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0A023" w14:textId="77777777" w:rsidR="00754B29" w:rsidRPr="00754B29" w:rsidRDefault="00754B29" w:rsidP="00754B29">
      <w:pPr>
        <w:ind w:firstLine="0"/>
        <w:jc w:val="center"/>
        <w:rPr>
          <w:rFonts w:ascii="Arial" w:eastAsia="Times New Roman" w:hAnsi="Arial" w:cs="Arial"/>
          <w:b/>
          <w:bCs/>
          <w:sz w:val="24"/>
          <w:szCs w:val="24"/>
          <w:lang w:eastAsia="ru-RU"/>
        </w:rPr>
      </w:pPr>
      <w:r w:rsidRPr="00754B29">
        <w:rPr>
          <w:rFonts w:ascii="Arial" w:eastAsia="Times New Roman" w:hAnsi="Arial" w:cs="Arial"/>
          <w:b/>
          <w:bCs/>
          <w:sz w:val="24"/>
          <w:szCs w:val="24"/>
          <w:lang w:eastAsia="ru-RU"/>
        </w:rPr>
        <w:t>ПРАВИТЕЛЬСТВО РОССИЙСКОЙ ФЕДЕРАЦИИ</w:t>
      </w:r>
    </w:p>
    <w:p w14:paraId="781C3F25" w14:textId="77777777" w:rsidR="00754B29" w:rsidRPr="00754B29" w:rsidRDefault="00754B29" w:rsidP="00754B29">
      <w:pPr>
        <w:ind w:firstLine="0"/>
        <w:jc w:val="center"/>
        <w:rPr>
          <w:rFonts w:ascii="Arial" w:eastAsia="Times New Roman" w:hAnsi="Arial" w:cs="Arial"/>
          <w:b/>
          <w:bCs/>
          <w:sz w:val="24"/>
          <w:szCs w:val="24"/>
          <w:lang w:eastAsia="ru-RU"/>
        </w:rPr>
      </w:pPr>
      <w:r w:rsidRPr="00754B29">
        <w:rPr>
          <w:rFonts w:ascii="Arial" w:eastAsia="Times New Roman" w:hAnsi="Arial" w:cs="Arial"/>
          <w:b/>
          <w:bCs/>
          <w:sz w:val="24"/>
          <w:szCs w:val="24"/>
          <w:lang w:eastAsia="ru-RU"/>
        </w:rPr>
        <w:t> </w:t>
      </w:r>
    </w:p>
    <w:p w14:paraId="6EAF65E0" w14:textId="77777777" w:rsidR="00754B29" w:rsidRPr="00754B29" w:rsidRDefault="00754B29" w:rsidP="00754B29">
      <w:pPr>
        <w:ind w:firstLine="0"/>
        <w:jc w:val="center"/>
        <w:rPr>
          <w:rFonts w:ascii="Arial" w:eastAsia="Times New Roman" w:hAnsi="Arial" w:cs="Arial"/>
          <w:b/>
          <w:bCs/>
          <w:sz w:val="24"/>
          <w:szCs w:val="24"/>
          <w:lang w:eastAsia="ru-RU"/>
        </w:rPr>
      </w:pPr>
      <w:r w:rsidRPr="00754B29">
        <w:rPr>
          <w:rFonts w:ascii="Arial" w:eastAsia="Times New Roman" w:hAnsi="Arial" w:cs="Arial"/>
          <w:b/>
          <w:bCs/>
          <w:sz w:val="24"/>
          <w:szCs w:val="24"/>
          <w:lang w:eastAsia="ru-RU"/>
        </w:rPr>
        <w:t>ПОСТАНОВЛЕНИЕ</w:t>
      </w:r>
    </w:p>
    <w:p w14:paraId="59E430E5" w14:textId="77777777" w:rsidR="00754B29" w:rsidRPr="00754B29" w:rsidRDefault="00754B29" w:rsidP="00754B29">
      <w:pPr>
        <w:ind w:firstLine="0"/>
        <w:jc w:val="center"/>
        <w:rPr>
          <w:rFonts w:ascii="Arial" w:eastAsia="Times New Roman" w:hAnsi="Arial" w:cs="Arial"/>
          <w:b/>
          <w:bCs/>
          <w:sz w:val="24"/>
          <w:szCs w:val="24"/>
          <w:lang w:eastAsia="ru-RU"/>
        </w:rPr>
      </w:pPr>
      <w:r w:rsidRPr="00754B29">
        <w:rPr>
          <w:rFonts w:ascii="Arial" w:eastAsia="Times New Roman" w:hAnsi="Arial" w:cs="Arial"/>
          <w:b/>
          <w:bCs/>
          <w:sz w:val="24"/>
          <w:szCs w:val="24"/>
          <w:lang w:eastAsia="ru-RU"/>
        </w:rPr>
        <w:t>от 30 июня 2012 г. N 667</w:t>
      </w:r>
    </w:p>
    <w:p w14:paraId="22349809" w14:textId="77777777" w:rsidR="00754B29" w:rsidRPr="00754B29" w:rsidRDefault="00754B29" w:rsidP="00754B29">
      <w:pPr>
        <w:ind w:firstLine="0"/>
        <w:jc w:val="center"/>
        <w:rPr>
          <w:rFonts w:ascii="Arial" w:eastAsia="Times New Roman" w:hAnsi="Arial" w:cs="Arial"/>
          <w:b/>
          <w:bCs/>
          <w:sz w:val="24"/>
          <w:szCs w:val="24"/>
          <w:lang w:eastAsia="ru-RU"/>
        </w:rPr>
      </w:pPr>
      <w:r w:rsidRPr="00754B29">
        <w:rPr>
          <w:rFonts w:ascii="Arial" w:eastAsia="Times New Roman" w:hAnsi="Arial" w:cs="Arial"/>
          <w:b/>
          <w:bCs/>
          <w:sz w:val="24"/>
          <w:szCs w:val="24"/>
          <w:lang w:eastAsia="ru-RU"/>
        </w:rPr>
        <w:t> </w:t>
      </w:r>
    </w:p>
    <w:p w14:paraId="56B958C0" w14:textId="77777777" w:rsidR="00754B29" w:rsidRPr="00754B29" w:rsidRDefault="00754B29" w:rsidP="00754B29">
      <w:pPr>
        <w:ind w:firstLine="0"/>
        <w:jc w:val="center"/>
        <w:rPr>
          <w:rFonts w:ascii="Arial" w:eastAsia="Times New Roman" w:hAnsi="Arial" w:cs="Arial"/>
          <w:b/>
          <w:bCs/>
          <w:sz w:val="24"/>
          <w:szCs w:val="24"/>
          <w:lang w:eastAsia="ru-RU"/>
        </w:rPr>
      </w:pPr>
      <w:r w:rsidRPr="00754B29">
        <w:rPr>
          <w:rFonts w:ascii="Arial" w:eastAsia="Times New Roman" w:hAnsi="Arial" w:cs="Arial"/>
          <w:b/>
          <w:bCs/>
          <w:sz w:val="24"/>
          <w:szCs w:val="24"/>
          <w:lang w:eastAsia="ru-RU"/>
        </w:rPr>
        <w:t>ОБ УТВЕРЖДЕНИИ ТРЕБОВАНИЙ</w:t>
      </w:r>
    </w:p>
    <w:p w14:paraId="1F8EA288" w14:textId="77777777" w:rsidR="00754B29" w:rsidRPr="00754B29" w:rsidRDefault="00754B29" w:rsidP="00754B29">
      <w:pPr>
        <w:ind w:firstLine="0"/>
        <w:jc w:val="center"/>
        <w:rPr>
          <w:rFonts w:ascii="Arial" w:eastAsia="Times New Roman" w:hAnsi="Arial" w:cs="Arial"/>
          <w:b/>
          <w:bCs/>
          <w:sz w:val="24"/>
          <w:szCs w:val="24"/>
          <w:lang w:eastAsia="ru-RU"/>
        </w:rPr>
      </w:pPr>
      <w:r w:rsidRPr="00754B29">
        <w:rPr>
          <w:rFonts w:ascii="Arial" w:eastAsia="Times New Roman" w:hAnsi="Arial" w:cs="Arial"/>
          <w:b/>
          <w:bCs/>
          <w:sz w:val="24"/>
          <w:szCs w:val="24"/>
          <w:lang w:eastAsia="ru-RU"/>
        </w:rPr>
        <w:t>К ПРАВИЛАМ ВНУТРЕННЕГО КОНТРОЛЯ, РАЗРАБАТЫВАЕМЫМ</w:t>
      </w:r>
    </w:p>
    <w:p w14:paraId="3DFDFAA5" w14:textId="77777777" w:rsidR="00754B29" w:rsidRPr="00754B29" w:rsidRDefault="00754B29" w:rsidP="00754B29">
      <w:pPr>
        <w:ind w:firstLine="0"/>
        <w:jc w:val="center"/>
        <w:rPr>
          <w:rFonts w:ascii="Arial" w:eastAsia="Times New Roman" w:hAnsi="Arial" w:cs="Arial"/>
          <w:b/>
          <w:bCs/>
          <w:sz w:val="24"/>
          <w:szCs w:val="24"/>
          <w:lang w:eastAsia="ru-RU"/>
        </w:rPr>
      </w:pPr>
      <w:r w:rsidRPr="00754B29">
        <w:rPr>
          <w:rFonts w:ascii="Arial" w:eastAsia="Times New Roman" w:hAnsi="Arial" w:cs="Arial"/>
          <w:b/>
          <w:bCs/>
          <w:sz w:val="24"/>
          <w:szCs w:val="24"/>
          <w:lang w:eastAsia="ru-RU"/>
        </w:rPr>
        <w:t>ОРГАНИЗАЦИЯМИ, ОСУЩЕСТВЛЯЮЩИМИ ОПЕРАЦИИ С ДЕНЕЖНЫМИ</w:t>
      </w:r>
    </w:p>
    <w:p w14:paraId="53857178" w14:textId="77777777" w:rsidR="00754B29" w:rsidRPr="00754B29" w:rsidRDefault="00754B29" w:rsidP="00754B29">
      <w:pPr>
        <w:ind w:firstLine="0"/>
        <w:jc w:val="center"/>
        <w:rPr>
          <w:rFonts w:ascii="Arial" w:eastAsia="Times New Roman" w:hAnsi="Arial" w:cs="Arial"/>
          <w:b/>
          <w:bCs/>
          <w:sz w:val="24"/>
          <w:szCs w:val="24"/>
          <w:lang w:eastAsia="ru-RU"/>
        </w:rPr>
      </w:pPr>
      <w:r w:rsidRPr="00754B29">
        <w:rPr>
          <w:rFonts w:ascii="Arial" w:eastAsia="Times New Roman" w:hAnsi="Arial" w:cs="Arial"/>
          <w:b/>
          <w:bCs/>
          <w:sz w:val="24"/>
          <w:szCs w:val="24"/>
          <w:lang w:eastAsia="ru-RU"/>
        </w:rPr>
        <w:t>СРЕДСТВАМИ ИЛИ ИНЫМ ИМУЩЕСТВОМ, И ИНДИВИДУАЛЬНЫМИ</w:t>
      </w:r>
    </w:p>
    <w:p w14:paraId="415EE727" w14:textId="77777777" w:rsidR="00754B29" w:rsidRPr="00754B29" w:rsidRDefault="00754B29" w:rsidP="00754B29">
      <w:pPr>
        <w:ind w:firstLine="0"/>
        <w:jc w:val="center"/>
        <w:rPr>
          <w:rFonts w:ascii="Arial" w:eastAsia="Times New Roman" w:hAnsi="Arial" w:cs="Arial"/>
          <w:b/>
          <w:bCs/>
          <w:sz w:val="24"/>
          <w:szCs w:val="24"/>
          <w:lang w:eastAsia="ru-RU"/>
        </w:rPr>
      </w:pPr>
      <w:r w:rsidRPr="00754B29">
        <w:rPr>
          <w:rFonts w:ascii="Arial" w:eastAsia="Times New Roman" w:hAnsi="Arial" w:cs="Arial"/>
          <w:b/>
          <w:bCs/>
          <w:sz w:val="24"/>
          <w:szCs w:val="24"/>
          <w:lang w:eastAsia="ru-RU"/>
        </w:rPr>
        <w:t xml:space="preserve">ПРЕДПРИНИМАТЕЛЯМИ, И О </w:t>
      </w:r>
      <w:proofErr w:type="gramStart"/>
      <w:r w:rsidRPr="00754B29">
        <w:rPr>
          <w:rFonts w:ascii="Arial" w:eastAsia="Times New Roman" w:hAnsi="Arial" w:cs="Arial"/>
          <w:b/>
          <w:bCs/>
          <w:sz w:val="24"/>
          <w:szCs w:val="24"/>
          <w:lang w:eastAsia="ru-RU"/>
        </w:rPr>
        <w:t>ПРИЗНАНИИ</w:t>
      </w:r>
      <w:proofErr w:type="gramEnd"/>
      <w:r w:rsidRPr="00754B29">
        <w:rPr>
          <w:rFonts w:ascii="Arial" w:eastAsia="Times New Roman" w:hAnsi="Arial" w:cs="Arial"/>
          <w:b/>
          <w:bCs/>
          <w:sz w:val="24"/>
          <w:szCs w:val="24"/>
          <w:lang w:eastAsia="ru-RU"/>
        </w:rPr>
        <w:t xml:space="preserve"> УТРАТИВШИМИ СИЛУ</w:t>
      </w:r>
    </w:p>
    <w:p w14:paraId="70D6A5D9" w14:textId="1A62FE9F" w:rsidR="00754B29" w:rsidRDefault="00754B29" w:rsidP="00754B29">
      <w:pPr>
        <w:ind w:firstLine="0"/>
        <w:jc w:val="center"/>
        <w:rPr>
          <w:rFonts w:ascii="Arial" w:eastAsia="Times New Roman" w:hAnsi="Arial" w:cs="Arial"/>
          <w:b/>
          <w:bCs/>
          <w:sz w:val="24"/>
          <w:szCs w:val="24"/>
          <w:lang w:eastAsia="ru-RU"/>
        </w:rPr>
      </w:pPr>
      <w:r w:rsidRPr="00754B29">
        <w:rPr>
          <w:rFonts w:ascii="Arial" w:eastAsia="Times New Roman" w:hAnsi="Arial" w:cs="Arial"/>
          <w:b/>
          <w:bCs/>
          <w:sz w:val="24"/>
          <w:szCs w:val="24"/>
          <w:lang w:eastAsia="ru-RU"/>
        </w:rPr>
        <w:t>НЕКОТОРЫХ АКТОВ ПРАВИТЕЛЬСТВА РОССИЙСКОЙ ФЕДЕРАЦИИ</w:t>
      </w:r>
    </w:p>
    <w:p w14:paraId="0317B3E3" w14:textId="77777777" w:rsidR="00E606EA" w:rsidRPr="00E606EA" w:rsidRDefault="00E606EA" w:rsidP="00E606EA">
      <w:pPr>
        <w:ind w:firstLine="540"/>
        <w:rPr>
          <w:rFonts w:ascii="Times New Roman" w:eastAsia="Times New Roman" w:hAnsi="Times New Roman" w:cs="Times New Roman"/>
          <w:sz w:val="24"/>
          <w:szCs w:val="24"/>
          <w:lang w:eastAsia="ru-RU"/>
        </w:rPr>
      </w:pPr>
    </w:p>
    <w:p w14:paraId="7940DFF1" w14:textId="56B8F900"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Постановлений Правительства РФ от 21.06.2014 </w:t>
      </w:r>
      <w:hyperlink r:id="rId4" w:history="1">
        <w:r w:rsidRPr="00E606EA">
          <w:rPr>
            <w:rFonts w:ascii="Times New Roman" w:eastAsia="Times New Roman" w:hAnsi="Times New Roman" w:cs="Times New Roman"/>
            <w:sz w:val="24"/>
            <w:szCs w:val="24"/>
            <w:lang w:eastAsia="ru-RU"/>
          </w:rPr>
          <w:t>N 577</w:t>
        </w:r>
      </w:hyperlink>
      <w:r w:rsidRPr="00E606EA">
        <w:rPr>
          <w:rFonts w:ascii="Times New Roman" w:eastAsia="Times New Roman" w:hAnsi="Times New Roman" w:cs="Times New Roman"/>
          <w:sz w:val="24"/>
          <w:szCs w:val="24"/>
          <w:lang w:eastAsia="ru-RU"/>
        </w:rPr>
        <w:t>,</w:t>
      </w:r>
      <w:r w:rsidR="00E606EA">
        <w:rPr>
          <w:rFonts w:ascii="Times New Roman" w:eastAsia="Times New Roman" w:hAnsi="Times New Roman" w:cs="Times New Roman"/>
          <w:sz w:val="24"/>
          <w:szCs w:val="24"/>
          <w:lang w:eastAsia="ru-RU"/>
        </w:rPr>
        <w:t xml:space="preserve"> </w:t>
      </w:r>
      <w:r w:rsidRPr="00E606EA">
        <w:rPr>
          <w:rFonts w:ascii="Times New Roman" w:eastAsia="Times New Roman" w:hAnsi="Times New Roman" w:cs="Times New Roman"/>
          <w:sz w:val="24"/>
          <w:szCs w:val="24"/>
          <w:lang w:eastAsia="ru-RU"/>
        </w:rPr>
        <w:t xml:space="preserve">от 10.04.2015 </w:t>
      </w:r>
      <w:hyperlink r:id="rId5" w:history="1">
        <w:r w:rsidRPr="00E606EA">
          <w:rPr>
            <w:rFonts w:ascii="Times New Roman" w:eastAsia="Times New Roman" w:hAnsi="Times New Roman" w:cs="Times New Roman"/>
            <w:sz w:val="24"/>
            <w:szCs w:val="24"/>
            <w:lang w:eastAsia="ru-RU"/>
          </w:rPr>
          <w:t>N 342</w:t>
        </w:r>
      </w:hyperlink>
      <w:r w:rsidRPr="00E606EA">
        <w:rPr>
          <w:rFonts w:ascii="Times New Roman" w:eastAsia="Times New Roman" w:hAnsi="Times New Roman" w:cs="Times New Roman"/>
          <w:sz w:val="24"/>
          <w:szCs w:val="24"/>
          <w:lang w:eastAsia="ru-RU"/>
        </w:rPr>
        <w:t xml:space="preserve">, от 17.09.2016 </w:t>
      </w:r>
      <w:hyperlink r:id="rId6" w:history="1">
        <w:r w:rsidRPr="00E606EA">
          <w:rPr>
            <w:rFonts w:ascii="Times New Roman" w:eastAsia="Times New Roman" w:hAnsi="Times New Roman" w:cs="Times New Roman"/>
            <w:sz w:val="24"/>
            <w:szCs w:val="24"/>
            <w:lang w:eastAsia="ru-RU"/>
          </w:rPr>
          <w:t>N 933</w:t>
        </w:r>
      </w:hyperlink>
      <w:r w:rsidRPr="00E606EA">
        <w:rPr>
          <w:rFonts w:ascii="Times New Roman" w:eastAsia="Times New Roman" w:hAnsi="Times New Roman" w:cs="Times New Roman"/>
          <w:sz w:val="24"/>
          <w:szCs w:val="24"/>
          <w:lang w:eastAsia="ru-RU"/>
        </w:rPr>
        <w:t xml:space="preserve">, от 11.09.2018 </w:t>
      </w:r>
      <w:hyperlink r:id="rId7" w:history="1">
        <w:r w:rsidRPr="00E606EA">
          <w:rPr>
            <w:rFonts w:ascii="Times New Roman" w:eastAsia="Times New Roman" w:hAnsi="Times New Roman" w:cs="Times New Roman"/>
            <w:sz w:val="24"/>
            <w:szCs w:val="24"/>
            <w:lang w:eastAsia="ru-RU"/>
          </w:rPr>
          <w:t>N 1081</w:t>
        </w:r>
      </w:hyperlink>
      <w:r w:rsidRPr="00E606EA">
        <w:rPr>
          <w:rFonts w:ascii="Times New Roman" w:eastAsia="Times New Roman" w:hAnsi="Times New Roman" w:cs="Times New Roman"/>
          <w:sz w:val="24"/>
          <w:szCs w:val="24"/>
          <w:lang w:eastAsia="ru-RU"/>
        </w:rPr>
        <w:t>,</w:t>
      </w:r>
      <w:r w:rsidR="00E606EA">
        <w:rPr>
          <w:rFonts w:ascii="Times New Roman" w:eastAsia="Times New Roman" w:hAnsi="Times New Roman" w:cs="Times New Roman"/>
          <w:sz w:val="24"/>
          <w:szCs w:val="24"/>
          <w:lang w:eastAsia="ru-RU"/>
        </w:rPr>
        <w:t xml:space="preserve"> </w:t>
      </w:r>
      <w:r w:rsidRPr="00E606EA">
        <w:rPr>
          <w:rFonts w:ascii="Times New Roman" w:eastAsia="Times New Roman" w:hAnsi="Times New Roman" w:cs="Times New Roman"/>
          <w:sz w:val="24"/>
          <w:szCs w:val="24"/>
          <w:lang w:eastAsia="ru-RU"/>
        </w:rPr>
        <w:t xml:space="preserve">от 22.10.2020 </w:t>
      </w:r>
      <w:hyperlink r:id="rId8" w:history="1">
        <w:r w:rsidRPr="00E606EA">
          <w:rPr>
            <w:rFonts w:ascii="Times New Roman" w:eastAsia="Times New Roman" w:hAnsi="Times New Roman" w:cs="Times New Roman"/>
            <w:sz w:val="24"/>
            <w:szCs w:val="24"/>
            <w:lang w:eastAsia="ru-RU"/>
          </w:rPr>
          <w:t>N 1716</w:t>
        </w:r>
      </w:hyperlink>
      <w:r w:rsidRPr="00E606EA">
        <w:rPr>
          <w:rFonts w:ascii="Times New Roman" w:eastAsia="Times New Roman" w:hAnsi="Times New Roman" w:cs="Times New Roman"/>
          <w:sz w:val="24"/>
          <w:szCs w:val="24"/>
          <w:lang w:eastAsia="ru-RU"/>
        </w:rPr>
        <w:t xml:space="preserve">, от 14.07.2021 </w:t>
      </w:r>
      <w:hyperlink r:id="rId9" w:history="1">
        <w:r w:rsidRPr="00E606EA">
          <w:rPr>
            <w:rFonts w:ascii="Times New Roman" w:eastAsia="Times New Roman" w:hAnsi="Times New Roman" w:cs="Times New Roman"/>
            <w:sz w:val="24"/>
            <w:szCs w:val="24"/>
            <w:lang w:eastAsia="ru-RU"/>
          </w:rPr>
          <w:t>N 1187</w:t>
        </w:r>
      </w:hyperlink>
      <w:r w:rsidRPr="00E606EA">
        <w:rPr>
          <w:rFonts w:ascii="Times New Roman" w:eastAsia="Times New Roman" w:hAnsi="Times New Roman" w:cs="Times New Roman"/>
          <w:sz w:val="24"/>
          <w:szCs w:val="24"/>
          <w:lang w:eastAsia="ru-RU"/>
        </w:rPr>
        <w:t>)</w:t>
      </w:r>
    </w:p>
    <w:p w14:paraId="48DC18CF" w14:textId="77777777" w:rsidR="00754B29" w:rsidRPr="00754B29" w:rsidRDefault="00754B29" w:rsidP="00754B29">
      <w:pPr>
        <w:ind w:firstLine="0"/>
        <w:jc w:val="center"/>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w:t>
      </w:r>
    </w:p>
    <w:p w14:paraId="3EB0AB92"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В соответствии с Федеральным </w:t>
      </w:r>
      <w:hyperlink r:id="rId10" w:history="1">
        <w:r w:rsidRPr="00E606EA">
          <w:rPr>
            <w:rFonts w:ascii="Times New Roman" w:eastAsia="Times New Roman" w:hAnsi="Times New Roman" w:cs="Times New Roman"/>
            <w:sz w:val="24"/>
            <w:szCs w:val="24"/>
            <w:lang w:eastAsia="ru-RU"/>
          </w:rPr>
          <w:t>законом</w:t>
        </w:r>
      </w:hyperlink>
      <w:r w:rsidRPr="00754B29">
        <w:rPr>
          <w:rFonts w:ascii="Times New Roman" w:eastAsia="Times New Roman" w:hAnsi="Times New Roman" w:cs="Times New Roman"/>
          <w:sz w:val="24"/>
          <w:szCs w:val="24"/>
          <w:lang w:eastAsia="ru-RU"/>
        </w:rPr>
        <w:t xml:space="preserve"> "О противодействии легализации (отмыванию) доходов, полученных преступным путем, и финансированию терроризма" Правительство Российской Федерации постановляет:</w:t>
      </w:r>
    </w:p>
    <w:p w14:paraId="1AB2C8DF"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1. Утвердить прилагаемые </w:t>
      </w:r>
      <w:hyperlink w:anchor="p39" w:history="1">
        <w:r w:rsidRPr="00E606EA">
          <w:rPr>
            <w:rFonts w:ascii="Times New Roman" w:eastAsia="Times New Roman" w:hAnsi="Times New Roman" w:cs="Times New Roman"/>
            <w:sz w:val="24"/>
            <w:szCs w:val="24"/>
            <w:lang w:eastAsia="ru-RU"/>
          </w:rPr>
          <w:t>требования</w:t>
        </w:r>
      </w:hyperlink>
      <w:r w:rsidRPr="00754B29">
        <w:rPr>
          <w:rFonts w:ascii="Times New Roman" w:eastAsia="Times New Roman" w:hAnsi="Times New Roman" w:cs="Times New Roman"/>
          <w:sz w:val="24"/>
          <w:szCs w:val="24"/>
          <w:lang w:eastAsia="ru-RU"/>
        </w:rPr>
        <w:t xml:space="preserve">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w:t>
      </w:r>
    </w:p>
    <w:p w14:paraId="57D0DBC4"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Постановлений Правительства РФ от 21.06.2014 </w:t>
      </w:r>
      <w:hyperlink r:id="rId11" w:history="1">
        <w:r w:rsidRPr="00E606EA">
          <w:rPr>
            <w:rFonts w:ascii="Times New Roman" w:eastAsia="Times New Roman" w:hAnsi="Times New Roman" w:cs="Times New Roman"/>
            <w:sz w:val="24"/>
            <w:szCs w:val="24"/>
            <w:lang w:eastAsia="ru-RU"/>
          </w:rPr>
          <w:t>N 577</w:t>
        </w:r>
      </w:hyperlink>
      <w:r w:rsidRPr="00E606EA">
        <w:rPr>
          <w:rFonts w:ascii="Times New Roman" w:eastAsia="Times New Roman" w:hAnsi="Times New Roman" w:cs="Times New Roman"/>
          <w:sz w:val="24"/>
          <w:szCs w:val="24"/>
          <w:lang w:eastAsia="ru-RU"/>
        </w:rPr>
        <w:t xml:space="preserve">, от 10.04.2015 </w:t>
      </w:r>
      <w:hyperlink r:id="rId12" w:history="1">
        <w:r w:rsidRPr="00E606EA">
          <w:rPr>
            <w:rFonts w:ascii="Times New Roman" w:eastAsia="Times New Roman" w:hAnsi="Times New Roman" w:cs="Times New Roman"/>
            <w:sz w:val="24"/>
            <w:szCs w:val="24"/>
            <w:lang w:eastAsia="ru-RU"/>
          </w:rPr>
          <w:t>N 342</w:t>
        </w:r>
      </w:hyperlink>
      <w:r w:rsidRPr="00E606EA">
        <w:rPr>
          <w:rFonts w:ascii="Times New Roman" w:eastAsia="Times New Roman" w:hAnsi="Times New Roman" w:cs="Times New Roman"/>
          <w:sz w:val="24"/>
          <w:szCs w:val="24"/>
          <w:lang w:eastAsia="ru-RU"/>
        </w:rPr>
        <w:t xml:space="preserve">, от 17.09.2016 </w:t>
      </w:r>
      <w:hyperlink r:id="rId13" w:history="1">
        <w:r w:rsidRPr="00E606EA">
          <w:rPr>
            <w:rFonts w:ascii="Times New Roman" w:eastAsia="Times New Roman" w:hAnsi="Times New Roman" w:cs="Times New Roman"/>
            <w:sz w:val="24"/>
            <w:szCs w:val="24"/>
            <w:lang w:eastAsia="ru-RU"/>
          </w:rPr>
          <w:t>N 933</w:t>
        </w:r>
      </w:hyperlink>
      <w:r w:rsidRPr="00E606EA">
        <w:rPr>
          <w:rFonts w:ascii="Times New Roman" w:eastAsia="Times New Roman" w:hAnsi="Times New Roman" w:cs="Times New Roman"/>
          <w:sz w:val="24"/>
          <w:szCs w:val="24"/>
          <w:lang w:eastAsia="ru-RU"/>
        </w:rPr>
        <w:t>)</w:t>
      </w:r>
    </w:p>
    <w:p w14:paraId="028BD65C"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2. Установить, что правила внутреннего контроля, действующие до вступления в силу настоящего постановления, подлежат приведению организациями, осуществляющими операции с денежными средствами или иным имуществом (за исключением кредитных организаций), в соответствие с требованиями, утвержденными настоящим постановлением, в течение одного месяца.</w:t>
      </w:r>
    </w:p>
    <w:p w14:paraId="49AB26F7"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3. Признать утратившими силу:</w:t>
      </w:r>
    </w:p>
    <w:p w14:paraId="4602BDA1" w14:textId="77777777" w:rsidR="00754B29" w:rsidRPr="00754B29" w:rsidRDefault="00E606EA" w:rsidP="00754B29">
      <w:pPr>
        <w:ind w:firstLine="540"/>
        <w:rPr>
          <w:rFonts w:ascii="Times New Roman" w:eastAsia="Times New Roman" w:hAnsi="Times New Roman" w:cs="Times New Roman"/>
          <w:sz w:val="24"/>
          <w:szCs w:val="24"/>
          <w:lang w:eastAsia="ru-RU"/>
        </w:rPr>
      </w:pPr>
      <w:hyperlink r:id="rId14" w:history="1">
        <w:r w:rsidR="00754B29" w:rsidRPr="00E606EA">
          <w:rPr>
            <w:rFonts w:ascii="Times New Roman" w:eastAsia="Times New Roman" w:hAnsi="Times New Roman" w:cs="Times New Roman"/>
            <w:sz w:val="24"/>
            <w:szCs w:val="24"/>
            <w:lang w:eastAsia="ru-RU"/>
          </w:rPr>
          <w:t>постановление</w:t>
        </w:r>
      </w:hyperlink>
      <w:r w:rsidR="00754B29" w:rsidRPr="00754B29">
        <w:rPr>
          <w:rFonts w:ascii="Times New Roman" w:eastAsia="Times New Roman" w:hAnsi="Times New Roman" w:cs="Times New Roman"/>
          <w:sz w:val="24"/>
          <w:szCs w:val="24"/>
          <w:lang w:eastAsia="ru-RU"/>
        </w:rPr>
        <w:t xml:space="preserve"> Правительства Российской Федерации от 8 января 2003 г. N 6 "О порядке утверждения правил внутреннего контроля в организациях, осуществляющих операции с денежными средствами или иным имуществом" (Собрание законодательства Российской Федерации, 2003, N 2, ст. 188);</w:t>
      </w:r>
    </w:p>
    <w:p w14:paraId="7231A98B" w14:textId="77777777" w:rsidR="00754B29" w:rsidRPr="00754B29" w:rsidRDefault="00E606EA" w:rsidP="00754B29">
      <w:pPr>
        <w:ind w:firstLine="540"/>
        <w:rPr>
          <w:rFonts w:ascii="Times New Roman" w:eastAsia="Times New Roman" w:hAnsi="Times New Roman" w:cs="Times New Roman"/>
          <w:sz w:val="24"/>
          <w:szCs w:val="24"/>
          <w:lang w:eastAsia="ru-RU"/>
        </w:rPr>
      </w:pPr>
      <w:hyperlink r:id="rId15" w:history="1">
        <w:r w:rsidR="00754B29" w:rsidRPr="00E606EA">
          <w:rPr>
            <w:rFonts w:ascii="Times New Roman" w:eastAsia="Times New Roman" w:hAnsi="Times New Roman" w:cs="Times New Roman"/>
            <w:sz w:val="24"/>
            <w:szCs w:val="24"/>
            <w:lang w:eastAsia="ru-RU"/>
          </w:rPr>
          <w:t>пункт 4</w:t>
        </w:r>
      </w:hyperlink>
      <w:r w:rsidR="00754B29" w:rsidRPr="00754B29">
        <w:rPr>
          <w:rFonts w:ascii="Times New Roman" w:eastAsia="Times New Roman" w:hAnsi="Times New Roman" w:cs="Times New Roman"/>
          <w:sz w:val="24"/>
          <w:szCs w:val="24"/>
          <w:lang w:eastAsia="ru-RU"/>
        </w:rPr>
        <w:t xml:space="preserve"> изменений, которые вносятся в акты Правительства Российской Федерации по вопросам противодействия легализации (отмыванию) доходов, полученных преступным путем, и финансированию терроризма, утвержденных постановлением Правительства Российской Федерации от 24 октября 2005 г. N 638 (Собрание законодательства Российской Федерации, 2005, N 44, ст. 4562);</w:t>
      </w:r>
    </w:p>
    <w:p w14:paraId="76423473" w14:textId="77777777" w:rsidR="00754B29" w:rsidRPr="00754B29" w:rsidRDefault="00E606EA" w:rsidP="00754B29">
      <w:pPr>
        <w:ind w:firstLine="540"/>
        <w:rPr>
          <w:rFonts w:ascii="Times New Roman" w:eastAsia="Times New Roman" w:hAnsi="Times New Roman" w:cs="Times New Roman"/>
          <w:sz w:val="24"/>
          <w:szCs w:val="24"/>
          <w:lang w:eastAsia="ru-RU"/>
        </w:rPr>
      </w:pPr>
      <w:hyperlink r:id="rId16" w:history="1">
        <w:r w:rsidR="00754B29" w:rsidRPr="00E606EA">
          <w:rPr>
            <w:rFonts w:ascii="Times New Roman" w:eastAsia="Times New Roman" w:hAnsi="Times New Roman" w:cs="Times New Roman"/>
            <w:sz w:val="24"/>
            <w:szCs w:val="24"/>
            <w:lang w:eastAsia="ru-RU"/>
          </w:rPr>
          <w:t>распоряжение</w:t>
        </w:r>
      </w:hyperlink>
      <w:r w:rsidR="00754B29" w:rsidRPr="00754B29">
        <w:rPr>
          <w:rFonts w:ascii="Times New Roman" w:eastAsia="Times New Roman" w:hAnsi="Times New Roman" w:cs="Times New Roman"/>
          <w:sz w:val="24"/>
          <w:szCs w:val="24"/>
          <w:lang w:eastAsia="ru-RU"/>
        </w:rPr>
        <w:t xml:space="preserve"> Правительства Российской Федерации от 10 июня 2010 г. N 967-р (Собрание законодательства Российской Федерации, 2010, N 26, ст. 3377).</w:t>
      </w:r>
    </w:p>
    <w:p w14:paraId="64E322D3"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w:t>
      </w:r>
    </w:p>
    <w:p w14:paraId="78BBED03" w14:textId="77777777" w:rsidR="00754B29" w:rsidRPr="00754B29" w:rsidRDefault="00754B29" w:rsidP="00754B29">
      <w:pPr>
        <w:ind w:firstLine="0"/>
        <w:jc w:val="right"/>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Председатель Правительства</w:t>
      </w:r>
    </w:p>
    <w:p w14:paraId="5C808FAA" w14:textId="77777777" w:rsidR="00754B29" w:rsidRPr="00754B29" w:rsidRDefault="00754B29" w:rsidP="00754B29">
      <w:pPr>
        <w:ind w:firstLine="0"/>
        <w:jc w:val="right"/>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Российской Федерации</w:t>
      </w:r>
    </w:p>
    <w:p w14:paraId="4B144519" w14:textId="77777777" w:rsidR="00754B29" w:rsidRPr="00754B29" w:rsidRDefault="00754B29" w:rsidP="00754B29">
      <w:pPr>
        <w:ind w:firstLine="0"/>
        <w:jc w:val="right"/>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Д.МЕДВЕДЕВ</w:t>
      </w:r>
    </w:p>
    <w:p w14:paraId="63ABAFD7"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w:t>
      </w:r>
    </w:p>
    <w:p w14:paraId="4C85AA30"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w:t>
      </w:r>
    </w:p>
    <w:p w14:paraId="3EDEE089"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w:t>
      </w:r>
    </w:p>
    <w:p w14:paraId="0758AD3B" w14:textId="11355104" w:rsid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w:t>
      </w:r>
    </w:p>
    <w:p w14:paraId="4571BC07" w14:textId="37472D83" w:rsidR="00E606EA" w:rsidRDefault="00E606EA" w:rsidP="00754B29">
      <w:pPr>
        <w:ind w:firstLine="540"/>
        <w:rPr>
          <w:rFonts w:ascii="Times New Roman" w:eastAsia="Times New Roman" w:hAnsi="Times New Roman" w:cs="Times New Roman"/>
          <w:sz w:val="24"/>
          <w:szCs w:val="24"/>
          <w:lang w:eastAsia="ru-RU"/>
        </w:rPr>
      </w:pPr>
    </w:p>
    <w:p w14:paraId="40A9D3AE" w14:textId="4E2A92ED" w:rsidR="00E606EA" w:rsidRDefault="00E606EA" w:rsidP="00754B29">
      <w:pPr>
        <w:ind w:firstLine="540"/>
        <w:rPr>
          <w:rFonts w:ascii="Times New Roman" w:eastAsia="Times New Roman" w:hAnsi="Times New Roman" w:cs="Times New Roman"/>
          <w:sz w:val="24"/>
          <w:szCs w:val="24"/>
          <w:lang w:eastAsia="ru-RU"/>
        </w:rPr>
      </w:pPr>
    </w:p>
    <w:p w14:paraId="52536A55" w14:textId="77777777" w:rsidR="00E606EA" w:rsidRPr="00754B29" w:rsidRDefault="00E606EA" w:rsidP="00754B29">
      <w:pPr>
        <w:ind w:firstLine="540"/>
        <w:rPr>
          <w:rFonts w:ascii="Times New Roman" w:eastAsia="Times New Roman" w:hAnsi="Times New Roman" w:cs="Times New Roman"/>
          <w:sz w:val="24"/>
          <w:szCs w:val="24"/>
          <w:lang w:eastAsia="ru-RU"/>
        </w:rPr>
      </w:pPr>
    </w:p>
    <w:p w14:paraId="6FFA7285"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w:t>
      </w:r>
    </w:p>
    <w:p w14:paraId="76083A18" w14:textId="77777777" w:rsidR="00754B29" w:rsidRPr="00754B29" w:rsidRDefault="00754B29" w:rsidP="00754B29">
      <w:pPr>
        <w:ind w:firstLine="0"/>
        <w:jc w:val="right"/>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lastRenderedPageBreak/>
        <w:t>Утверждены</w:t>
      </w:r>
    </w:p>
    <w:p w14:paraId="34A9AC92" w14:textId="77777777" w:rsidR="00754B29" w:rsidRPr="00754B29" w:rsidRDefault="00754B29" w:rsidP="00754B29">
      <w:pPr>
        <w:ind w:firstLine="0"/>
        <w:jc w:val="right"/>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постановлением Правительства</w:t>
      </w:r>
    </w:p>
    <w:p w14:paraId="6C4E2EA2" w14:textId="77777777" w:rsidR="00754B29" w:rsidRPr="00754B29" w:rsidRDefault="00754B29" w:rsidP="00754B29">
      <w:pPr>
        <w:ind w:firstLine="0"/>
        <w:jc w:val="right"/>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Российской Федерации</w:t>
      </w:r>
    </w:p>
    <w:p w14:paraId="0E5FF5A4" w14:textId="77777777" w:rsidR="00754B29" w:rsidRPr="00754B29" w:rsidRDefault="00754B29" w:rsidP="00754B29">
      <w:pPr>
        <w:ind w:firstLine="0"/>
        <w:jc w:val="right"/>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от 30 июня 2012 г. N 667</w:t>
      </w:r>
    </w:p>
    <w:p w14:paraId="125F4090" w14:textId="77777777" w:rsidR="00754B29" w:rsidRPr="00754B29" w:rsidRDefault="00754B29" w:rsidP="00754B29">
      <w:pPr>
        <w:ind w:firstLine="0"/>
        <w:jc w:val="center"/>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w:t>
      </w:r>
    </w:p>
    <w:p w14:paraId="6B3C9FB0" w14:textId="77777777" w:rsidR="00754B29" w:rsidRPr="00754B29" w:rsidRDefault="00754B29" w:rsidP="00754B29">
      <w:pPr>
        <w:ind w:firstLine="0"/>
        <w:jc w:val="center"/>
        <w:rPr>
          <w:rFonts w:ascii="Arial" w:eastAsia="Times New Roman" w:hAnsi="Arial" w:cs="Arial"/>
          <w:b/>
          <w:bCs/>
          <w:sz w:val="24"/>
          <w:szCs w:val="24"/>
          <w:lang w:eastAsia="ru-RU"/>
        </w:rPr>
      </w:pPr>
      <w:bookmarkStart w:id="0" w:name="p39"/>
      <w:bookmarkEnd w:id="0"/>
      <w:r w:rsidRPr="00754B29">
        <w:rPr>
          <w:rFonts w:ascii="Arial" w:eastAsia="Times New Roman" w:hAnsi="Arial" w:cs="Arial"/>
          <w:b/>
          <w:bCs/>
          <w:sz w:val="24"/>
          <w:szCs w:val="24"/>
          <w:lang w:eastAsia="ru-RU"/>
        </w:rPr>
        <w:t>ТРЕБОВАНИЯ</w:t>
      </w:r>
    </w:p>
    <w:p w14:paraId="0FC718CE" w14:textId="77777777" w:rsidR="00754B29" w:rsidRPr="00754B29" w:rsidRDefault="00754B29" w:rsidP="00754B29">
      <w:pPr>
        <w:ind w:firstLine="0"/>
        <w:jc w:val="center"/>
        <w:rPr>
          <w:rFonts w:ascii="Arial" w:eastAsia="Times New Roman" w:hAnsi="Arial" w:cs="Arial"/>
          <w:b/>
          <w:bCs/>
          <w:sz w:val="24"/>
          <w:szCs w:val="24"/>
          <w:lang w:eastAsia="ru-RU"/>
        </w:rPr>
      </w:pPr>
      <w:r w:rsidRPr="00754B29">
        <w:rPr>
          <w:rFonts w:ascii="Arial" w:eastAsia="Times New Roman" w:hAnsi="Arial" w:cs="Arial"/>
          <w:b/>
          <w:bCs/>
          <w:sz w:val="24"/>
          <w:szCs w:val="24"/>
          <w:lang w:eastAsia="ru-RU"/>
        </w:rPr>
        <w:t>К ПРАВИЛАМ ВНУТРЕННЕГО КОНТРОЛЯ, РАЗРАБАТЫВАЕМЫМ</w:t>
      </w:r>
    </w:p>
    <w:p w14:paraId="640F3FAC" w14:textId="77777777" w:rsidR="00754B29" w:rsidRPr="00754B29" w:rsidRDefault="00754B29" w:rsidP="00754B29">
      <w:pPr>
        <w:ind w:firstLine="0"/>
        <w:jc w:val="center"/>
        <w:rPr>
          <w:rFonts w:ascii="Arial" w:eastAsia="Times New Roman" w:hAnsi="Arial" w:cs="Arial"/>
          <w:b/>
          <w:bCs/>
          <w:sz w:val="24"/>
          <w:szCs w:val="24"/>
          <w:lang w:eastAsia="ru-RU"/>
        </w:rPr>
      </w:pPr>
      <w:r w:rsidRPr="00754B29">
        <w:rPr>
          <w:rFonts w:ascii="Arial" w:eastAsia="Times New Roman" w:hAnsi="Arial" w:cs="Arial"/>
          <w:b/>
          <w:bCs/>
          <w:sz w:val="24"/>
          <w:szCs w:val="24"/>
          <w:lang w:eastAsia="ru-RU"/>
        </w:rPr>
        <w:t>ОРГАНИЗАЦИЯМИ, ОСУЩЕСТВЛЯЮЩИМИ ОПЕРАЦИИ С ДЕНЕЖНЫМИ</w:t>
      </w:r>
    </w:p>
    <w:p w14:paraId="380A8319" w14:textId="77777777" w:rsidR="00754B29" w:rsidRPr="00754B29" w:rsidRDefault="00754B29" w:rsidP="00754B29">
      <w:pPr>
        <w:ind w:firstLine="0"/>
        <w:jc w:val="center"/>
        <w:rPr>
          <w:rFonts w:ascii="Arial" w:eastAsia="Times New Roman" w:hAnsi="Arial" w:cs="Arial"/>
          <w:b/>
          <w:bCs/>
          <w:sz w:val="24"/>
          <w:szCs w:val="24"/>
          <w:lang w:eastAsia="ru-RU"/>
        </w:rPr>
      </w:pPr>
      <w:r w:rsidRPr="00754B29">
        <w:rPr>
          <w:rFonts w:ascii="Arial" w:eastAsia="Times New Roman" w:hAnsi="Arial" w:cs="Arial"/>
          <w:b/>
          <w:bCs/>
          <w:sz w:val="24"/>
          <w:szCs w:val="24"/>
          <w:lang w:eastAsia="ru-RU"/>
        </w:rPr>
        <w:t>СРЕДСТВАМИ ИЛИ ИНЫМ ИМУЩЕСТВОМ, И ИНДИВИДУАЛЬНЫМИ</w:t>
      </w:r>
    </w:p>
    <w:p w14:paraId="06543937" w14:textId="65232FB8" w:rsidR="00754B29" w:rsidRDefault="00754B29" w:rsidP="00754B29">
      <w:pPr>
        <w:ind w:firstLine="0"/>
        <w:jc w:val="center"/>
        <w:rPr>
          <w:rFonts w:ascii="Arial" w:eastAsia="Times New Roman" w:hAnsi="Arial" w:cs="Arial"/>
          <w:b/>
          <w:bCs/>
          <w:sz w:val="24"/>
          <w:szCs w:val="24"/>
          <w:lang w:eastAsia="ru-RU"/>
        </w:rPr>
      </w:pPr>
      <w:r w:rsidRPr="00754B29">
        <w:rPr>
          <w:rFonts w:ascii="Arial" w:eastAsia="Times New Roman" w:hAnsi="Arial" w:cs="Arial"/>
          <w:b/>
          <w:bCs/>
          <w:sz w:val="24"/>
          <w:szCs w:val="24"/>
          <w:lang w:eastAsia="ru-RU"/>
        </w:rPr>
        <w:t>ПРЕДПРИНИМАТЕЛЯМИ</w:t>
      </w:r>
    </w:p>
    <w:p w14:paraId="11EA94D1" w14:textId="6F5BC9C6" w:rsidR="00E606EA" w:rsidRDefault="00E606EA" w:rsidP="00754B29">
      <w:pPr>
        <w:ind w:firstLine="0"/>
        <w:jc w:val="center"/>
        <w:rPr>
          <w:rFonts w:ascii="Arial" w:eastAsia="Times New Roman" w:hAnsi="Arial" w:cs="Arial"/>
          <w:b/>
          <w:bCs/>
          <w:sz w:val="24"/>
          <w:szCs w:val="24"/>
          <w:lang w:eastAsia="ru-RU"/>
        </w:rPr>
      </w:pPr>
    </w:p>
    <w:p w14:paraId="44A48998" w14:textId="40590515"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Постановлений Правительства РФ от 21.06.2014 </w:t>
      </w:r>
      <w:hyperlink r:id="rId17" w:history="1">
        <w:r w:rsidRPr="00E606EA">
          <w:rPr>
            <w:rFonts w:ascii="Times New Roman" w:eastAsia="Times New Roman" w:hAnsi="Times New Roman" w:cs="Times New Roman"/>
            <w:sz w:val="24"/>
            <w:szCs w:val="24"/>
            <w:lang w:eastAsia="ru-RU"/>
          </w:rPr>
          <w:t>N 577</w:t>
        </w:r>
      </w:hyperlink>
      <w:r w:rsidRPr="00E606EA">
        <w:rPr>
          <w:rFonts w:ascii="Times New Roman" w:eastAsia="Times New Roman" w:hAnsi="Times New Roman" w:cs="Times New Roman"/>
          <w:sz w:val="24"/>
          <w:szCs w:val="24"/>
          <w:lang w:eastAsia="ru-RU"/>
        </w:rPr>
        <w:t>,</w:t>
      </w:r>
      <w:r w:rsidR="00E606EA">
        <w:rPr>
          <w:rFonts w:ascii="Times New Roman" w:eastAsia="Times New Roman" w:hAnsi="Times New Roman" w:cs="Times New Roman"/>
          <w:sz w:val="24"/>
          <w:szCs w:val="24"/>
          <w:lang w:eastAsia="ru-RU"/>
        </w:rPr>
        <w:t xml:space="preserve"> </w:t>
      </w:r>
      <w:r w:rsidRPr="00E606EA">
        <w:rPr>
          <w:rFonts w:ascii="Times New Roman" w:eastAsia="Times New Roman" w:hAnsi="Times New Roman" w:cs="Times New Roman"/>
          <w:sz w:val="24"/>
          <w:szCs w:val="24"/>
          <w:lang w:eastAsia="ru-RU"/>
        </w:rPr>
        <w:t xml:space="preserve">от 10.04.2015 </w:t>
      </w:r>
      <w:hyperlink r:id="rId18" w:history="1">
        <w:r w:rsidRPr="00E606EA">
          <w:rPr>
            <w:rFonts w:ascii="Times New Roman" w:eastAsia="Times New Roman" w:hAnsi="Times New Roman" w:cs="Times New Roman"/>
            <w:sz w:val="24"/>
            <w:szCs w:val="24"/>
            <w:lang w:eastAsia="ru-RU"/>
          </w:rPr>
          <w:t>N 342</w:t>
        </w:r>
      </w:hyperlink>
      <w:r w:rsidRPr="00E606EA">
        <w:rPr>
          <w:rFonts w:ascii="Times New Roman" w:eastAsia="Times New Roman" w:hAnsi="Times New Roman" w:cs="Times New Roman"/>
          <w:sz w:val="24"/>
          <w:szCs w:val="24"/>
          <w:lang w:eastAsia="ru-RU"/>
        </w:rPr>
        <w:t xml:space="preserve">, от 17.09.2016 </w:t>
      </w:r>
      <w:hyperlink r:id="rId19" w:history="1">
        <w:r w:rsidRPr="00E606EA">
          <w:rPr>
            <w:rFonts w:ascii="Times New Roman" w:eastAsia="Times New Roman" w:hAnsi="Times New Roman" w:cs="Times New Roman"/>
            <w:sz w:val="24"/>
            <w:szCs w:val="24"/>
            <w:lang w:eastAsia="ru-RU"/>
          </w:rPr>
          <w:t>N 933</w:t>
        </w:r>
      </w:hyperlink>
      <w:r w:rsidRPr="00E606EA">
        <w:rPr>
          <w:rFonts w:ascii="Times New Roman" w:eastAsia="Times New Roman" w:hAnsi="Times New Roman" w:cs="Times New Roman"/>
          <w:sz w:val="24"/>
          <w:szCs w:val="24"/>
          <w:lang w:eastAsia="ru-RU"/>
        </w:rPr>
        <w:t xml:space="preserve">, от 11.09.2018 </w:t>
      </w:r>
      <w:hyperlink r:id="rId20" w:history="1">
        <w:r w:rsidRPr="00E606EA">
          <w:rPr>
            <w:rFonts w:ascii="Times New Roman" w:eastAsia="Times New Roman" w:hAnsi="Times New Roman" w:cs="Times New Roman"/>
            <w:sz w:val="24"/>
            <w:szCs w:val="24"/>
            <w:lang w:eastAsia="ru-RU"/>
          </w:rPr>
          <w:t>N 1081</w:t>
        </w:r>
      </w:hyperlink>
      <w:r w:rsidRPr="00E606EA">
        <w:rPr>
          <w:rFonts w:ascii="Times New Roman" w:eastAsia="Times New Roman" w:hAnsi="Times New Roman" w:cs="Times New Roman"/>
          <w:sz w:val="24"/>
          <w:szCs w:val="24"/>
          <w:lang w:eastAsia="ru-RU"/>
        </w:rPr>
        <w:t>,</w:t>
      </w:r>
      <w:r w:rsidR="00E606EA">
        <w:rPr>
          <w:rFonts w:ascii="Times New Roman" w:eastAsia="Times New Roman" w:hAnsi="Times New Roman" w:cs="Times New Roman"/>
          <w:sz w:val="24"/>
          <w:szCs w:val="24"/>
          <w:lang w:eastAsia="ru-RU"/>
        </w:rPr>
        <w:t xml:space="preserve"> </w:t>
      </w:r>
      <w:r w:rsidRPr="00E606EA">
        <w:rPr>
          <w:rFonts w:ascii="Times New Roman" w:eastAsia="Times New Roman" w:hAnsi="Times New Roman" w:cs="Times New Roman"/>
          <w:sz w:val="24"/>
          <w:szCs w:val="24"/>
          <w:lang w:eastAsia="ru-RU"/>
        </w:rPr>
        <w:t xml:space="preserve">от 22.10.2020 </w:t>
      </w:r>
      <w:hyperlink r:id="rId21" w:history="1">
        <w:r w:rsidRPr="00E606EA">
          <w:rPr>
            <w:rFonts w:ascii="Times New Roman" w:eastAsia="Times New Roman" w:hAnsi="Times New Roman" w:cs="Times New Roman"/>
            <w:sz w:val="24"/>
            <w:szCs w:val="24"/>
            <w:lang w:eastAsia="ru-RU"/>
          </w:rPr>
          <w:t>N 1716</w:t>
        </w:r>
      </w:hyperlink>
      <w:r w:rsidRPr="00E606EA">
        <w:rPr>
          <w:rFonts w:ascii="Times New Roman" w:eastAsia="Times New Roman" w:hAnsi="Times New Roman" w:cs="Times New Roman"/>
          <w:sz w:val="24"/>
          <w:szCs w:val="24"/>
          <w:lang w:eastAsia="ru-RU"/>
        </w:rPr>
        <w:t xml:space="preserve">, от 14.07.2021 </w:t>
      </w:r>
      <w:hyperlink r:id="rId22" w:history="1">
        <w:r w:rsidRPr="00E606EA">
          <w:rPr>
            <w:rFonts w:ascii="Times New Roman" w:eastAsia="Times New Roman" w:hAnsi="Times New Roman" w:cs="Times New Roman"/>
            <w:sz w:val="24"/>
            <w:szCs w:val="24"/>
            <w:lang w:eastAsia="ru-RU"/>
          </w:rPr>
          <w:t>N 1187</w:t>
        </w:r>
      </w:hyperlink>
      <w:r w:rsidRPr="00E606EA">
        <w:rPr>
          <w:rFonts w:ascii="Times New Roman" w:eastAsia="Times New Roman" w:hAnsi="Times New Roman" w:cs="Times New Roman"/>
          <w:sz w:val="24"/>
          <w:szCs w:val="24"/>
          <w:lang w:eastAsia="ru-RU"/>
        </w:rPr>
        <w:t>)</w:t>
      </w:r>
    </w:p>
    <w:p w14:paraId="773F71F8" w14:textId="77777777" w:rsidR="00754B29" w:rsidRPr="00754B29" w:rsidRDefault="00754B29" w:rsidP="00754B29">
      <w:pPr>
        <w:ind w:firstLine="0"/>
        <w:jc w:val="center"/>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w:t>
      </w:r>
    </w:p>
    <w:p w14:paraId="58042A8F"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1. Настоящий документ определяет требования, предъявляемые при разработке организациями, осуществляющими операции с денежными средствами или иным имуществом, за исключением кредитных организаций и </w:t>
      </w:r>
      <w:proofErr w:type="spellStart"/>
      <w:r w:rsidRPr="00754B29">
        <w:rPr>
          <w:rFonts w:ascii="Times New Roman" w:eastAsia="Times New Roman" w:hAnsi="Times New Roman" w:cs="Times New Roman"/>
          <w:sz w:val="24"/>
          <w:szCs w:val="24"/>
          <w:lang w:eastAsia="ru-RU"/>
        </w:rPr>
        <w:t>некредитных</w:t>
      </w:r>
      <w:proofErr w:type="spellEnd"/>
      <w:r w:rsidRPr="00754B29">
        <w:rPr>
          <w:rFonts w:ascii="Times New Roman" w:eastAsia="Times New Roman" w:hAnsi="Times New Roman" w:cs="Times New Roman"/>
          <w:sz w:val="24"/>
          <w:szCs w:val="24"/>
          <w:lang w:eastAsia="ru-RU"/>
        </w:rPr>
        <w:t xml:space="preserve"> финансовых организаций, указанных в </w:t>
      </w:r>
      <w:hyperlink r:id="rId23" w:history="1">
        <w:r w:rsidRPr="00E606EA">
          <w:rPr>
            <w:rFonts w:ascii="Times New Roman" w:eastAsia="Times New Roman" w:hAnsi="Times New Roman" w:cs="Times New Roman"/>
            <w:sz w:val="24"/>
            <w:szCs w:val="24"/>
            <w:lang w:eastAsia="ru-RU"/>
          </w:rPr>
          <w:t>абзаце одиннадцатом пункта 2 статьи 7</w:t>
        </w:r>
      </w:hyperlink>
      <w:r w:rsidRPr="00754B29">
        <w:rPr>
          <w:rFonts w:ascii="Times New Roman" w:eastAsia="Times New Roman" w:hAnsi="Times New Roman" w:cs="Times New Roman"/>
          <w:sz w:val="24"/>
          <w:szCs w:val="24"/>
          <w:lang w:eastAsia="ru-RU"/>
        </w:rPr>
        <w:t xml:space="preserve"> Федерального закона "О противодействии легализации (отмыванию) доходов, полученных преступным путем, и финансированию терроризма" (далее соответственно - организации, Федеральный закон), а также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и индивидуальными предпринимателями, оказывающими посреднические услуги при осуществлении сделок купли-продажи недвижимого имущества (далее - индивидуальные предприниматели), правил внутреннего контроля, осуществляемого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правила внутреннего контроля).</w:t>
      </w:r>
    </w:p>
    <w:p w14:paraId="32E18658"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Постановлений Правительства РФ от 11.09.2018 </w:t>
      </w:r>
      <w:hyperlink r:id="rId24" w:history="1">
        <w:r w:rsidRPr="00E606EA">
          <w:rPr>
            <w:rFonts w:ascii="Times New Roman" w:eastAsia="Times New Roman" w:hAnsi="Times New Roman" w:cs="Times New Roman"/>
            <w:sz w:val="24"/>
            <w:szCs w:val="24"/>
            <w:lang w:eastAsia="ru-RU"/>
          </w:rPr>
          <w:t>N 1081</w:t>
        </w:r>
      </w:hyperlink>
      <w:r w:rsidRPr="00E606EA">
        <w:rPr>
          <w:rFonts w:ascii="Times New Roman" w:eastAsia="Times New Roman" w:hAnsi="Times New Roman" w:cs="Times New Roman"/>
          <w:sz w:val="24"/>
          <w:szCs w:val="24"/>
          <w:lang w:eastAsia="ru-RU"/>
        </w:rPr>
        <w:t xml:space="preserve">, от 22.10.2020 </w:t>
      </w:r>
      <w:hyperlink r:id="rId25" w:history="1">
        <w:r w:rsidRPr="00E606EA">
          <w:rPr>
            <w:rFonts w:ascii="Times New Roman" w:eastAsia="Times New Roman" w:hAnsi="Times New Roman" w:cs="Times New Roman"/>
            <w:sz w:val="24"/>
            <w:szCs w:val="24"/>
            <w:lang w:eastAsia="ru-RU"/>
          </w:rPr>
          <w:t>N 1716</w:t>
        </w:r>
      </w:hyperlink>
      <w:r w:rsidRPr="00E606EA">
        <w:rPr>
          <w:rFonts w:ascii="Times New Roman" w:eastAsia="Times New Roman" w:hAnsi="Times New Roman" w:cs="Times New Roman"/>
          <w:sz w:val="24"/>
          <w:szCs w:val="24"/>
          <w:lang w:eastAsia="ru-RU"/>
        </w:rPr>
        <w:t>)</w:t>
      </w:r>
    </w:p>
    <w:p w14:paraId="10EBA202"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Абзац утратил силу. - </w:t>
      </w:r>
      <w:hyperlink r:id="rId26" w:history="1">
        <w:r w:rsidRPr="00E606EA">
          <w:rPr>
            <w:rFonts w:ascii="Times New Roman" w:eastAsia="Times New Roman" w:hAnsi="Times New Roman" w:cs="Times New Roman"/>
            <w:sz w:val="24"/>
            <w:szCs w:val="24"/>
            <w:lang w:eastAsia="ru-RU"/>
          </w:rPr>
          <w:t>Постановление</w:t>
        </w:r>
      </w:hyperlink>
      <w:r w:rsidRPr="00754B29">
        <w:rPr>
          <w:rFonts w:ascii="Times New Roman" w:eastAsia="Times New Roman" w:hAnsi="Times New Roman" w:cs="Times New Roman"/>
          <w:sz w:val="24"/>
          <w:szCs w:val="24"/>
          <w:lang w:eastAsia="ru-RU"/>
        </w:rPr>
        <w:t xml:space="preserve"> Правительства РФ от 22.10.2020 N 1716.</w:t>
      </w:r>
    </w:p>
    <w:p w14:paraId="3AB2D781"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(п. 1 в ред. </w:t>
      </w:r>
      <w:hyperlink r:id="rId27"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10.04.2015 N 342)</w:t>
      </w:r>
    </w:p>
    <w:p w14:paraId="7A025337"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1(1). Руководитель организации и индивидуальный предприниматель обеспечивают контроль за соответствием применяемых правил внутреннего контроля требованиям законодательства Российской Федерации.</w:t>
      </w:r>
    </w:p>
    <w:p w14:paraId="463F5FA3"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Правила внутреннего контроля должны быть приведены организацией и индивидуальным предпринимателем в соответствие с требованиями нормативных правовых актов о противодействии легализации (отмыванию) доходов, полученных преступным путем, и финансированию терроризма не позднее месяца после даты вступления в силу указанных нормативных правовых актов, если иное не установлено такими нормативными правовыми актами.</w:t>
      </w:r>
    </w:p>
    <w:p w14:paraId="0844D765"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(п. 1(1) введен </w:t>
      </w:r>
      <w:hyperlink r:id="rId28" w:history="1">
        <w:r w:rsidRPr="00E606EA">
          <w:rPr>
            <w:rFonts w:ascii="Times New Roman" w:eastAsia="Times New Roman" w:hAnsi="Times New Roman" w:cs="Times New Roman"/>
            <w:sz w:val="24"/>
            <w:szCs w:val="24"/>
            <w:lang w:eastAsia="ru-RU"/>
          </w:rPr>
          <w:t>Постановлением</w:t>
        </w:r>
      </w:hyperlink>
      <w:r w:rsidRPr="00E606EA">
        <w:rPr>
          <w:rFonts w:ascii="Times New Roman" w:eastAsia="Times New Roman" w:hAnsi="Times New Roman" w:cs="Times New Roman"/>
          <w:sz w:val="24"/>
          <w:szCs w:val="24"/>
          <w:lang w:eastAsia="ru-RU"/>
        </w:rPr>
        <w:t xml:space="preserve"> Правительства РФ от 17.09.2016 N 933)</w:t>
      </w:r>
    </w:p>
    <w:p w14:paraId="5407F5BD"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2. Правила внутреннего контроля разрабатываются в соответствии с </w:t>
      </w:r>
      <w:hyperlink r:id="rId29" w:history="1">
        <w:r w:rsidRPr="00E606EA">
          <w:rPr>
            <w:rFonts w:ascii="Times New Roman" w:eastAsia="Times New Roman" w:hAnsi="Times New Roman" w:cs="Times New Roman"/>
            <w:sz w:val="24"/>
            <w:szCs w:val="24"/>
            <w:lang w:eastAsia="ru-RU"/>
          </w:rPr>
          <w:t>законодательством</w:t>
        </w:r>
      </w:hyperlink>
      <w:r w:rsidRPr="00754B29">
        <w:rPr>
          <w:rFonts w:ascii="Times New Roman" w:eastAsia="Times New Roman" w:hAnsi="Times New Roman" w:cs="Times New Roman"/>
          <w:sz w:val="24"/>
          <w:szCs w:val="24"/>
          <w:lang w:eastAsia="ru-RU"/>
        </w:rPr>
        <w:t xml:space="preserve"> Российской Федерации.</w:t>
      </w:r>
    </w:p>
    <w:p w14:paraId="506B2867"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3. Правила внутреннего контроля являются документом, который оформлен на бумажном носителе и который:</w:t>
      </w:r>
    </w:p>
    <w:p w14:paraId="39F9E1F7"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w:t>
      </w:r>
      <w:hyperlink r:id="rId30"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17.09.2016 N 933)</w:t>
      </w:r>
    </w:p>
    <w:p w14:paraId="425EA5CF"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а) регламентирует организационные основы работы, направленной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организации;</w:t>
      </w:r>
    </w:p>
    <w:p w14:paraId="440BD150"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w:t>
      </w:r>
      <w:hyperlink r:id="rId31"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11.09.2018 N 1081)</w:t>
      </w:r>
    </w:p>
    <w:p w14:paraId="1469BF1C"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lastRenderedPageBreak/>
        <w:t>б) устанавливает обязанности и порядок действий руководителя организации, индивидуального предпринимателя и работников организации, индивидуального предпринимателя в целях осуществления внутреннего контроля;</w:t>
      </w:r>
    </w:p>
    <w:p w14:paraId="37D54EDE"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w:t>
      </w:r>
      <w:hyperlink r:id="rId32"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17.09.2016 N 933)</w:t>
      </w:r>
    </w:p>
    <w:p w14:paraId="0D3F6F3F"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в) определяет сроки выполнения обязанностей в целях осуществления внутреннего контроля, а также лиц, ответственных за их реализацию.</w:t>
      </w:r>
    </w:p>
    <w:p w14:paraId="559B7A22"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4. Правила внутреннего контроля включают в себя следующие программы осуществления внутреннего контроля:</w:t>
      </w:r>
    </w:p>
    <w:p w14:paraId="48A957AC"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а) программа, определяющая организационные основы осуществления внутреннего контроля (далее - программа организации внутреннего контроля);</w:t>
      </w:r>
    </w:p>
    <w:p w14:paraId="23953BDA"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б) программа идентификации клиентов, представителей клиентов и (или) выгодоприобретателей, а также бенефициарных владельцев (далее - программа идентификации);</w:t>
      </w:r>
    </w:p>
    <w:p w14:paraId="2F25CFEC"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w:t>
      </w:r>
      <w:hyperlink r:id="rId33"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21.06.2014 N 577)</w:t>
      </w:r>
    </w:p>
    <w:p w14:paraId="58A64D46"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в) программа оценки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 (далее - программа оценки риска);</w:t>
      </w:r>
    </w:p>
    <w:p w14:paraId="464AA957"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г) программа выявления операций (сделок), подлежащих обязательному контролю, и операций (сделок), имеющих признаки связи с легализацией (отмыванием) доходов, полученных преступным путем, или финансированием терроризма (далее - программа выявления операций);</w:t>
      </w:r>
    </w:p>
    <w:p w14:paraId="394F442D"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д) программа документального фиксирования информации;</w:t>
      </w:r>
    </w:p>
    <w:p w14:paraId="30F73675"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е) программа, регламентирующая порядок работы по приостановлению операций в соответствии с Федеральным </w:t>
      </w:r>
      <w:hyperlink r:id="rId34" w:history="1">
        <w:r w:rsidRPr="00E606EA">
          <w:rPr>
            <w:rFonts w:ascii="Times New Roman" w:eastAsia="Times New Roman" w:hAnsi="Times New Roman" w:cs="Times New Roman"/>
            <w:sz w:val="24"/>
            <w:szCs w:val="24"/>
            <w:lang w:eastAsia="ru-RU"/>
          </w:rPr>
          <w:t>законом</w:t>
        </w:r>
      </w:hyperlink>
      <w:r w:rsidRPr="00754B29">
        <w:rPr>
          <w:rFonts w:ascii="Times New Roman" w:eastAsia="Times New Roman" w:hAnsi="Times New Roman" w:cs="Times New Roman"/>
          <w:sz w:val="24"/>
          <w:szCs w:val="24"/>
          <w:lang w:eastAsia="ru-RU"/>
        </w:rPr>
        <w:t xml:space="preserve"> (далее - программа по приостановлению операций);</w:t>
      </w:r>
    </w:p>
    <w:p w14:paraId="16F1049E"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Постановлений Правительства РФ от 10.04.2015 </w:t>
      </w:r>
      <w:hyperlink r:id="rId35" w:history="1">
        <w:r w:rsidRPr="00E606EA">
          <w:rPr>
            <w:rFonts w:ascii="Times New Roman" w:eastAsia="Times New Roman" w:hAnsi="Times New Roman" w:cs="Times New Roman"/>
            <w:sz w:val="24"/>
            <w:szCs w:val="24"/>
            <w:lang w:eastAsia="ru-RU"/>
          </w:rPr>
          <w:t>N 342</w:t>
        </w:r>
      </w:hyperlink>
      <w:r w:rsidRPr="00E606EA">
        <w:rPr>
          <w:rFonts w:ascii="Times New Roman" w:eastAsia="Times New Roman" w:hAnsi="Times New Roman" w:cs="Times New Roman"/>
          <w:sz w:val="24"/>
          <w:szCs w:val="24"/>
          <w:lang w:eastAsia="ru-RU"/>
        </w:rPr>
        <w:t xml:space="preserve">, от 17.09.2016 </w:t>
      </w:r>
      <w:hyperlink r:id="rId36" w:history="1">
        <w:r w:rsidRPr="00E606EA">
          <w:rPr>
            <w:rFonts w:ascii="Times New Roman" w:eastAsia="Times New Roman" w:hAnsi="Times New Roman" w:cs="Times New Roman"/>
            <w:sz w:val="24"/>
            <w:szCs w:val="24"/>
            <w:lang w:eastAsia="ru-RU"/>
          </w:rPr>
          <w:t>N 933</w:t>
        </w:r>
      </w:hyperlink>
      <w:r w:rsidRPr="00E606EA">
        <w:rPr>
          <w:rFonts w:ascii="Times New Roman" w:eastAsia="Times New Roman" w:hAnsi="Times New Roman" w:cs="Times New Roman"/>
          <w:sz w:val="24"/>
          <w:szCs w:val="24"/>
          <w:lang w:eastAsia="ru-RU"/>
        </w:rPr>
        <w:t>)</w:t>
      </w:r>
    </w:p>
    <w:p w14:paraId="374ADA45"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ж) программа подготовки и обучения кадров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4DA45DBC"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Постановлений Правительства РФ от 10.04.2015 </w:t>
      </w:r>
      <w:hyperlink r:id="rId37" w:history="1">
        <w:r w:rsidRPr="00E606EA">
          <w:rPr>
            <w:rFonts w:ascii="Times New Roman" w:eastAsia="Times New Roman" w:hAnsi="Times New Roman" w:cs="Times New Roman"/>
            <w:sz w:val="24"/>
            <w:szCs w:val="24"/>
            <w:lang w:eastAsia="ru-RU"/>
          </w:rPr>
          <w:t>N 342</w:t>
        </w:r>
      </w:hyperlink>
      <w:r w:rsidRPr="00E606EA">
        <w:rPr>
          <w:rFonts w:ascii="Times New Roman" w:eastAsia="Times New Roman" w:hAnsi="Times New Roman" w:cs="Times New Roman"/>
          <w:sz w:val="24"/>
          <w:szCs w:val="24"/>
          <w:lang w:eastAsia="ru-RU"/>
        </w:rPr>
        <w:t xml:space="preserve">, от 11.09.2018 </w:t>
      </w:r>
      <w:hyperlink r:id="rId38" w:history="1">
        <w:r w:rsidRPr="00E606EA">
          <w:rPr>
            <w:rFonts w:ascii="Times New Roman" w:eastAsia="Times New Roman" w:hAnsi="Times New Roman" w:cs="Times New Roman"/>
            <w:sz w:val="24"/>
            <w:szCs w:val="24"/>
            <w:lang w:eastAsia="ru-RU"/>
          </w:rPr>
          <w:t>N 1081</w:t>
        </w:r>
      </w:hyperlink>
      <w:r w:rsidRPr="00E606EA">
        <w:rPr>
          <w:rFonts w:ascii="Times New Roman" w:eastAsia="Times New Roman" w:hAnsi="Times New Roman" w:cs="Times New Roman"/>
          <w:sz w:val="24"/>
          <w:szCs w:val="24"/>
          <w:lang w:eastAsia="ru-RU"/>
        </w:rPr>
        <w:t>)</w:t>
      </w:r>
    </w:p>
    <w:p w14:paraId="35ACD8E1"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з) программа проверки осуществления внутреннего контроля;</w:t>
      </w:r>
    </w:p>
    <w:p w14:paraId="4308F293"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и) программа хранения информации и документов,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программа хранения информации);</w:t>
      </w:r>
    </w:p>
    <w:p w14:paraId="494ECC24"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w:t>
      </w:r>
      <w:hyperlink r:id="rId39"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11.09.2018 N 1081)</w:t>
      </w:r>
    </w:p>
    <w:p w14:paraId="6EFA59A4"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к) программа изучения клиента при приеме на обслуживание и обслуживании (далее - программа изучения клиента);</w:t>
      </w:r>
    </w:p>
    <w:p w14:paraId="154DDD3F"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w:t>
      </w:r>
      <w:proofErr w:type="spellStart"/>
      <w:r w:rsidRPr="00E606EA">
        <w:rPr>
          <w:rFonts w:ascii="Times New Roman" w:eastAsia="Times New Roman" w:hAnsi="Times New Roman" w:cs="Times New Roman"/>
          <w:sz w:val="24"/>
          <w:szCs w:val="24"/>
          <w:lang w:eastAsia="ru-RU"/>
        </w:rPr>
        <w:t>пп</w:t>
      </w:r>
      <w:proofErr w:type="spellEnd"/>
      <w:r w:rsidRPr="00E606EA">
        <w:rPr>
          <w:rFonts w:ascii="Times New Roman" w:eastAsia="Times New Roman" w:hAnsi="Times New Roman" w:cs="Times New Roman"/>
          <w:sz w:val="24"/>
          <w:szCs w:val="24"/>
          <w:lang w:eastAsia="ru-RU"/>
        </w:rPr>
        <w:t xml:space="preserve">. "к" введен </w:t>
      </w:r>
      <w:hyperlink r:id="rId40" w:history="1">
        <w:r w:rsidRPr="00E606EA">
          <w:rPr>
            <w:rFonts w:ascii="Times New Roman" w:eastAsia="Times New Roman" w:hAnsi="Times New Roman" w:cs="Times New Roman"/>
            <w:sz w:val="24"/>
            <w:szCs w:val="24"/>
            <w:lang w:eastAsia="ru-RU"/>
          </w:rPr>
          <w:t>Постановлением</w:t>
        </w:r>
      </w:hyperlink>
      <w:r w:rsidRPr="00E606EA">
        <w:rPr>
          <w:rFonts w:ascii="Times New Roman" w:eastAsia="Times New Roman" w:hAnsi="Times New Roman" w:cs="Times New Roman"/>
          <w:sz w:val="24"/>
          <w:szCs w:val="24"/>
          <w:lang w:eastAsia="ru-RU"/>
        </w:rPr>
        <w:t xml:space="preserve"> Правительства РФ от 21.06.2014 N 577)</w:t>
      </w:r>
    </w:p>
    <w:p w14:paraId="672D6651"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л) программа, регламентирующая порядок действий в случае отказа от выполнения распоряжения клиента о совершении операции, а также отказа в приеме клиента на обслуживание (далее - программа по отказу);</w:t>
      </w:r>
    </w:p>
    <w:p w14:paraId="53BB269D"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w:t>
      </w:r>
      <w:proofErr w:type="spellStart"/>
      <w:r w:rsidRPr="00E606EA">
        <w:rPr>
          <w:rFonts w:ascii="Times New Roman" w:eastAsia="Times New Roman" w:hAnsi="Times New Roman" w:cs="Times New Roman"/>
          <w:sz w:val="24"/>
          <w:szCs w:val="24"/>
          <w:lang w:eastAsia="ru-RU"/>
        </w:rPr>
        <w:t>пп</w:t>
      </w:r>
      <w:proofErr w:type="spellEnd"/>
      <w:r w:rsidRPr="00E606EA">
        <w:rPr>
          <w:rFonts w:ascii="Times New Roman" w:eastAsia="Times New Roman" w:hAnsi="Times New Roman" w:cs="Times New Roman"/>
          <w:sz w:val="24"/>
          <w:szCs w:val="24"/>
          <w:lang w:eastAsia="ru-RU"/>
        </w:rPr>
        <w:t xml:space="preserve">. "л" в ред. </w:t>
      </w:r>
      <w:hyperlink r:id="rId41"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14.07.2021 N 1187)</w:t>
      </w:r>
    </w:p>
    <w:p w14:paraId="4DC5322C"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м) программа, регламентирующая порядок применения мер по замораживанию (блокированию) денежных средств или иного имущества.</w:t>
      </w:r>
    </w:p>
    <w:p w14:paraId="2122935C"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w:t>
      </w:r>
      <w:proofErr w:type="spellStart"/>
      <w:r w:rsidRPr="00E606EA">
        <w:rPr>
          <w:rFonts w:ascii="Times New Roman" w:eastAsia="Times New Roman" w:hAnsi="Times New Roman" w:cs="Times New Roman"/>
          <w:sz w:val="24"/>
          <w:szCs w:val="24"/>
          <w:lang w:eastAsia="ru-RU"/>
        </w:rPr>
        <w:t>пп</w:t>
      </w:r>
      <w:proofErr w:type="spellEnd"/>
      <w:r w:rsidRPr="00E606EA">
        <w:rPr>
          <w:rFonts w:ascii="Times New Roman" w:eastAsia="Times New Roman" w:hAnsi="Times New Roman" w:cs="Times New Roman"/>
          <w:sz w:val="24"/>
          <w:szCs w:val="24"/>
          <w:lang w:eastAsia="ru-RU"/>
        </w:rPr>
        <w:t xml:space="preserve">. "м" в ред. </w:t>
      </w:r>
      <w:hyperlink r:id="rId42"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17.09.2016 N 933)</w:t>
      </w:r>
    </w:p>
    <w:p w14:paraId="467BEDF0"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5. В правилах внутреннего контроля устанавливаются полномочия, а также обязанности, возлагаемые на специальное должностное лицо, ответственное за реализацию правил внутреннего контроля (далее - специальное должностное лицо).</w:t>
      </w:r>
    </w:p>
    <w:p w14:paraId="1B63EEE6"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6. Правила внутреннего контроля утверждаются руководителем организации, индивидуальным предпринимателем.</w:t>
      </w:r>
    </w:p>
    <w:p w14:paraId="63D0B7CF"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(п. 6 в ред. </w:t>
      </w:r>
      <w:hyperlink r:id="rId43"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10.04.2015 N 342)</w:t>
      </w:r>
    </w:p>
    <w:p w14:paraId="59285A43"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lastRenderedPageBreak/>
        <w:t>7. Программа организации внутреннего контроля разрабатывается с учетом следующих условий:</w:t>
      </w:r>
    </w:p>
    <w:p w14:paraId="7C1BA2EA"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а) в организации и у индивидуального предпринимателя в соответствии с </w:t>
      </w:r>
      <w:hyperlink r:id="rId44" w:history="1">
        <w:r w:rsidRPr="00E606EA">
          <w:rPr>
            <w:rFonts w:ascii="Times New Roman" w:eastAsia="Times New Roman" w:hAnsi="Times New Roman" w:cs="Times New Roman"/>
            <w:sz w:val="24"/>
            <w:szCs w:val="24"/>
            <w:lang w:eastAsia="ru-RU"/>
          </w:rPr>
          <w:t>пунктом 2 статьи 7</w:t>
        </w:r>
      </w:hyperlink>
      <w:r w:rsidRPr="00754B29">
        <w:rPr>
          <w:rFonts w:ascii="Times New Roman" w:eastAsia="Times New Roman" w:hAnsi="Times New Roman" w:cs="Times New Roman"/>
          <w:sz w:val="24"/>
          <w:szCs w:val="24"/>
          <w:lang w:eastAsia="ru-RU"/>
        </w:rPr>
        <w:t xml:space="preserve"> Федерального закона назначается специальное должностное лицо;</w:t>
      </w:r>
    </w:p>
    <w:p w14:paraId="4B45DE66"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Постановлений Правительства РФ от 10.04.2015 </w:t>
      </w:r>
      <w:hyperlink r:id="rId45" w:history="1">
        <w:r w:rsidRPr="00E606EA">
          <w:rPr>
            <w:rFonts w:ascii="Times New Roman" w:eastAsia="Times New Roman" w:hAnsi="Times New Roman" w:cs="Times New Roman"/>
            <w:sz w:val="24"/>
            <w:szCs w:val="24"/>
            <w:lang w:eastAsia="ru-RU"/>
          </w:rPr>
          <w:t>N 342</w:t>
        </w:r>
      </w:hyperlink>
      <w:r w:rsidRPr="00E606EA">
        <w:rPr>
          <w:rFonts w:ascii="Times New Roman" w:eastAsia="Times New Roman" w:hAnsi="Times New Roman" w:cs="Times New Roman"/>
          <w:sz w:val="24"/>
          <w:szCs w:val="24"/>
          <w:lang w:eastAsia="ru-RU"/>
        </w:rPr>
        <w:t xml:space="preserve">, от 17.09.2016 </w:t>
      </w:r>
      <w:hyperlink r:id="rId46" w:history="1">
        <w:r w:rsidRPr="00E606EA">
          <w:rPr>
            <w:rFonts w:ascii="Times New Roman" w:eastAsia="Times New Roman" w:hAnsi="Times New Roman" w:cs="Times New Roman"/>
            <w:sz w:val="24"/>
            <w:szCs w:val="24"/>
            <w:lang w:eastAsia="ru-RU"/>
          </w:rPr>
          <w:t>N 933</w:t>
        </w:r>
      </w:hyperlink>
      <w:r w:rsidRPr="00E606EA">
        <w:rPr>
          <w:rFonts w:ascii="Times New Roman" w:eastAsia="Times New Roman" w:hAnsi="Times New Roman" w:cs="Times New Roman"/>
          <w:sz w:val="24"/>
          <w:szCs w:val="24"/>
          <w:lang w:eastAsia="ru-RU"/>
        </w:rPr>
        <w:t>)</w:t>
      </w:r>
    </w:p>
    <w:p w14:paraId="5271BE67"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б) в организации (с учетом особенностей ее структуры, штатной численности, клиентской базы и степени (уровня) рисков, связанных с клиентами организации и их операциями) может быть сформировано или определено структурное подразделение, выполняющее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70A25CF7"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w:t>
      </w:r>
      <w:hyperlink r:id="rId47"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11.09.2018 N 1081)</w:t>
      </w:r>
    </w:p>
    <w:p w14:paraId="1FD570FC"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в) программа содержит описание системы внутреннего контроля в организации и ее филиале (филиалах) (при их наличии) и у индивидуального предпринимателя, а также порядок взаимодействия структурных подразделений организации (работников индивидуального предпринимателя) по вопросам реализации правил внутреннего контроля.</w:t>
      </w:r>
    </w:p>
    <w:p w14:paraId="5A5C33C2"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w:t>
      </w:r>
      <w:proofErr w:type="spellStart"/>
      <w:r w:rsidRPr="00E606EA">
        <w:rPr>
          <w:rFonts w:ascii="Times New Roman" w:eastAsia="Times New Roman" w:hAnsi="Times New Roman" w:cs="Times New Roman"/>
          <w:sz w:val="24"/>
          <w:szCs w:val="24"/>
          <w:lang w:eastAsia="ru-RU"/>
        </w:rPr>
        <w:t>пп</w:t>
      </w:r>
      <w:proofErr w:type="spellEnd"/>
      <w:r w:rsidRPr="00E606EA">
        <w:rPr>
          <w:rFonts w:ascii="Times New Roman" w:eastAsia="Times New Roman" w:hAnsi="Times New Roman" w:cs="Times New Roman"/>
          <w:sz w:val="24"/>
          <w:szCs w:val="24"/>
          <w:lang w:eastAsia="ru-RU"/>
        </w:rPr>
        <w:t xml:space="preserve">. "в" в ред. </w:t>
      </w:r>
      <w:hyperlink r:id="rId48"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10.04.2015 N 342)</w:t>
      </w:r>
    </w:p>
    <w:p w14:paraId="1E3A8CDE" w14:textId="77777777" w:rsidR="00754B29" w:rsidRPr="00754B29" w:rsidRDefault="00754B29" w:rsidP="00754B29">
      <w:pPr>
        <w:ind w:firstLine="540"/>
        <w:rPr>
          <w:rFonts w:ascii="Times New Roman" w:eastAsia="Times New Roman" w:hAnsi="Times New Roman" w:cs="Times New Roman"/>
          <w:sz w:val="24"/>
          <w:szCs w:val="24"/>
          <w:lang w:eastAsia="ru-RU"/>
        </w:rPr>
      </w:pPr>
      <w:bookmarkStart w:id="1" w:name="p112"/>
      <w:bookmarkEnd w:id="1"/>
      <w:r w:rsidRPr="00754B29">
        <w:rPr>
          <w:rFonts w:ascii="Times New Roman" w:eastAsia="Times New Roman" w:hAnsi="Times New Roman" w:cs="Times New Roman"/>
          <w:sz w:val="24"/>
          <w:szCs w:val="24"/>
          <w:lang w:eastAsia="ru-RU"/>
        </w:rPr>
        <w:t>8. Программа идентификации включает следующие процедуры осуществления мероприятий по идентификации клиента, представителя клиента и (или) выгодоприобретателя, а также бенефициарного владельца:</w:t>
      </w:r>
    </w:p>
    <w:p w14:paraId="473AEFFF"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w:t>
      </w:r>
      <w:hyperlink r:id="rId49"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21.06.2014 N 577)</w:t>
      </w:r>
    </w:p>
    <w:p w14:paraId="3B15F130"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а) установление в отношении клиента, представителя клиента и (или) выгодоприобретателя сведений, определенных </w:t>
      </w:r>
      <w:hyperlink r:id="rId50" w:history="1">
        <w:r w:rsidRPr="00E606EA">
          <w:rPr>
            <w:rFonts w:ascii="Times New Roman" w:eastAsia="Times New Roman" w:hAnsi="Times New Roman" w:cs="Times New Roman"/>
            <w:sz w:val="24"/>
            <w:szCs w:val="24"/>
            <w:lang w:eastAsia="ru-RU"/>
          </w:rPr>
          <w:t>статьей 7</w:t>
        </w:r>
      </w:hyperlink>
      <w:r w:rsidRPr="00754B29">
        <w:rPr>
          <w:rFonts w:ascii="Times New Roman" w:eastAsia="Times New Roman" w:hAnsi="Times New Roman" w:cs="Times New Roman"/>
          <w:sz w:val="24"/>
          <w:szCs w:val="24"/>
          <w:lang w:eastAsia="ru-RU"/>
        </w:rPr>
        <w:t xml:space="preserve"> Федерального закона, и проверка достоверности этих сведений до приема на обслуживание клиента;</w:t>
      </w:r>
    </w:p>
    <w:p w14:paraId="53D29953"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w:t>
      </w:r>
      <w:proofErr w:type="spellStart"/>
      <w:r w:rsidRPr="00E606EA">
        <w:rPr>
          <w:rFonts w:ascii="Times New Roman" w:eastAsia="Times New Roman" w:hAnsi="Times New Roman" w:cs="Times New Roman"/>
          <w:sz w:val="24"/>
          <w:szCs w:val="24"/>
          <w:lang w:eastAsia="ru-RU"/>
        </w:rPr>
        <w:t>пп</w:t>
      </w:r>
      <w:proofErr w:type="spellEnd"/>
      <w:r w:rsidRPr="00E606EA">
        <w:rPr>
          <w:rFonts w:ascii="Times New Roman" w:eastAsia="Times New Roman" w:hAnsi="Times New Roman" w:cs="Times New Roman"/>
          <w:sz w:val="24"/>
          <w:szCs w:val="24"/>
          <w:lang w:eastAsia="ru-RU"/>
        </w:rPr>
        <w:t xml:space="preserve">. "а" в ред. </w:t>
      </w:r>
      <w:hyperlink r:id="rId51"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17.09.2016 N 933)</w:t>
      </w:r>
    </w:p>
    <w:p w14:paraId="5150EBA7"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а(1)) принятие обоснованных и доступных в сложившихся обстоятельствах мер по выявлению и идентификации бенефициарных владельцев, в том числе мер по установлению в отношении указанных владельцев сведений, предусмотренных </w:t>
      </w:r>
      <w:hyperlink r:id="rId52" w:history="1">
        <w:r w:rsidRPr="00E606EA">
          <w:rPr>
            <w:rFonts w:ascii="Times New Roman" w:eastAsia="Times New Roman" w:hAnsi="Times New Roman" w:cs="Times New Roman"/>
            <w:sz w:val="24"/>
            <w:szCs w:val="24"/>
            <w:lang w:eastAsia="ru-RU"/>
          </w:rPr>
          <w:t>подпунктом 1 пункта 1 статьи 7</w:t>
        </w:r>
      </w:hyperlink>
      <w:r w:rsidRPr="00754B29">
        <w:rPr>
          <w:rFonts w:ascii="Times New Roman" w:eastAsia="Times New Roman" w:hAnsi="Times New Roman" w:cs="Times New Roman"/>
          <w:sz w:val="24"/>
          <w:szCs w:val="24"/>
          <w:lang w:eastAsia="ru-RU"/>
        </w:rPr>
        <w:t xml:space="preserve"> Федерального закона, и проверке достоверности полученных сведений;</w:t>
      </w:r>
    </w:p>
    <w:p w14:paraId="286D5217"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w:t>
      </w:r>
      <w:proofErr w:type="spellStart"/>
      <w:r w:rsidRPr="00E606EA">
        <w:rPr>
          <w:rFonts w:ascii="Times New Roman" w:eastAsia="Times New Roman" w:hAnsi="Times New Roman" w:cs="Times New Roman"/>
          <w:sz w:val="24"/>
          <w:szCs w:val="24"/>
          <w:lang w:eastAsia="ru-RU"/>
        </w:rPr>
        <w:t>пп</w:t>
      </w:r>
      <w:proofErr w:type="spellEnd"/>
      <w:r w:rsidRPr="00E606EA">
        <w:rPr>
          <w:rFonts w:ascii="Times New Roman" w:eastAsia="Times New Roman" w:hAnsi="Times New Roman" w:cs="Times New Roman"/>
          <w:sz w:val="24"/>
          <w:szCs w:val="24"/>
          <w:lang w:eastAsia="ru-RU"/>
        </w:rPr>
        <w:t xml:space="preserve">. "а(1)" в ред. </w:t>
      </w:r>
      <w:hyperlink r:id="rId53"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17.09.2016 N 933)</w:t>
      </w:r>
    </w:p>
    <w:p w14:paraId="04F30FD4"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б) проверка наличия или отсутствия в отношении клиента, представителя клиента и (или) выгодоприобретателя, а также бенефициарного владельца сведений об их причастности к экстремистской деятельности или терроризму, распространению оружия массового уничтожения, получаемых в соответствии с </w:t>
      </w:r>
      <w:hyperlink r:id="rId54" w:history="1">
        <w:r w:rsidRPr="00E606EA">
          <w:rPr>
            <w:rFonts w:ascii="Times New Roman" w:eastAsia="Times New Roman" w:hAnsi="Times New Roman" w:cs="Times New Roman"/>
            <w:sz w:val="24"/>
            <w:szCs w:val="24"/>
            <w:lang w:eastAsia="ru-RU"/>
          </w:rPr>
          <w:t>пунктом 2 статьи 6</w:t>
        </w:r>
      </w:hyperlink>
      <w:r w:rsidRPr="00754B29">
        <w:rPr>
          <w:rFonts w:ascii="Times New Roman" w:eastAsia="Times New Roman" w:hAnsi="Times New Roman" w:cs="Times New Roman"/>
          <w:sz w:val="24"/>
          <w:szCs w:val="24"/>
          <w:lang w:eastAsia="ru-RU"/>
        </w:rPr>
        <w:t xml:space="preserve">, </w:t>
      </w:r>
      <w:hyperlink r:id="rId55" w:history="1">
        <w:r w:rsidRPr="00E606EA">
          <w:rPr>
            <w:rFonts w:ascii="Times New Roman" w:eastAsia="Times New Roman" w:hAnsi="Times New Roman" w:cs="Times New Roman"/>
            <w:sz w:val="24"/>
            <w:szCs w:val="24"/>
            <w:lang w:eastAsia="ru-RU"/>
          </w:rPr>
          <w:t>пунктом 2 статьи 7.4</w:t>
        </w:r>
      </w:hyperlink>
      <w:r w:rsidRPr="00754B29">
        <w:rPr>
          <w:rFonts w:ascii="Times New Roman" w:eastAsia="Times New Roman" w:hAnsi="Times New Roman" w:cs="Times New Roman"/>
          <w:sz w:val="24"/>
          <w:szCs w:val="24"/>
          <w:lang w:eastAsia="ru-RU"/>
        </w:rPr>
        <w:t xml:space="preserve"> и </w:t>
      </w:r>
      <w:hyperlink r:id="rId56" w:history="1">
        <w:r w:rsidRPr="00E606EA">
          <w:rPr>
            <w:rFonts w:ascii="Times New Roman" w:eastAsia="Times New Roman" w:hAnsi="Times New Roman" w:cs="Times New Roman"/>
            <w:sz w:val="24"/>
            <w:szCs w:val="24"/>
            <w:lang w:eastAsia="ru-RU"/>
          </w:rPr>
          <w:t>абзацем вторым пункта 1 статьи 7.5</w:t>
        </w:r>
      </w:hyperlink>
      <w:r w:rsidRPr="00754B29">
        <w:rPr>
          <w:rFonts w:ascii="Times New Roman" w:eastAsia="Times New Roman" w:hAnsi="Times New Roman" w:cs="Times New Roman"/>
          <w:sz w:val="24"/>
          <w:szCs w:val="24"/>
          <w:lang w:eastAsia="ru-RU"/>
        </w:rPr>
        <w:t xml:space="preserve"> Федерального закона;</w:t>
      </w:r>
    </w:p>
    <w:p w14:paraId="7BB2F8D3"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w:t>
      </w:r>
      <w:proofErr w:type="spellStart"/>
      <w:r w:rsidRPr="00E606EA">
        <w:rPr>
          <w:rFonts w:ascii="Times New Roman" w:eastAsia="Times New Roman" w:hAnsi="Times New Roman" w:cs="Times New Roman"/>
          <w:sz w:val="24"/>
          <w:szCs w:val="24"/>
          <w:lang w:eastAsia="ru-RU"/>
        </w:rPr>
        <w:t>пп</w:t>
      </w:r>
      <w:proofErr w:type="spellEnd"/>
      <w:r w:rsidRPr="00E606EA">
        <w:rPr>
          <w:rFonts w:ascii="Times New Roman" w:eastAsia="Times New Roman" w:hAnsi="Times New Roman" w:cs="Times New Roman"/>
          <w:sz w:val="24"/>
          <w:szCs w:val="24"/>
          <w:lang w:eastAsia="ru-RU"/>
        </w:rPr>
        <w:t xml:space="preserve">. "б" в ред. </w:t>
      </w:r>
      <w:hyperlink r:id="rId57"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11.09.2018 N 1081)</w:t>
      </w:r>
    </w:p>
    <w:p w14:paraId="1C00BB6E"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в) определение принадлежности физического лица, находящегося на обслуживании или принимаемого на обслуживание, к числу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или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63231957"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w:t>
      </w:r>
      <w:proofErr w:type="spellStart"/>
      <w:r w:rsidRPr="00E606EA">
        <w:rPr>
          <w:rFonts w:ascii="Times New Roman" w:eastAsia="Times New Roman" w:hAnsi="Times New Roman" w:cs="Times New Roman"/>
          <w:sz w:val="24"/>
          <w:szCs w:val="24"/>
          <w:lang w:eastAsia="ru-RU"/>
        </w:rPr>
        <w:t>пп</w:t>
      </w:r>
      <w:proofErr w:type="spellEnd"/>
      <w:r w:rsidRPr="00E606EA">
        <w:rPr>
          <w:rFonts w:ascii="Times New Roman" w:eastAsia="Times New Roman" w:hAnsi="Times New Roman" w:cs="Times New Roman"/>
          <w:sz w:val="24"/>
          <w:szCs w:val="24"/>
          <w:lang w:eastAsia="ru-RU"/>
        </w:rPr>
        <w:t xml:space="preserve">. "в" в ред. </w:t>
      </w:r>
      <w:hyperlink r:id="rId58"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21.06.2014 N 577)</w:t>
      </w:r>
    </w:p>
    <w:p w14:paraId="54900927"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г) выявление юридических и физических лиц, имеющих соответственно регистрацию, место жительства или место нахождения в государстве (на территории), которое не выполняет рекомендации Группы разработки финансовых мер борьбы с отмыванием денег </w:t>
      </w:r>
      <w:r w:rsidRPr="00754B29">
        <w:rPr>
          <w:rFonts w:ascii="Times New Roman" w:eastAsia="Times New Roman" w:hAnsi="Times New Roman" w:cs="Times New Roman"/>
          <w:sz w:val="24"/>
          <w:szCs w:val="24"/>
          <w:lang w:eastAsia="ru-RU"/>
        </w:rPr>
        <w:lastRenderedPageBreak/>
        <w:t>(ФАТФ), либо использующих счета в банке, зарегистрированном в указанном государстве (на указанной территории);</w:t>
      </w:r>
    </w:p>
    <w:p w14:paraId="34BC023F"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д) оценка и присвоение клиенту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 (далее - риск), в соответствии с программой оценки риска;</w:t>
      </w:r>
    </w:p>
    <w:p w14:paraId="2BAF0600"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е) обновление сведений, полученных в результате идентификации клиентов, представителей клиентов выгодоприобретателей и бенефициарных владельцев.</w:t>
      </w:r>
    </w:p>
    <w:p w14:paraId="7486030A"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Постановлений Правительства РФ от 21.06.2014 </w:t>
      </w:r>
      <w:hyperlink r:id="rId59" w:history="1">
        <w:r w:rsidRPr="00E606EA">
          <w:rPr>
            <w:rFonts w:ascii="Times New Roman" w:eastAsia="Times New Roman" w:hAnsi="Times New Roman" w:cs="Times New Roman"/>
            <w:sz w:val="24"/>
            <w:szCs w:val="24"/>
            <w:lang w:eastAsia="ru-RU"/>
          </w:rPr>
          <w:t>N 577</w:t>
        </w:r>
      </w:hyperlink>
      <w:r w:rsidRPr="00E606EA">
        <w:rPr>
          <w:rFonts w:ascii="Times New Roman" w:eastAsia="Times New Roman" w:hAnsi="Times New Roman" w:cs="Times New Roman"/>
          <w:sz w:val="24"/>
          <w:szCs w:val="24"/>
          <w:lang w:eastAsia="ru-RU"/>
        </w:rPr>
        <w:t xml:space="preserve">, от 17.09.2016 </w:t>
      </w:r>
      <w:hyperlink r:id="rId60" w:history="1">
        <w:r w:rsidRPr="00E606EA">
          <w:rPr>
            <w:rFonts w:ascii="Times New Roman" w:eastAsia="Times New Roman" w:hAnsi="Times New Roman" w:cs="Times New Roman"/>
            <w:sz w:val="24"/>
            <w:szCs w:val="24"/>
            <w:lang w:eastAsia="ru-RU"/>
          </w:rPr>
          <w:t>N 933</w:t>
        </w:r>
      </w:hyperlink>
      <w:r w:rsidRPr="00E606EA">
        <w:rPr>
          <w:rFonts w:ascii="Times New Roman" w:eastAsia="Times New Roman" w:hAnsi="Times New Roman" w:cs="Times New Roman"/>
          <w:sz w:val="24"/>
          <w:szCs w:val="24"/>
          <w:lang w:eastAsia="ru-RU"/>
        </w:rPr>
        <w:t>)</w:t>
      </w:r>
    </w:p>
    <w:p w14:paraId="542F9D0E"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9. В программе идентификации может быть дополнительно предусмотрено установление и фиксирование следующих данных, получаемых организацией и индивидуальным предпринимателем в соответствии с </w:t>
      </w:r>
      <w:hyperlink r:id="rId61" w:history="1">
        <w:r w:rsidRPr="00E606EA">
          <w:rPr>
            <w:rFonts w:ascii="Times New Roman" w:eastAsia="Times New Roman" w:hAnsi="Times New Roman" w:cs="Times New Roman"/>
            <w:sz w:val="24"/>
            <w:szCs w:val="24"/>
            <w:lang w:eastAsia="ru-RU"/>
          </w:rPr>
          <w:t>пунктом 5(4) статьи 7</w:t>
        </w:r>
      </w:hyperlink>
      <w:r w:rsidRPr="00754B29">
        <w:rPr>
          <w:rFonts w:ascii="Times New Roman" w:eastAsia="Times New Roman" w:hAnsi="Times New Roman" w:cs="Times New Roman"/>
          <w:sz w:val="24"/>
          <w:szCs w:val="24"/>
          <w:lang w:eastAsia="ru-RU"/>
        </w:rPr>
        <w:t xml:space="preserve"> Федерального закона:</w:t>
      </w:r>
    </w:p>
    <w:p w14:paraId="41A8F6D4"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w:t>
      </w:r>
      <w:hyperlink r:id="rId62"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10.04.2015 N 342)</w:t>
      </w:r>
    </w:p>
    <w:p w14:paraId="0A120D91"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а) дата государственной регистрации юридического лица;</w:t>
      </w:r>
    </w:p>
    <w:p w14:paraId="719F3263"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б) почтовый адрес юридического лица;</w:t>
      </w:r>
    </w:p>
    <w:p w14:paraId="035D0172"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в) состав учредителей (участников) юридического лица;</w:t>
      </w:r>
    </w:p>
    <w:p w14:paraId="220D2119"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г) состав и структура органов управления юридического лица;</w:t>
      </w:r>
    </w:p>
    <w:p w14:paraId="6CBB75C6"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д) размер уставного (складочного) капитала или размер уставного фонда (паевых взносов).</w:t>
      </w:r>
    </w:p>
    <w:p w14:paraId="6EA227E2"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w:t>
      </w:r>
      <w:hyperlink r:id="rId63"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17.09.2016 N 933)</w:t>
      </w:r>
    </w:p>
    <w:p w14:paraId="5DE10C26"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10. При идентификации юридического лица (при наличии его согласия) могут предусматриваться установление и фиксирование кодов форм федерального государственного статистического наблюдения.</w:t>
      </w:r>
    </w:p>
    <w:p w14:paraId="1D9C022C"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11. Программа идентификации в целях реализации требований, установленных </w:t>
      </w:r>
      <w:hyperlink r:id="rId64" w:history="1">
        <w:r w:rsidRPr="00E606EA">
          <w:rPr>
            <w:rFonts w:ascii="Times New Roman" w:eastAsia="Times New Roman" w:hAnsi="Times New Roman" w:cs="Times New Roman"/>
            <w:sz w:val="24"/>
            <w:szCs w:val="24"/>
            <w:lang w:eastAsia="ru-RU"/>
          </w:rPr>
          <w:t>статьей 7.3</w:t>
        </w:r>
      </w:hyperlink>
      <w:r w:rsidRPr="00754B29">
        <w:rPr>
          <w:rFonts w:ascii="Times New Roman" w:eastAsia="Times New Roman" w:hAnsi="Times New Roman" w:cs="Times New Roman"/>
          <w:sz w:val="24"/>
          <w:szCs w:val="24"/>
          <w:lang w:eastAsia="ru-RU"/>
        </w:rPr>
        <w:t xml:space="preserve"> Федерального закона, предусматривает:</w:t>
      </w:r>
    </w:p>
    <w:p w14:paraId="050C08D6"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порядок выявления среди физических лиц, находящихся на обслуживании или принимаемых на обслуживание, иностранных публичных должностных лиц, их супругов и близких родственников,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или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39BBABB8"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Постановлений Правительства РФ от 21.06.2014 </w:t>
      </w:r>
      <w:hyperlink r:id="rId65" w:history="1">
        <w:r w:rsidRPr="00E606EA">
          <w:rPr>
            <w:rFonts w:ascii="Times New Roman" w:eastAsia="Times New Roman" w:hAnsi="Times New Roman" w:cs="Times New Roman"/>
            <w:sz w:val="24"/>
            <w:szCs w:val="24"/>
            <w:lang w:eastAsia="ru-RU"/>
          </w:rPr>
          <w:t>N 577</w:t>
        </w:r>
      </w:hyperlink>
      <w:r w:rsidRPr="00E606EA">
        <w:rPr>
          <w:rFonts w:ascii="Times New Roman" w:eastAsia="Times New Roman" w:hAnsi="Times New Roman" w:cs="Times New Roman"/>
          <w:sz w:val="24"/>
          <w:szCs w:val="24"/>
          <w:lang w:eastAsia="ru-RU"/>
        </w:rPr>
        <w:t xml:space="preserve">, от 17.09.2016 </w:t>
      </w:r>
      <w:hyperlink r:id="rId66" w:history="1">
        <w:r w:rsidRPr="00E606EA">
          <w:rPr>
            <w:rFonts w:ascii="Times New Roman" w:eastAsia="Times New Roman" w:hAnsi="Times New Roman" w:cs="Times New Roman"/>
            <w:sz w:val="24"/>
            <w:szCs w:val="24"/>
            <w:lang w:eastAsia="ru-RU"/>
          </w:rPr>
          <w:t>N 933</w:t>
        </w:r>
      </w:hyperlink>
      <w:r w:rsidRPr="00E606EA">
        <w:rPr>
          <w:rFonts w:ascii="Times New Roman" w:eastAsia="Times New Roman" w:hAnsi="Times New Roman" w:cs="Times New Roman"/>
          <w:sz w:val="24"/>
          <w:szCs w:val="24"/>
          <w:lang w:eastAsia="ru-RU"/>
        </w:rPr>
        <w:t>)</w:t>
      </w:r>
    </w:p>
    <w:p w14:paraId="6FB79199"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порядок принятия на обслуживание иностранных публичных должностных лиц, а также меры по определению источников происхождения денежных средств или иного имущества иностранных публичных должностных лиц;</w:t>
      </w:r>
    </w:p>
    <w:p w14:paraId="7059A007"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порядок принятия на обслуживание, а также обоснованные и доступные в сложившихся обстоятельствах меры по определению источников происхождения денежных средств или иного имущества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или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w:t>
      </w:r>
      <w:r w:rsidRPr="00754B29">
        <w:rPr>
          <w:rFonts w:ascii="Times New Roman" w:eastAsia="Times New Roman" w:hAnsi="Times New Roman" w:cs="Times New Roman"/>
          <w:sz w:val="24"/>
          <w:szCs w:val="24"/>
          <w:lang w:eastAsia="ru-RU"/>
        </w:rPr>
        <w:lastRenderedPageBreak/>
        <w:t xml:space="preserve">соответствующий перечень должностей, определяемый Президентом Российской Федерации, в случаях, определенных </w:t>
      </w:r>
      <w:hyperlink r:id="rId67" w:history="1">
        <w:r w:rsidRPr="00E606EA">
          <w:rPr>
            <w:rFonts w:ascii="Times New Roman" w:eastAsia="Times New Roman" w:hAnsi="Times New Roman" w:cs="Times New Roman"/>
            <w:sz w:val="24"/>
            <w:szCs w:val="24"/>
            <w:lang w:eastAsia="ru-RU"/>
          </w:rPr>
          <w:t>пунктом 3 статьи 7.3</w:t>
        </w:r>
      </w:hyperlink>
      <w:r w:rsidRPr="00754B29">
        <w:rPr>
          <w:rFonts w:ascii="Times New Roman" w:eastAsia="Times New Roman" w:hAnsi="Times New Roman" w:cs="Times New Roman"/>
          <w:sz w:val="24"/>
          <w:szCs w:val="24"/>
          <w:lang w:eastAsia="ru-RU"/>
        </w:rPr>
        <w:t xml:space="preserve"> Федерального закона.</w:t>
      </w:r>
    </w:p>
    <w:p w14:paraId="395D19B7"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(абзац введен </w:t>
      </w:r>
      <w:hyperlink r:id="rId68" w:history="1">
        <w:r w:rsidRPr="00E606EA">
          <w:rPr>
            <w:rFonts w:ascii="Times New Roman" w:eastAsia="Times New Roman" w:hAnsi="Times New Roman" w:cs="Times New Roman"/>
            <w:sz w:val="24"/>
            <w:szCs w:val="24"/>
            <w:lang w:eastAsia="ru-RU"/>
          </w:rPr>
          <w:t>Постановлением</w:t>
        </w:r>
      </w:hyperlink>
      <w:r w:rsidRPr="00E606EA">
        <w:rPr>
          <w:rFonts w:ascii="Times New Roman" w:eastAsia="Times New Roman" w:hAnsi="Times New Roman" w:cs="Times New Roman"/>
          <w:sz w:val="24"/>
          <w:szCs w:val="24"/>
          <w:lang w:eastAsia="ru-RU"/>
        </w:rPr>
        <w:t xml:space="preserve"> Правительства РФ от 21.06.2014 N 577; в ред. </w:t>
      </w:r>
      <w:hyperlink r:id="rId69"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17.09.2016 N 933)</w:t>
      </w:r>
    </w:p>
    <w:p w14:paraId="43B04DFB"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12. В программе идентификации определяются способы и формы фиксирования сведений (информации), получаемых организацией и индивидуальным предпринимателем в результате идентификации клиентов, представителей клиентов, выгодоприобретателей и бенефициарных владельцев, проведения мероприятий, предусмотренных </w:t>
      </w:r>
      <w:hyperlink w:anchor="p112" w:history="1">
        <w:r w:rsidRPr="00E606EA">
          <w:rPr>
            <w:rFonts w:ascii="Times New Roman" w:eastAsia="Times New Roman" w:hAnsi="Times New Roman" w:cs="Times New Roman"/>
            <w:sz w:val="24"/>
            <w:szCs w:val="24"/>
            <w:lang w:eastAsia="ru-RU"/>
          </w:rPr>
          <w:t>пунктом 8</w:t>
        </w:r>
      </w:hyperlink>
      <w:r w:rsidRPr="00754B29">
        <w:rPr>
          <w:rFonts w:ascii="Times New Roman" w:eastAsia="Times New Roman" w:hAnsi="Times New Roman" w:cs="Times New Roman"/>
          <w:sz w:val="24"/>
          <w:szCs w:val="24"/>
          <w:lang w:eastAsia="ru-RU"/>
        </w:rPr>
        <w:t xml:space="preserve"> настоящего документа, а также порядок обновления указанных сведений.</w:t>
      </w:r>
    </w:p>
    <w:p w14:paraId="5DAC817B"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Постановлений Правительства РФ от 21.06.2014 </w:t>
      </w:r>
      <w:hyperlink r:id="rId70" w:history="1">
        <w:r w:rsidRPr="00E606EA">
          <w:rPr>
            <w:rFonts w:ascii="Times New Roman" w:eastAsia="Times New Roman" w:hAnsi="Times New Roman" w:cs="Times New Roman"/>
            <w:sz w:val="24"/>
            <w:szCs w:val="24"/>
            <w:lang w:eastAsia="ru-RU"/>
          </w:rPr>
          <w:t>N 577</w:t>
        </w:r>
      </w:hyperlink>
      <w:r w:rsidRPr="00E606EA">
        <w:rPr>
          <w:rFonts w:ascii="Times New Roman" w:eastAsia="Times New Roman" w:hAnsi="Times New Roman" w:cs="Times New Roman"/>
          <w:sz w:val="24"/>
          <w:szCs w:val="24"/>
          <w:lang w:eastAsia="ru-RU"/>
        </w:rPr>
        <w:t xml:space="preserve">, от 10.04.2015 </w:t>
      </w:r>
      <w:hyperlink r:id="rId71" w:history="1">
        <w:r w:rsidRPr="00E606EA">
          <w:rPr>
            <w:rFonts w:ascii="Times New Roman" w:eastAsia="Times New Roman" w:hAnsi="Times New Roman" w:cs="Times New Roman"/>
            <w:sz w:val="24"/>
            <w:szCs w:val="24"/>
            <w:lang w:eastAsia="ru-RU"/>
          </w:rPr>
          <w:t>N 342</w:t>
        </w:r>
      </w:hyperlink>
      <w:r w:rsidRPr="00E606EA">
        <w:rPr>
          <w:rFonts w:ascii="Times New Roman" w:eastAsia="Times New Roman" w:hAnsi="Times New Roman" w:cs="Times New Roman"/>
          <w:sz w:val="24"/>
          <w:szCs w:val="24"/>
          <w:lang w:eastAsia="ru-RU"/>
        </w:rPr>
        <w:t>)</w:t>
      </w:r>
    </w:p>
    <w:p w14:paraId="3DF029B8"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12(1). Программа изучения клиента предусматривает проведение мероприятий, направленных на получение информации о клиенте, указанной в </w:t>
      </w:r>
      <w:hyperlink r:id="rId72" w:history="1">
        <w:r w:rsidRPr="00E606EA">
          <w:rPr>
            <w:rFonts w:ascii="Times New Roman" w:eastAsia="Times New Roman" w:hAnsi="Times New Roman" w:cs="Times New Roman"/>
            <w:sz w:val="24"/>
            <w:szCs w:val="24"/>
            <w:lang w:eastAsia="ru-RU"/>
          </w:rPr>
          <w:t>подпункте 1.1 пункта 1 статьи 7</w:t>
        </w:r>
      </w:hyperlink>
      <w:r w:rsidRPr="00754B29">
        <w:rPr>
          <w:rFonts w:ascii="Times New Roman" w:eastAsia="Times New Roman" w:hAnsi="Times New Roman" w:cs="Times New Roman"/>
          <w:sz w:val="24"/>
          <w:szCs w:val="24"/>
          <w:lang w:eastAsia="ru-RU"/>
        </w:rPr>
        <w:t xml:space="preserve"> Федерального закона.</w:t>
      </w:r>
    </w:p>
    <w:p w14:paraId="417D501C"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При этом под определением деловой репутации клиента, предусмотренной указанным подпунктом, понимается его оценка, основывающаяся на общедоступной информации.</w:t>
      </w:r>
    </w:p>
    <w:p w14:paraId="7F771AF5"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(п. 12(1) введен </w:t>
      </w:r>
      <w:hyperlink r:id="rId73" w:history="1">
        <w:r w:rsidRPr="00E606EA">
          <w:rPr>
            <w:rFonts w:ascii="Times New Roman" w:eastAsia="Times New Roman" w:hAnsi="Times New Roman" w:cs="Times New Roman"/>
            <w:sz w:val="24"/>
            <w:szCs w:val="24"/>
            <w:lang w:eastAsia="ru-RU"/>
          </w:rPr>
          <w:t>Постановлением</w:t>
        </w:r>
      </w:hyperlink>
      <w:r w:rsidRPr="00E606EA">
        <w:rPr>
          <w:rFonts w:ascii="Times New Roman" w:eastAsia="Times New Roman" w:hAnsi="Times New Roman" w:cs="Times New Roman"/>
          <w:sz w:val="24"/>
          <w:szCs w:val="24"/>
          <w:lang w:eastAsia="ru-RU"/>
        </w:rPr>
        <w:t xml:space="preserve"> Правительства РФ от 21.06.2014 N 577)</w:t>
      </w:r>
    </w:p>
    <w:p w14:paraId="17523293"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13. В программе оценки риска определяются процедуры оценки и присвоения степени (уровня) риска клиенту с учетом требований к его идентификации:</w:t>
      </w:r>
    </w:p>
    <w:p w14:paraId="476AF7C3"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а) до приема клиента на обслуживание;</w:t>
      </w:r>
    </w:p>
    <w:p w14:paraId="6DAFBCD1"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w:t>
      </w:r>
      <w:proofErr w:type="spellStart"/>
      <w:r w:rsidRPr="00E606EA">
        <w:rPr>
          <w:rFonts w:ascii="Times New Roman" w:eastAsia="Times New Roman" w:hAnsi="Times New Roman" w:cs="Times New Roman"/>
          <w:sz w:val="24"/>
          <w:szCs w:val="24"/>
          <w:lang w:eastAsia="ru-RU"/>
        </w:rPr>
        <w:t>пп</w:t>
      </w:r>
      <w:proofErr w:type="spellEnd"/>
      <w:r w:rsidRPr="00E606EA">
        <w:rPr>
          <w:rFonts w:ascii="Times New Roman" w:eastAsia="Times New Roman" w:hAnsi="Times New Roman" w:cs="Times New Roman"/>
          <w:sz w:val="24"/>
          <w:szCs w:val="24"/>
          <w:lang w:eastAsia="ru-RU"/>
        </w:rPr>
        <w:t xml:space="preserve">. "а" в ред. </w:t>
      </w:r>
      <w:hyperlink r:id="rId74"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21.06.2014 N 577)</w:t>
      </w:r>
    </w:p>
    <w:p w14:paraId="09EB9AFC"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б) в ходе обслуживания клиента (по мере совершения операций (сделок));</w:t>
      </w:r>
    </w:p>
    <w:p w14:paraId="2EA56F2B"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в) в иных случаях, предусмотренных правилами внутреннего контроля.</w:t>
      </w:r>
    </w:p>
    <w:p w14:paraId="1BA69240"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w:t>
      </w:r>
      <w:proofErr w:type="spellStart"/>
      <w:r w:rsidRPr="00E606EA">
        <w:rPr>
          <w:rFonts w:ascii="Times New Roman" w:eastAsia="Times New Roman" w:hAnsi="Times New Roman" w:cs="Times New Roman"/>
          <w:sz w:val="24"/>
          <w:szCs w:val="24"/>
          <w:lang w:eastAsia="ru-RU"/>
        </w:rPr>
        <w:t>пп</w:t>
      </w:r>
      <w:proofErr w:type="spellEnd"/>
      <w:r w:rsidRPr="00E606EA">
        <w:rPr>
          <w:rFonts w:ascii="Times New Roman" w:eastAsia="Times New Roman" w:hAnsi="Times New Roman" w:cs="Times New Roman"/>
          <w:sz w:val="24"/>
          <w:szCs w:val="24"/>
          <w:lang w:eastAsia="ru-RU"/>
        </w:rPr>
        <w:t xml:space="preserve">. "в" в ред. </w:t>
      </w:r>
      <w:hyperlink r:id="rId75"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10.04.2015 N 342)</w:t>
      </w:r>
    </w:p>
    <w:p w14:paraId="60455B9E"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14. Программа оценки риска предусматривает проведение оценки риска клиентов на основе информации, полученной в результате реализации программы изучения клиента, а также признаков операций, видов и условий деятельности, имеющих повышенный риск совершения клиентами операций в целях легализации (отмывания) доходов, полученных преступным путем, и финансирования терроризма, с учетом рекомендаций Группы разработки финансовых мер борьбы с отмыванием денег (ФАТФ).</w:t>
      </w:r>
    </w:p>
    <w:p w14:paraId="5FD8A958"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w:t>
      </w:r>
      <w:hyperlink r:id="rId76"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17.09.2016 N 933)</w:t>
      </w:r>
    </w:p>
    <w:p w14:paraId="15E572DB"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15. Программа оценки риска предусматривает порядок и периодичность осуществления мониторинга операций (сделок) клиента в целях проведения оценки степени (уровня) риска и последующего контроля за ее изменением.</w:t>
      </w:r>
    </w:p>
    <w:p w14:paraId="1E7405E4" w14:textId="77777777" w:rsidR="00754B29" w:rsidRPr="00754B29" w:rsidRDefault="00754B29" w:rsidP="00754B29">
      <w:pPr>
        <w:ind w:firstLine="540"/>
        <w:rPr>
          <w:rFonts w:ascii="Times New Roman" w:eastAsia="Times New Roman" w:hAnsi="Times New Roman" w:cs="Times New Roman"/>
          <w:sz w:val="24"/>
          <w:szCs w:val="24"/>
          <w:lang w:eastAsia="ru-RU"/>
        </w:rPr>
      </w:pPr>
      <w:bookmarkStart w:id="2" w:name="p169"/>
      <w:bookmarkEnd w:id="2"/>
      <w:r w:rsidRPr="00754B29">
        <w:rPr>
          <w:rFonts w:ascii="Times New Roman" w:eastAsia="Times New Roman" w:hAnsi="Times New Roman" w:cs="Times New Roman"/>
          <w:sz w:val="24"/>
          <w:szCs w:val="24"/>
          <w:lang w:eastAsia="ru-RU"/>
        </w:rPr>
        <w:t>16. Программа выявления операций предусматривает процедуры выявления:</w:t>
      </w:r>
    </w:p>
    <w:p w14:paraId="6412B67F"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а) операций (сделок), подлежащих обязательному контролю в соответствии со </w:t>
      </w:r>
      <w:hyperlink r:id="rId77" w:history="1">
        <w:r w:rsidRPr="00E606EA">
          <w:rPr>
            <w:rFonts w:ascii="Times New Roman" w:eastAsia="Times New Roman" w:hAnsi="Times New Roman" w:cs="Times New Roman"/>
            <w:sz w:val="24"/>
            <w:szCs w:val="24"/>
            <w:lang w:eastAsia="ru-RU"/>
          </w:rPr>
          <w:t>статьей 6</w:t>
        </w:r>
      </w:hyperlink>
      <w:r w:rsidRPr="00754B29">
        <w:rPr>
          <w:rFonts w:ascii="Times New Roman" w:eastAsia="Times New Roman" w:hAnsi="Times New Roman" w:cs="Times New Roman"/>
          <w:sz w:val="24"/>
          <w:szCs w:val="24"/>
          <w:lang w:eastAsia="ru-RU"/>
        </w:rPr>
        <w:t xml:space="preserve"> и </w:t>
      </w:r>
      <w:hyperlink r:id="rId78" w:history="1">
        <w:r w:rsidRPr="00E606EA">
          <w:rPr>
            <w:rFonts w:ascii="Times New Roman" w:eastAsia="Times New Roman" w:hAnsi="Times New Roman" w:cs="Times New Roman"/>
            <w:sz w:val="24"/>
            <w:szCs w:val="24"/>
            <w:lang w:eastAsia="ru-RU"/>
          </w:rPr>
          <w:t>пунктом 1 статьи 7.5</w:t>
        </w:r>
      </w:hyperlink>
      <w:r w:rsidRPr="00754B29">
        <w:rPr>
          <w:rFonts w:ascii="Times New Roman" w:eastAsia="Times New Roman" w:hAnsi="Times New Roman" w:cs="Times New Roman"/>
          <w:sz w:val="24"/>
          <w:szCs w:val="24"/>
          <w:lang w:eastAsia="ru-RU"/>
        </w:rPr>
        <w:t xml:space="preserve"> Федерального закона;</w:t>
      </w:r>
    </w:p>
    <w:p w14:paraId="3CF00898"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w:t>
      </w:r>
      <w:hyperlink r:id="rId79"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11.09.2018 N 1081)</w:t>
      </w:r>
    </w:p>
    <w:p w14:paraId="5F867C9E"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б) операций (сделок), подлежащих документальному фиксированию в соответствии с </w:t>
      </w:r>
      <w:hyperlink r:id="rId80" w:history="1">
        <w:r w:rsidRPr="00E606EA">
          <w:rPr>
            <w:rFonts w:ascii="Times New Roman" w:eastAsia="Times New Roman" w:hAnsi="Times New Roman" w:cs="Times New Roman"/>
            <w:sz w:val="24"/>
            <w:szCs w:val="24"/>
            <w:lang w:eastAsia="ru-RU"/>
          </w:rPr>
          <w:t>пунктом 2 статьи 7</w:t>
        </w:r>
      </w:hyperlink>
      <w:r w:rsidRPr="00754B29">
        <w:rPr>
          <w:rFonts w:ascii="Times New Roman" w:eastAsia="Times New Roman" w:hAnsi="Times New Roman" w:cs="Times New Roman"/>
          <w:sz w:val="24"/>
          <w:szCs w:val="24"/>
          <w:lang w:eastAsia="ru-RU"/>
        </w:rPr>
        <w:t xml:space="preserve"> Федерального закона по указанным в нем основаниям;</w:t>
      </w:r>
    </w:p>
    <w:p w14:paraId="56C29F3C"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в) необычных операций (сделок), в том числе подпадающих под критерии выявления и признаки необычных сделок, осуществление которых может быть направлено на легализацию (отмывание) доходов, полученных преступным путем, или финансирование терроризма.</w:t>
      </w:r>
    </w:p>
    <w:p w14:paraId="036395B2"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17. Программа выявления операций в целях выявления операций (сделок), предусмотренных </w:t>
      </w:r>
      <w:hyperlink w:anchor="p169" w:history="1">
        <w:r w:rsidRPr="00E606EA">
          <w:rPr>
            <w:rFonts w:ascii="Times New Roman" w:eastAsia="Times New Roman" w:hAnsi="Times New Roman" w:cs="Times New Roman"/>
            <w:sz w:val="24"/>
            <w:szCs w:val="24"/>
            <w:lang w:eastAsia="ru-RU"/>
          </w:rPr>
          <w:t>пунктом 16</w:t>
        </w:r>
      </w:hyperlink>
      <w:r w:rsidRPr="00754B29">
        <w:rPr>
          <w:rFonts w:ascii="Times New Roman" w:eastAsia="Times New Roman" w:hAnsi="Times New Roman" w:cs="Times New Roman"/>
          <w:sz w:val="24"/>
          <w:szCs w:val="24"/>
          <w:lang w:eastAsia="ru-RU"/>
        </w:rPr>
        <w:t xml:space="preserve"> настоящего документа (далее - операции, подлежащие контролю), предусматривает осуществление постоянного мониторинга операций (сделок) клиентов.</w:t>
      </w:r>
    </w:p>
    <w:p w14:paraId="1E72796D"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18. Программа выявления операций в целях выявления необычных операций, осуществление которых может быть направлено на легализацию (отмывание) доходов, полученных преступным путем, или финансирование терроризма, предусматривает обеспечение повышенного внимания (мониторинг) к операциям (сделкам) клиентов, отнесенным к группе повышенного риска.</w:t>
      </w:r>
    </w:p>
    <w:p w14:paraId="28A90113"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lastRenderedPageBreak/>
        <w:t xml:space="preserve">19. Утратил силу с 1 сентября 2021 года. - </w:t>
      </w:r>
      <w:hyperlink r:id="rId81" w:history="1">
        <w:r w:rsidRPr="00E606EA">
          <w:rPr>
            <w:rFonts w:ascii="Times New Roman" w:eastAsia="Times New Roman" w:hAnsi="Times New Roman" w:cs="Times New Roman"/>
            <w:sz w:val="24"/>
            <w:szCs w:val="24"/>
            <w:lang w:eastAsia="ru-RU"/>
          </w:rPr>
          <w:t>Постановление</w:t>
        </w:r>
      </w:hyperlink>
      <w:r w:rsidRPr="00754B29">
        <w:rPr>
          <w:rFonts w:ascii="Times New Roman" w:eastAsia="Times New Roman" w:hAnsi="Times New Roman" w:cs="Times New Roman"/>
          <w:sz w:val="24"/>
          <w:szCs w:val="24"/>
          <w:lang w:eastAsia="ru-RU"/>
        </w:rPr>
        <w:t xml:space="preserve"> Правительства РФ от 14.07.2021 N 1187.</w:t>
      </w:r>
    </w:p>
    <w:p w14:paraId="769AEB66"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19(1). В программу выявления операций включается перечень признаков, указывающих на необычный характер сделки, установленных Федеральной службой по финансовому мониторингу, для выявления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исходя из характера, масштаба и основных направлений деятельности организации, индивидуального предпринимателя и их клиентов. Организация и (или) индивидуальный предприниматель вправе представлять предложения по дополнению перечня признаков, указывающих на необычный характер сделки. Решение о признании операции клиента подозрительной принимается организацией и (или) индивидуальным предпринимателем на основании информации о финансово-хозяйственной деятельности, финансовом положении и деловой репутации клиента, характеризующей его статус, статус его представителя и (или) выгодоприобретателя, а также бенефициарного владельца.</w:t>
      </w:r>
    </w:p>
    <w:p w14:paraId="30459C6B"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(п. 19(1) введен </w:t>
      </w:r>
      <w:hyperlink r:id="rId82" w:history="1">
        <w:r w:rsidRPr="00E606EA">
          <w:rPr>
            <w:rFonts w:ascii="Times New Roman" w:eastAsia="Times New Roman" w:hAnsi="Times New Roman" w:cs="Times New Roman"/>
            <w:sz w:val="24"/>
            <w:szCs w:val="24"/>
            <w:lang w:eastAsia="ru-RU"/>
          </w:rPr>
          <w:t>Постановлением</w:t>
        </w:r>
      </w:hyperlink>
      <w:r w:rsidRPr="00E606EA">
        <w:rPr>
          <w:rFonts w:ascii="Times New Roman" w:eastAsia="Times New Roman" w:hAnsi="Times New Roman" w:cs="Times New Roman"/>
          <w:sz w:val="24"/>
          <w:szCs w:val="24"/>
          <w:lang w:eastAsia="ru-RU"/>
        </w:rPr>
        <w:t xml:space="preserve"> Правительства РФ от 21.06.2014 N 577; в ред. </w:t>
      </w:r>
      <w:hyperlink r:id="rId83"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14.07.2021 N 1187)</w:t>
      </w:r>
    </w:p>
    <w:p w14:paraId="798E9227"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20. Программа выявления операций предусматривает порядок информирования сотрудником организации, индивидуальным предпринимателем (работником индивидуального предпринимателя), выявившими операцию (сделку), подлежащую контролю, специального должностного лица (за исключением случаев самостоятельного исполнения индивидуальным предпринимателем функций специального должностного лица) для принятия последним решения о дальнейших действиях в отношении операции (сделки) в соответствии с Федеральным </w:t>
      </w:r>
      <w:hyperlink r:id="rId84" w:history="1">
        <w:r w:rsidRPr="00E606EA">
          <w:rPr>
            <w:rFonts w:ascii="Times New Roman" w:eastAsia="Times New Roman" w:hAnsi="Times New Roman" w:cs="Times New Roman"/>
            <w:sz w:val="24"/>
            <w:szCs w:val="24"/>
            <w:lang w:eastAsia="ru-RU"/>
          </w:rPr>
          <w:t>законом</w:t>
        </w:r>
      </w:hyperlink>
      <w:r w:rsidRPr="00754B29">
        <w:rPr>
          <w:rFonts w:ascii="Times New Roman" w:eastAsia="Times New Roman" w:hAnsi="Times New Roman" w:cs="Times New Roman"/>
          <w:sz w:val="24"/>
          <w:szCs w:val="24"/>
          <w:lang w:eastAsia="ru-RU"/>
        </w:rPr>
        <w:t>, настоящим документом и правилами внутреннего контроля.</w:t>
      </w:r>
    </w:p>
    <w:p w14:paraId="6D89E7D6"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(п. 20 в ред. </w:t>
      </w:r>
      <w:hyperlink r:id="rId85"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10.04.2015 N 342)</w:t>
      </w:r>
    </w:p>
    <w:p w14:paraId="5E8FFEBE"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21. Программа выявления операций предусматривает при выявлении признаков необычной операции (сделки) клиента проведение анализа иных операций (сделок) клиента, а также имеющейся в распоряжении организации, индивидуального предпринимателя информации о клиенте, представителе клиента и выгодоприобретателе (при наличии последних), бенефициарном владельце в целях подтверждения обоснованности подозрений в осуществлении операции (сделки) или ряда операций (сделок) в целях легализации (отмывания) доходов, полученных преступным путем, или финансирования терроризма.</w:t>
      </w:r>
    </w:p>
    <w:p w14:paraId="552C9E8E"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Постановлений Правительства РФ от 21.06.2014 </w:t>
      </w:r>
      <w:hyperlink r:id="rId86" w:history="1">
        <w:r w:rsidRPr="00E606EA">
          <w:rPr>
            <w:rFonts w:ascii="Times New Roman" w:eastAsia="Times New Roman" w:hAnsi="Times New Roman" w:cs="Times New Roman"/>
            <w:sz w:val="24"/>
            <w:szCs w:val="24"/>
            <w:lang w:eastAsia="ru-RU"/>
          </w:rPr>
          <w:t>N 577</w:t>
        </w:r>
      </w:hyperlink>
      <w:r w:rsidRPr="00E606EA">
        <w:rPr>
          <w:rFonts w:ascii="Times New Roman" w:eastAsia="Times New Roman" w:hAnsi="Times New Roman" w:cs="Times New Roman"/>
          <w:sz w:val="24"/>
          <w:szCs w:val="24"/>
          <w:lang w:eastAsia="ru-RU"/>
        </w:rPr>
        <w:t xml:space="preserve">, от 10.04.2015 </w:t>
      </w:r>
      <w:hyperlink r:id="rId87" w:history="1">
        <w:r w:rsidRPr="00E606EA">
          <w:rPr>
            <w:rFonts w:ascii="Times New Roman" w:eastAsia="Times New Roman" w:hAnsi="Times New Roman" w:cs="Times New Roman"/>
            <w:sz w:val="24"/>
            <w:szCs w:val="24"/>
            <w:lang w:eastAsia="ru-RU"/>
          </w:rPr>
          <w:t>N 342</w:t>
        </w:r>
      </w:hyperlink>
      <w:r w:rsidRPr="00E606EA">
        <w:rPr>
          <w:rFonts w:ascii="Times New Roman" w:eastAsia="Times New Roman" w:hAnsi="Times New Roman" w:cs="Times New Roman"/>
          <w:sz w:val="24"/>
          <w:szCs w:val="24"/>
          <w:lang w:eastAsia="ru-RU"/>
        </w:rPr>
        <w:t>)</w:t>
      </w:r>
    </w:p>
    <w:p w14:paraId="2BCB9E21"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22. Программа выявления операций предусматривает изучение оснований и целей совершения всех выявляемых необычных операций (сделок), а также фиксирование полученных результатов в письменной форме.</w:t>
      </w:r>
    </w:p>
    <w:p w14:paraId="3D7E2B16"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w:t>
      </w:r>
      <w:hyperlink r:id="rId88"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10.04.2015 N 342)</w:t>
      </w:r>
    </w:p>
    <w:p w14:paraId="2C47AF54"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23. Программа выявления операций предусматривает порядок и случаи принятия следующих дополнительных мер по изучению выявленной необычной операции (сделки):</w:t>
      </w:r>
    </w:p>
    <w:p w14:paraId="551DF62B"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w:t>
      </w:r>
      <w:hyperlink r:id="rId89"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10.04.2015 N 342)</w:t>
      </w:r>
    </w:p>
    <w:p w14:paraId="7979A27D"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а) получение от клиента необходимых объяснений и (или) дополнительных сведений, разъясняющих экономический смысл необычной операции (сделки);</w:t>
      </w:r>
    </w:p>
    <w:p w14:paraId="437D77EB"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б) обеспечение повышенного внимания (мониторинг) в соответствии с настоящим документом ко всем операциям (сделкам) этого клиента в целях получения подтверждения, что их осуществление может быть направлено на легализацию (отмывание) доходов, полученных преступным путем, или финансирование терроризма.</w:t>
      </w:r>
    </w:p>
    <w:p w14:paraId="3F6E4E9C" w14:textId="77777777" w:rsidR="00754B29" w:rsidRPr="00754B29" w:rsidRDefault="00754B29" w:rsidP="00754B29">
      <w:pPr>
        <w:ind w:firstLine="540"/>
        <w:rPr>
          <w:rFonts w:ascii="Times New Roman" w:eastAsia="Times New Roman" w:hAnsi="Times New Roman" w:cs="Times New Roman"/>
          <w:sz w:val="24"/>
          <w:szCs w:val="24"/>
          <w:lang w:eastAsia="ru-RU"/>
        </w:rPr>
      </w:pPr>
      <w:bookmarkStart w:id="3" w:name="p200"/>
      <w:bookmarkEnd w:id="3"/>
      <w:r w:rsidRPr="00754B29">
        <w:rPr>
          <w:rFonts w:ascii="Times New Roman" w:eastAsia="Times New Roman" w:hAnsi="Times New Roman" w:cs="Times New Roman"/>
          <w:sz w:val="24"/>
          <w:szCs w:val="24"/>
          <w:lang w:eastAsia="ru-RU"/>
        </w:rPr>
        <w:t>24. Программа выявления операций предусматривает принятие руководителем организации, индивидуальным предпринимателем либо уполномоченным ими лицом решения:</w:t>
      </w:r>
    </w:p>
    <w:p w14:paraId="05CA8128"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w:t>
      </w:r>
      <w:hyperlink r:id="rId90"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10.04.2015 N 342)</w:t>
      </w:r>
    </w:p>
    <w:p w14:paraId="44C97DC6" w14:textId="77777777" w:rsidR="00754B29" w:rsidRPr="00754B29" w:rsidRDefault="00754B29" w:rsidP="00754B29">
      <w:pPr>
        <w:ind w:firstLine="540"/>
        <w:rPr>
          <w:rFonts w:ascii="Times New Roman" w:eastAsia="Times New Roman" w:hAnsi="Times New Roman" w:cs="Times New Roman"/>
          <w:sz w:val="24"/>
          <w:szCs w:val="24"/>
          <w:lang w:eastAsia="ru-RU"/>
        </w:rPr>
      </w:pPr>
      <w:bookmarkStart w:id="4" w:name="p203"/>
      <w:bookmarkEnd w:id="4"/>
      <w:r w:rsidRPr="00754B29">
        <w:rPr>
          <w:rFonts w:ascii="Times New Roman" w:eastAsia="Times New Roman" w:hAnsi="Times New Roman" w:cs="Times New Roman"/>
          <w:sz w:val="24"/>
          <w:szCs w:val="24"/>
          <w:lang w:eastAsia="ru-RU"/>
        </w:rPr>
        <w:lastRenderedPageBreak/>
        <w:t xml:space="preserve">а) о признании операции (сделки) клиента подлежащей обязательному контролю в соответствии со </w:t>
      </w:r>
      <w:hyperlink r:id="rId91" w:history="1">
        <w:r w:rsidRPr="00E606EA">
          <w:rPr>
            <w:rFonts w:ascii="Times New Roman" w:eastAsia="Times New Roman" w:hAnsi="Times New Roman" w:cs="Times New Roman"/>
            <w:sz w:val="24"/>
            <w:szCs w:val="24"/>
            <w:lang w:eastAsia="ru-RU"/>
          </w:rPr>
          <w:t>статьей 6</w:t>
        </w:r>
      </w:hyperlink>
      <w:r w:rsidRPr="00754B29">
        <w:rPr>
          <w:rFonts w:ascii="Times New Roman" w:eastAsia="Times New Roman" w:hAnsi="Times New Roman" w:cs="Times New Roman"/>
          <w:sz w:val="24"/>
          <w:szCs w:val="24"/>
          <w:lang w:eastAsia="ru-RU"/>
        </w:rPr>
        <w:t xml:space="preserve"> и </w:t>
      </w:r>
      <w:hyperlink r:id="rId92" w:history="1">
        <w:r w:rsidRPr="00E606EA">
          <w:rPr>
            <w:rFonts w:ascii="Times New Roman" w:eastAsia="Times New Roman" w:hAnsi="Times New Roman" w:cs="Times New Roman"/>
            <w:sz w:val="24"/>
            <w:szCs w:val="24"/>
            <w:lang w:eastAsia="ru-RU"/>
          </w:rPr>
          <w:t>пунктом 1 статьи 7.5</w:t>
        </w:r>
      </w:hyperlink>
      <w:r w:rsidRPr="00754B29">
        <w:rPr>
          <w:rFonts w:ascii="Times New Roman" w:eastAsia="Times New Roman" w:hAnsi="Times New Roman" w:cs="Times New Roman"/>
          <w:sz w:val="24"/>
          <w:szCs w:val="24"/>
          <w:lang w:eastAsia="ru-RU"/>
        </w:rPr>
        <w:t xml:space="preserve"> Федерального закона;</w:t>
      </w:r>
    </w:p>
    <w:p w14:paraId="00EAEF26"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w:t>
      </w:r>
      <w:hyperlink r:id="rId93"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11.09.2018 N 1081)</w:t>
      </w:r>
    </w:p>
    <w:p w14:paraId="4FE52C97" w14:textId="77777777" w:rsidR="00754B29" w:rsidRPr="00754B29" w:rsidRDefault="00754B29" w:rsidP="00754B29">
      <w:pPr>
        <w:ind w:firstLine="540"/>
        <w:rPr>
          <w:rFonts w:ascii="Times New Roman" w:eastAsia="Times New Roman" w:hAnsi="Times New Roman" w:cs="Times New Roman"/>
          <w:sz w:val="24"/>
          <w:szCs w:val="24"/>
          <w:lang w:eastAsia="ru-RU"/>
        </w:rPr>
      </w:pPr>
      <w:bookmarkStart w:id="5" w:name="p206"/>
      <w:bookmarkEnd w:id="5"/>
      <w:r w:rsidRPr="00754B29">
        <w:rPr>
          <w:rFonts w:ascii="Times New Roman" w:eastAsia="Times New Roman" w:hAnsi="Times New Roman" w:cs="Times New Roman"/>
          <w:sz w:val="24"/>
          <w:szCs w:val="24"/>
          <w:lang w:eastAsia="ru-RU"/>
        </w:rPr>
        <w:t>б) о признании выявленной необычной операции (сделки) подозрительной операцией (сделкой), осуществление которой может быть направлено на легализацию (отмывание) доходов, полученных преступным путем, или финансирование терроризма;</w:t>
      </w:r>
    </w:p>
    <w:p w14:paraId="25EC8802"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в) о необходимости принятия дополнительных мер по изучению необычной операции (сделки) клиента;</w:t>
      </w:r>
    </w:p>
    <w:p w14:paraId="5F2E4543"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г) о представлении информации об операциях, предусмотренных </w:t>
      </w:r>
      <w:hyperlink w:anchor="p203" w:history="1">
        <w:r w:rsidRPr="00E606EA">
          <w:rPr>
            <w:rFonts w:ascii="Times New Roman" w:eastAsia="Times New Roman" w:hAnsi="Times New Roman" w:cs="Times New Roman"/>
            <w:sz w:val="24"/>
            <w:szCs w:val="24"/>
            <w:lang w:eastAsia="ru-RU"/>
          </w:rPr>
          <w:t>подпунктами "а"</w:t>
        </w:r>
      </w:hyperlink>
      <w:r w:rsidRPr="00754B29">
        <w:rPr>
          <w:rFonts w:ascii="Times New Roman" w:eastAsia="Times New Roman" w:hAnsi="Times New Roman" w:cs="Times New Roman"/>
          <w:sz w:val="24"/>
          <w:szCs w:val="24"/>
          <w:lang w:eastAsia="ru-RU"/>
        </w:rPr>
        <w:t xml:space="preserve"> и </w:t>
      </w:r>
      <w:hyperlink w:anchor="p206" w:history="1">
        <w:r w:rsidRPr="00E606EA">
          <w:rPr>
            <w:rFonts w:ascii="Times New Roman" w:eastAsia="Times New Roman" w:hAnsi="Times New Roman" w:cs="Times New Roman"/>
            <w:sz w:val="24"/>
            <w:szCs w:val="24"/>
            <w:lang w:eastAsia="ru-RU"/>
          </w:rPr>
          <w:t>"б"</w:t>
        </w:r>
      </w:hyperlink>
      <w:r w:rsidRPr="00754B29">
        <w:rPr>
          <w:rFonts w:ascii="Times New Roman" w:eastAsia="Times New Roman" w:hAnsi="Times New Roman" w:cs="Times New Roman"/>
          <w:sz w:val="24"/>
          <w:szCs w:val="24"/>
          <w:lang w:eastAsia="ru-RU"/>
        </w:rPr>
        <w:t xml:space="preserve"> настоящего пункта, в Федеральную службу по финансовому мониторингу.</w:t>
      </w:r>
    </w:p>
    <w:p w14:paraId="0D23F927"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25. Программа документального фиксирования информации предусматривает порядок получения и закрепления сведений (информации) на бумажных и (или) иных носителях информации в целях реализации Федерального </w:t>
      </w:r>
      <w:hyperlink r:id="rId94" w:history="1">
        <w:r w:rsidRPr="00E606EA">
          <w:rPr>
            <w:rFonts w:ascii="Times New Roman" w:eastAsia="Times New Roman" w:hAnsi="Times New Roman" w:cs="Times New Roman"/>
            <w:sz w:val="24"/>
            <w:szCs w:val="24"/>
            <w:lang w:eastAsia="ru-RU"/>
          </w:rPr>
          <w:t>закона</w:t>
        </w:r>
      </w:hyperlink>
      <w:r w:rsidRPr="00754B29">
        <w:rPr>
          <w:rFonts w:ascii="Times New Roman" w:eastAsia="Times New Roman" w:hAnsi="Times New Roman" w:cs="Times New Roman"/>
          <w:sz w:val="24"/>
          <w:szCs w:val="24"/>
          <w:lang w:eastAsia="ru-RU"/>
        </w:rPr>
        <w:t>, иных нормативных правовых актов в сфере противодействия легализации (отмыванию) доходов, полученных преступным путем, и финансированию терроризма, а также правил внутреннего контроля.</w:t>
      </w:r>
    </w:p>
    <w:p w14:paraId="381A1088"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w:t>
      </w:r>
      <w:hyperlink r:id="rId95"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10.04.2015 N 342)</w:t>
      </w:r>
    </w:p>
    <w:p w14:paraId="5AF8F032"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26. Программа документального фиксирования информации предусматривает документальное фиксирование информации:</w:t>
      </w:r>
    </w:p>
    <w:p w14:paraId="1B23903F"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а) об операции (сделке), подлежащей обязательному контролю в соответствии со </w:t>
      </w:r>
      <w:hyperlink r:id="rId96" w:history="1">
        <w:r w:rsidRPr="00E606EA">
          <w:rPr>
            <w:rFonts w:ascii="Times New Roman" w:eastAsia="Times New Roman" w:hAnsi="Times New Roman" w:cs="Times New Roman"/>
            <w:sz w:val="24"/>
            <w:szCs w:val="24"/>
            <w:lang w:eastAsia="ru-RU"/>
          </w:rPr>
          <w:t>статьей 6</w:t>
        </w:r>
      </w:hyperlink>
      <w:r w:rsidRPr="00754B29">
        <w:rPr>
          <w:rFonts w:ascii="Times New Roman" w:eastAsia="Times New Roman" w:hAnsi="Times New Roman" w:cs="Times New Roman"/>
          <w:sz w:val="24"/>
          <w:szCs w:val="24"/>
          <w:lang w:eastAsia="ru-RU"/>
        </w:rPr>
        <w:t xml:space="preserve"> и </w:t>
      </w:r>
      <w:hyperlink r:id="rId97" w:history="1">
        <w:r w:rsidRPr="00E606EA">
          <w:rPr>
            <w:rFonts w:ascii="Times New Roman" w:eastAsia="Times New Roman" w:hAnsi="Times New Roman" w:cs="Times New Roman"/>
            <w:sz w:val="24"/>
            <w:szCs w:val="24"/>
            <w:lang w:eastAsia="ru-RU"/>
          </w:rPr>
          <w:t>пунктом 1 статьи 7.5</w:t>
        </w:r>
      </w:hyperlink>
      <w:r w:rsidRPr="00754B29">
        <w:rPr>
          <w:rFonts w:ascii="Times New Roman" w:eastAsia="Times New Roman" w:hAnsi="Times New Roman" w:cs="Times New Roman"/>
          <w:sz w:val="24"/>
          <w:szCs w:val="24"/>
          <w:lang w:eastAsia="ru-RU"/>
        </w:rPr>
        <w:t xml:space="preserve"> Федерального закона;</w:t>
      </w:r>
    </w:p>
    <w:p w14:paraId="3E6191CF"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w:t>
      </w:r>
      <w:hyperlink r:id="rId98"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11.09.2018 N 1081)</w:t>
      </w:r>
    </w:p>
    <w:p w14:paraId="402392A2"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б) об операции (сделке), имеющей хотя бы один из признаков, указывающих на необычный характер операции (сделки);</w:t>
      </w:r>
    </w:p>
    <w:p w14:paraId="2FBD21ED"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w:t>
      </w:r>
      <w:hyperlink r:id="rId99"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14.07.2021 N 1187)</w:t>
      </w:r>
    </w:p>
    <w:p w14:paraId="05CB491C"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в) об операции (сделке), в отношении которой возникают подозрения, что она осуществляется в целях легализации (отмывания) доходов, полученных преступным путем, или финансирования терроризма;</w:t>
      </w:r>
    </w:p>
    <w:p w14:paraId="62C059A3"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г) об операции (сделке), полученной при реализации программы изучения клиента.</w:t>
      </w:r>
    </w:p>
    <w:p w14:paraId="083BB156"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(п. 26 в ред. </w:t>
      </w:r>
      <w:hyperlink r:id="rId100"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21.06.2014 N 577)</w:t>
      </w:r>
    </w:p>
    <w:p w14:paraId="2262594A"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27. Программа документального фиксирования информации предусматривает составление сотрудником организации, индивидуальным предпринимателем (работником индивидуального предпринимателя), выявившими операцию (сделку), подлежащую контролю, внутреннего сообщения - документа, содержащего следующие сведения о такой операции (сделке) (далее - внутреннее сообщение):</w:t>
      </w:r>
    </w:p>
    <w:p w14:paraId="32082D2F"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w:t>
      </w:r>
      <w:hyperlink r:id="rId101"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10.04.2015 N 342)</w:t>
      </w:r>
    </w:p>
    <w:p w14:paraId="7EBA363B"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а) категория операции (сделки) (подлежащая обязательному контролю либо необычная операция), признаки либо иные обстоятельства (причины), по которым операция (сделка) может быть отнесена к операциям, подлежащим обязательному контролю, либо к необычным операциям (сделкам);</w:t>
      </w:r>
    </w:p>
    <w:p w14:paraId="48BF68EF"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w:t>
      </w:r>
      <w:hyperlink r:id="rId102"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14.07.2021 N 1187)</w:t>
      </w:r>
    </w:p>
    <w:p w14:paraId="722985D8"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б) содержание (характер) операции (сделки), дата, сумма и валюта проведения;</w:t>
      </w:r>
    </w:p>
    <w:p w14:paraId="3E009453"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в) сведения о лице, иностранной структуре без образования юридического лица, проводящих операцию (сделку);</w:t>
      </w:r>
    </w:p>
    <w:p w14:paraId="3746FA83"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w:t>
      </w:r>
      <w:proofErr w:type="spellStart"/>
      <w:r w:rsidRPr="00E606EA">
        <w:rPr>
          <w:rFonts w:ascii="Times New Roman" w:eastAsia="Times New Roman" w:hAnsi="Times New Roman" w:cs="Times New Roman"/>
          <w:sz w:val="24"/>
          <w:szCs w:val="24"/>
          <w:lang w:eastAsia="ru-RU"/>
        </w:rPr>
        <w:t>пп</w:t>
      </w:r>
      <w:proofErr w:type="spellEnd"/>
      <w:r w:rsidRPr="00E606EA">
        <w:rPr>
          <w:rFonts w:ascii="Times New Roman" w:eastAsia="Times New Roman" w:hAnsi="Times New Roman" w:cs="Times New Roman"/>
          <w:sz w:val="24"/>
          <w:szCs w:val="24"/>
          <w:lang w:eastAsia="ru-RU"/>
        </w:rPr>
        <w:t xml:space="preserve">. "в" в ред. </w:t>
      </w:r>
      <w:hyperlink r:id="rId103"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17.09.2016 N 933)</w:t>
      </w:r>
    </w:p>
    <w:p w14:paraId="39053C92"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г) сведения о сотруднике, составившем внутреннее сообщение об операции (сделке), и его подпись;</w:t>
      </w:r>
    </w:p>
    <w:p w14:paraId="18F183BC"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д) дата составления внутреннего сообщения об операции (сделке);</w:t>
      </w:r>
    </w:p>
    <w:p w14:paraId="04577CD9"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е) запись (отметка) о решении специального должностного лица, принятом в отношении внутреннего сообщения об операции (сделке), и его мотивированное обоснование;</w:t>
      </w:r>
    </w:p>
    <w:p w14:paraId="2B5D3121"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ж) запись (отметка) о решении руководителя организации, индивидуального предпринимателя либо уполномоченного ими лица, принятом в отношении внутреннего </w:t>
      </w:r>
      <w:r w:rsidRPr="00754B29">
        <w:rPr>
          <w:rFonts w:ascii="Times New Roman" w:eastAsia="Times New Roman" w:hAnsi="Times New Roman" w:cs="Times New Roman"/>
          <w:sz w:val="24"/>
          <w:szCs w:val="24"/>
          <w:lang w:eastAsia="ru-RU"/>
        </w:rPr>
        <w:lastRenderedPageBreak/>
        <w:t xml:space="preserve">сообщения в соответствии с </w:t>
      </w:r>
      <w:hyperlink w:anchor="p200" w:history="1">
        <w:r w:rsidRPr="00E606EA">
          <w:rPr>
            <w:rFonts w:ascii="Times New Roman" w:eastAsia="Times New Roman" w:hAnsi="Times New Roman" w:cs="Times New Roman"/>
            <w:sz w:val="24"/>
            <w:szCs w:val="24"/>
            <w:lang w:eastAsia="ru-RU"/>
          </w:rPr>
          <w:t>пунктом 24</w:t>
        </w:r>
      </w:hyperlink>
      <w:r w:rsidRPr="00754B29">
        <w:rPr>
          <w:rFonts w:ascii="Times New Roman" w:eastAsia="Times New Roman" w:hAnsi="Times New Roman" w:cs="Times New Roman"/>
          <w:sz w:val="24"/>
          <w:szCs w:val="24"/>
          <w:lang w:eastAsia="ru-RU"/>
        </w:rPr>
        <w:t xml:space="preserve"> настоящего документа, и его мотивированное обоснование;</w:t>
      </w:r>
    </w:p>
    <w:p w14:paraId="31327D7B"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w:t>
      </w:r>
      <w:proofErr w:type="spellStart"/>
      <w:r w:rsidRPr="00E606EA">
        <w:rPr>
          <w:rFonts w:ascii="Times New Roman" w:eastAsia="Times New Roman" w:hAnsi="Times New Roman" w:cs="Times New Roman"/>
          <w:sz w:val="24"/>
          <w:szCs w:val="24"/>
          <w:lang w:eastAsia="ru-RU"/>
        </w:rPr>
        <w:t>пп</w:t>
      </w:r>
      <w:proofErr w:type="spellEnd"/>
      <w:r w:rsidRPr="00E606EA">
        <w:rPr>
          <w:rFonts w:ascii="Times New Roman" w:eastAsia="Times New Roman" w:hAnsi="Times New Roman" w:cs="Times New Roman"/>
          <w:sz w:val="24"/>
          <w:szCs w:val="24"/>
          <w:lang w:eastAsia="ru-RU"/>
        </w:rPr>
        <w:t xml:space="preserve">. "ж" в ред. </w:t>
      </w:r>
      <w:hyperlink r:id="rId104"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10.04.2015 N 342)</w:t>
      </w:r>
    </w:p>
    <w:p w14:paraId="79049DE3"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з) запись (отметка) о дополнительных мерах (иных действиях), предпринятых в отношении клиента в связи с выявлением необычной операции (сделки) или ее признаков.</w:t>
      </w:r>
    </w:p>
    <w:p w14:paraId="412A153C"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w:t>
      </w:r>
      <w:hyperlink r:id="rId105"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10.04.2015 N 342)</w:t>
      </w:r>
    </w:p>
    <w:p w14:paraId="067D7DBC"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28. Форма внутреннего сообщения, порядок, сроки и способ его передачи специальному должностному лицу или ответственному сотруднику структурного подразделения, выполняющего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определяются организацией и индивидуальным предпринимателем самостоятельно и отражаются в программе документального фиксирования информации.</w:t>
      </w:r>
    </w:p>
    <w:p w14:paraId="174D4E18"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Постановлений Правительства РФ от 10.04.2015 </w:t>
      </w:r>
      <w:hyperlink r:id="rId106" w:history="1">
        <w:r w:rsidRPr="00E606EA">
          <w:rPr>
            <w:rFonts w:ascii="Times New Roman" w:eastAsia="Times New Roman" w:hAnsi="Times New Roman" w:cs="Times New Roman"/>
            <w:sz w:val="24"/>
            <w:szCs w:val="24"/>
            <w:lang w:eastAsia="ru-RU"/>
          </w:rPr>
          <w:t>N 342</w:t>
        </w:r>
      </w:hyperlink>
      <w:r w:rsidRPr="00E606EA">
        <w:rPr>
          <w:rFonts w:ascii="Times New Roman" w:eastAsia="Times New Roman" w:hAnsi="Times New Roman" w:cs="Times New Roman"/>
          <w:sz w:val="24"/>
          <w:szCs w:val="24"/>
          <w:lang w:eastAsia="ru-RU"/>
        </w:rPr>
        <w:t xml:space="preserve">, от 17.09.2016 </w:t>
      </w:r>
      <w:hyperlink r:id="rId107" w:history="1">
        <w:r w:rsidRPr="00E606EA">
          <w:rPr>
            <w:rFonts w:ascii="Times New Roman" w:eastAsia="Times New Roman" w:hAnsi="Times New Roman" w:cs="Times New Roman"/>
            <w:sz w:val="24"/>
            <w:szCs w:val="24"/>
            <w:lang w:eastAsia="ru-RU"/>
          </w:rPr>
          <w:t>N 933</w:t>
        </w:r>
      </w:hyperlink>
      <w:r w:rsidRPr="00E606EA">
        <w:rPr>
          <w:rFonts w:ascii="Times New Roman" w:eastAsia="Times New Roman" w:hAnsi="Times New Roman" w:cs="Times New Roman"/>
          <w:sz w:val="24"/>
          <w:szCs w:val="24"/>
          <w:lang w:eastAsia="ru-RU"/>
        </w:rPr>
        <w:t xml:space="preserve">, от 11.09.2018 </w:t>
      </w:r>
      <w:hyperlink r:id="rId108" w:history="1">
        <w:r w:rsidRPr="00E606EA">
          <w:rPr>
            <w:rFonts w:ascii="Times New Roman" w:eastAsia="Times New Roman" w:hAnsi="Times New Roman" w:cs="Times New Roman"/>
            <w:sz w:val="24"/>
            <w:szCs w:val="24"/>
            <w:lang w:eastAsia="ru-RU"/>
          </w:rPr>
          <w:t>N 1081</w:t>
        </w:r>
      </w:hyperlink>
      <w:r w:rsidRPr="00E606EA">
        <w:rPr>
          <w:rFonts w:ascii="Times New Roman" w:eastAsia="Times New Roman" w:hAnsi="Times New Roman" w:cs="Times New Roman"/>
          <w:sz w:val="24"/>
          <w:szCs w:val="24"/>
          <w:lang w:eastAsia="ru-RU"/>
        </w:rPr>
        <w:t>)</w:t>
      </w:r>
    </w:p>
    <w:p w14:paraId="58E695DD"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28(1). В программу по отказу включаются:</w:t>
      </w:r>
    </w:p>
    <w:p w14:paraId="21101D9F"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а) основание для отказа от выполнения распоряжения клиента о совершении операции, установленное с учетом требований </w:t>
      </w:r>
      <w:hyperlink r:id="rId109" w:history="1">
        <w:r w:rsidRPr="00E606EA">
          <w:rPr>
            <w:rFonts w:ascii="Times New Roman" w:eastAsia="Times New Roman" w:hAnsi="Times New Roman" w:cs="Times New Roman"/>
            <w:sz w:val="24"/>
            <w:szCs w:val="24"/>
            <w:lang w:eastAsia="ru-RU"/>
          </w:rPr>
          <w:t>пункта 11 статьи 7</w:t>
        </w:r>
      </w:hyperlink>
      <w:r w:rsidRPr="00754B29">
        <w:rPr>
          <w:rFonts w:ascii="Times New Roman" w:eastAsia="Times New Roman" w:hAnsi="Times New Roman" w:cs="Times New Roman"/>
          <w:sz w:val="24"/>
          <w:szCs w:val="24"/>
          <w:lang w:eastAsia="ru-RU"/>
        </w:rPr>
        <w:t xml:space="preserve"> Федерального закона;</w:t>
      </w:r>
    </w:p>
    <w:p w14:paraId="024D2A8B"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б) порядок принятия решения об отказе от выполнения распоряжения клиента о совершении операции с учетом требований </w:t>
      </w:r>
      <w:hyperlink r:id="rId110" w:history="1">
        <w:r w:rsidRPr="00E606EA">
          <w:rPr>
            <w:rFonts w:ascii="Times New Roman" w:eastAsia="Times New Roman" w:hAnsi="Times New Roman" w:cs="Times New Roman"/>
            <w:sz w:val="24"/>
            <w:szCs w:val="24"/>
            <w:lang w:eastAsia="ru-RU"/>
          </w:rPr>
          <w:t>абзаца второго пункта 11 статьи 7</w:t>
        </w:r>
      </w:hyperlink>
      <w:r w:rsidRPr="00754B29">
        <w:rPr>
          <w:rFonts w:ascii="Times New Roman" w:eastAsia="Times New Roman" w:hAnsi="Times New Roman" w:cs="Times New Roman"/>
          <w:sz w:val="24"/>
          <w:szCs w:val="24"/>
          <w:lang w:eastAsia="ru-RU"/>
        </w:rPr>
        <w:t xml:space="preserve"> Федерального закона, а также документального фиксирования информации о случаях отказов от выполнения распоряжения клиента о совершении операции;</w:t>
      </w:r>
    </w:p>
    <w:p w14:paraId="6565B870"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в) порядок действий в случае отказа от выполнения распоряжения клиента о совершении операции, включающий информирование клиента о дате и причинах принятого решения, мероприятия, связанные с обжалованием клиентом принятого решения, действия в случае самостоятельного устранения основания принятого решения или на основании решения суда;</w:t>
      </w:r>
    </w:p>
    <w:p w14:paraId="0A618566"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г) порядок представления в Федеральную службу по финансовому мониторингу информации о случаях отказа от выполнения распоряжения клиента о совершении операции, а также информации об устранении основания ранее принятого решения или о его отмене судом.</w:t>
      </w:r>
    </w:p>
    <w:p w14:paraId="5A4742F7"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(п. 28(1) в ред. </w:t>
      </w:r>
      <w:hyperlink r:id="rId111"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14.07.2021 N 1187)</w:t>
      </w:r>
    </w:p>
    <w:p w14:paraId="7AE0DE4F"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28(2). В программу по отказу включаются основания и порядок действий при отказе в приеме клиента на обслуживание с учетом требований </w:t>
      </w:r>
      <w:hyperlink r:id="rId112" w:history="1">
        <w:r w:rsidRPr="00E606EA">
          <w:rPr>
            <w:rFonts w:ascii="Times New Roman" w:eastAsia="Times New Roman" w:hAnsi="Times New Roman" w:cs="Times New Roman"/>
            <w:sz w:val="24"/>
            <w:szCs w:val="24"/>
            <w:lang w:eastAsia="ru-RU"/>
          </w:rPr>
          <w:t>пункта 2.2 статьи 7</w:t>
        </w:r>
      </w:hyperlink>
      <w:r w:rsidRPr="00754B29">
        <w:rPr>
          <w:rFonts w:ascii="Times New Roman" w:eastAsia="Times New Roman" w:hAnsi="Times New Roman" w:cs="Times New Roman"/>
          <w:sz w:val="24"/>
          <w:szCs w:val="24"/>
          <w:lang w:eastAsia="ru-RU"/>
        </w:rPr>
        <w:t xml:space="preserve"> Федерального закона.</w:t>
      </w:r>
    </w:p>
    <w:p w14:paraId="1FBD8213"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(п. 28(2) введен </w:t>
      </w:r>
      <w:hyperlink r:id="rId113" w:history="1">
        <w:r w:rsidRPr="00E606EA">
          <w:rPr>
            <w:rFonts w:ascii="Times New Roman" w:eastAsia="Times New Roman" w:hAnsi="Times New Roman" w:cs="Times New Roman"/>
            <w:sz w:val="24"/>
            <w:szCs w:val="24"/>
            <w:lang w:eastAsia="ru-RU"/>
          </w:rPr>
          <w:t>Постановлением</w:t>
        </w:r>
      </w:hyperlink>
      <w:r w:rsidRPr="00E606EA">
        <w:rPr>
          <w:rFonts w:ascii="Times New Roman" w:eastAsia="Times New Roman" w:hAnsi="Times New Roman" w:cs="Times New Roman"/>
          <w:sz w:val="24"/>
          <w:szCs w:val="24"/>
          <w:lang w:eastAsia="ru-RU"/>
        </w:rPr>
        <w:t xml:space="preserve"> Правительства РФ от 14.07.2021 N 1187)</w:t>
      </w:r>
    </w:p>
    <w:p w14:paraId="4433D2AB"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29. Программа по приостановлению операций включает в себя:</w:t>
      </w:r>
    </w:p>
    <w:p w14:paraId="1325B3B4"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а) порядок выявления среди участников операции с денежными средствами или иным имуществом физических или юридических лиц, указанных в </w:t>
      </w:r>
      <w:hyperlink r:id="rId114" w:history="1">
        <w:r w:rsidRPr="00E606EA">
          <w:rPr>
            <w:rFonts w:ascii="Times New Roman" w:eastAsia="Times New Roman" w:hAnsi="Times New Roman" w:cs="Times New Roman"/>
            <w:sz w:val="24"/>
            <w:szCs w:val="24"/>
            <w:lang w:eastAsia="ru-RU"/>
          </w:rPr>
          <w:t>абзаце втором пункта 10 статьи 7</w:t>
        </w:r>
      </w:hyperlink>
      <w:r w:rsidRPr="00754B29">
        <w:rPr>
          <w:rFonts w:ascii="Times New Roman" w:eastAsia="Times New Roman" w:hAnsi="Times New Roman" w:cs="Times New Roman"/>
          <w:sz w:val="24"/>
          <w:szCs w:val="24"/>
          <w:lang w:eastAsia="ru-RU"/>
        </w:rPr>
        <w:t xml:space="preserve"> Федерального закона, либо физических лиц, осуществляющих операцию с денежными средствами или иным имуществом в соответствии с </w:t>
      </w:r>
      <w:hyperlink r:id="rId115" w:history="1">
        <w:r w:rsidRPr="00E606EA">
          <w:rPr>
            <w:rFonts w:ascii="Times New Roman" w:eastAsia="Times New Roman" w:hAnsi="Times New Roman" w:cs="Times New Roman"/>
            <w:sz w:val="24"/>
            <w:szCs w:val="24"/>
            <w:lang w:eastAsia="ru-RU"/>
          </w:rPr>
          <w:t>подпунктом 3 пункта 2.4 статьи 6</w:t>
        </w:r>
      </w:hyperlink>
      <w:r w:rsidRPr="00754B29">
        <w:rPr>
          <w:rFonts w:ascii="Times New Roman" w:eastAsia="Times New Roman" w:hAnsi="Times New Roman" w:cs="Times New Roman"/>
          <w:sz w:val="24"/>
          <w:szCs w:val="24"/>
          <w:lang w:eastAsia="ru-RU"/>
        </w:rPr>
        <w:t xml:space="preserve"> Федерального закона, либо физических или юридических лиц, указанных в </w:t>
      </w:r>
      <w:hyperlink r:id="rId116" w:history="1">
        <w:r w:rsidRPr="00E606EA">
          <w:rPr>
            <w:rFonts w:ascii="Times New Roman" w:eastAsia="Times New Roman" w:hAnsi="Times New Roman" w:cs="Times New Roman"/>
            <w:sz w:val="24"/>
            <w:szCs w:val="24"/>
            <w:lang w:eastAsia="ru-RU"/>
          </w:rPr>
          <w:t>абзаце первом пункта 8 статьи 7.5</w:t>
        </w:r>
      </w:hyperlink>
      <w:r w:rsidRPr="00754B29">
        <w:rPr>
          <w:rFonts w:ascii="Times New Roman" w:eastAsia="Times New Roman" w:hAnsi="Times New Roman" w:cs="Times New Roman"/>
          <w:sz w:val="24"/>
          <w:szCs w:val="24"/>
          <w:lang w:eastAsia="ru-RU"/>
        </w:rPr>
        <w:t xml:space="preserve"> Федерального закона;</w:t>
      </w:r>
    </w:p>
    <w:p w14:paraId="286BC21B"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w:t>
      </w:r>
      <w:hyperlink r:id="rId117"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11.09.2018 N 1081)</w:t>
      </w:r>
    </w:p>
    <w:p w14:paraId="490244C0"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б) порядок действий, направленных на приостановление операции с денежными средствами или иным имуществом в соответствии с </w:t>
      </w:r>
      <w:hyperlink r:id="rId118" w:history="1">
        <w:r w:rsidRPr="00E606EA">
          <w:rPr>
            <w:rFonts w:ascii="Times New Roman" w:eastAsia="Times New Roman" w:hAnsi="Times New Roman" w:cs="Times New Roman"/>
            <w:sz w:val="24"/>
            <w:szCs w:val="24"/>
            <w:lang w:eastAsia="ru-RU"/>
          </w:rPr>
          <w:t>пунктом 10 статьи 7</w:t>
        </w:r>
      </w:hyperlink>
      <w:r w:rsidRPr="00754B29">
        <w:rPr>
          <w:rFonts w:ascii="Times New Roman" w:eastAsia="Times New Roman" w:hAnsi="Times New Roman" w:cs="Times New Roman"/>
          <w:sz w:val="24"/>
          <w:szCs w:val="24"/>
          <w:lang w:eastAsia="ru-RU"/>
        </w:rPr>
        <w:t xml:space="preserve"> и </w:t>
      </w:r>
      <w:hyperlink r:id="rId119" w:history="1">
        <w:r w:rsidRPr="00E606EA">
          <w:rPr>
            <w:rFonts w:ascii="Times New Roman" w:eastAsia="Times New Roman" w:hAnsi="Times New Roman" w:cs="Times New Roman"/>
            <w:sz w:val="24"/>
            <w:szCs w:val="24"/>
            <w:lang w:eastAsia="ru-RU"/>
          </w:rPr>
          <w:t>пунктом 8 статьи 7.5</w:t>
        </w:r>
      </w:hyperlink>
      <w:r w:rsidRPr="00754B29">
        <w:rPr>
          <w:rFonts w:ascii="Times New Roman" w:eastAsia="Times New Roman" w:hAnsi="Times New Roman" w:cs="Times New Roman"/>
          <w:sz w:val="24"/>
          <w:szCs w:val="24"/>
          <w:lang w:eastAsia="ru-RU"/>
        </w:rPr>
        <w:t xml:space="preserve"> Федерального закона;</w:t>
      </w:r>
    </w:p>
    <w:p w14:paraId="77144367"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w:t>
      </w:r>
      <w:hyperlink r:id="rId120"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11.09.2018 N 1081)</w:t>
      </w:r>
    </w:p>
    <w:p w14:paraId="5F6AB576"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в) порядок действий, связанных с приостановлением операции с денежными средствами или иным имуществом в случае получения решения суда, вынесенного на основании </w:t>
      </w:r>
      <w:hyperlink r:id="rId121" w:history="1">
        <w:r w:rsidRPr="00E606EA">
          <w:rPr>
            <w:rFonts w:ascii="Times New Roman" w:eastAsia="Times New Roman" w:hAnsi="Times New Roman" w:cs="Times New Roman"/>
            <w:sz w:val="24"/>
            <w:szCs w:val="24"/>
            <w:lang w:eastAsia="ru-RU"/>
          </w:rPr>
          <w:t>части четвертой статьи 8</w:t>
        </w:r>
      </w:hyperlink>
      <w:r w:rsidRPr="00754B29">
        <w:rPr>
          <w:rFonts w:ascii="Times New Roman" w:eastAsia="Times New Roman" w:hAnsi="Times New Roman" w:cs="Times New Roman"/>
          <w:sz w:val="24"/>
          <w:szCs w:val="24"/>
          <w:lang w:eastAsia="ru-RU"/>
        </w:rPr>
        <w:t xml:space="preserve"> Федерального закона;</w:t>
      </w:r>
    </w:p>
    <w:p w14:paraId="1BC05134"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lastRenderedPageBreak/>
        <w:t>г) порядок представления в Федеральную службу по финансовому мониторингу информации о приостановленных операциях с денежными средствами или иным имуществом;</w:t>
      </w:r>
    </w:p>
    <w:p w14:paraId="3BF7E97E"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д) порядок действий, направленных на реализацию требований, установленных </w:t>
      </w:r>
      <w:hyperlink r:id="rId122" w:history="1">
        <w:r w:rsidRPr="00E606EA">
          <w:rPr>
            <w:rFonts w:ascii="Times New Roman" w:eastAsia="Times New Roman" w:hAnsi="Times New Roman" w:cs="Times New Roman"/>
            <w:sz w:val="24"/>
            <w:szCs w:val="24"/>
            <w:lang w:eastAsia="ru-RU"/>
          </w:rPr>
          <w:t>абзацем пятым пункта 10 статьи 7</w:t>
        </w:r>
      </w:hyperlink>
      <w:r w:rsidRPr="00754B29">
        <w:rPr>
          <w:rFonts w:ascii="Times New Roman" w:eastAsia="Times New Roman" w:hAnsi="Times New Roman" w:cs="Times New Roman"/>
          <w:sz w:val="24"/>
          <w:szCs w:val="24"/>
          <w:lang w:eastAsia="ru-RU"/>
        </w:rPr>
        <w:t xml:space="preserve"> и </w:t>
      </w:r>
      <w:hyperlink r:id="rId123" w:history="1">
        <w:r w:rsidRPr="00E606EA">
          <w:rPr>
            <w:rFonts w:ascii="Times New Roman" w:eastAsia="Times New Roman" w:hAnsi="Times New Roman" w:cs="Times New Roman"/>
            <w:sz w:val="24"/>
            <w:szCs w:val="24"/>
            <w:lang w:eastAsia="ru-RU"/>
          </w:rPr>
          <w:t>абзацем третьим пункта 8 статьи 7.5</w:t>
        </w:r>
      </w:hyperlink>
      <w:r w:rsidRPr="00754B29">
        <w:rPr>
          <w:rFonts w:ascii="Times New Roman" w:eastAsia="Times New Roman" w:hAnsi="Times New Roman" w:cs="Times New Roman"/>
          <w:sz w:val="24"/>
          <w:szCs w:val="24"/>
          <w:lang w:eastAsia="ru-RU"/>
        </w:rPr>
        <w:t xml:space="preserve"> Федерального закона, и связанных с осуществлением операции или дальнейшим приостановлением операции с денежными средствами или иным имуществом в случае получения постановления Федеральной службы по финансовому мониторингу, изданного на основании </w:t>
      </w:r>
      <w:hyperlink r:id="rId124" w:history="1">
        <w:r w:rsidRPr="00E606EA">
          <w:rPr>
            <w:rFonts w:ascii="Times New Roman" w:eastAsia="Times New Roman" w:hAnsi="Times New Roman" w:cs="Times New Roman"/>
            <w:sz w:val="24"/>
            <w:szCs w:val="24"/>
            <w:lang w:eastAsia="ru-RU"/>
          </w:rPr>
          <w:t>части третьей статьи 8</w:t>
        </w:r>
      </w:hyperlink>
      <w:r w:rsidRPr="00754B29">
        <w:rPr>
          <w:rFonts w:ascii="Times New Roman" w:eastAsia="Times New Roman" w:hAnsi="Times New Roman" w:cs="Times New Roman"/>
          <w:sz w:val="24"/>
          <w:szCs w:val="24"/>
          <w:lang w:eastAsia="ru-RU"/>
        </w:rPr>
        <w:t xml:space="preserve"> Федерального закона;</w:t>
      </w:r>
    </w:p>
    <w:p w14:paraId="30C56A0E"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w:t>
      </w:r>
      <w:hyperlink r:id="rId125"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11.09.2018 N 1081)</w:t>
      </w:r>
    </w:p>
    <w:p w14:paraId="2082686A"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е) порядок информирования клиента о невозможности совершения операции с денежными средствами или иным имуществом по его распоряжению в связи с приостановлением указанной операции.</w:t>
      </w:r>
    </w:p>
    <w:p w14:paraId="45EC6F5E"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(п. 29 в ред. </w:t>
      </w:r>
      <w:hyperlink r:id="rId126"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17.09.2016 N 933)</w:t>
      </w:r>
    </w:p>
    <w:p w14:paraId="1A794038"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29(1). В программе, регламентирующей порядок применения мер по замораживанию (блокированию) денежных средств или иного имущества, предусматриваются:</w:t>
      </w:r>
    </w:p>
    <w:p w14:paraId="38A15A5E"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а) порядок получения информации от Федеральной службы по финансовому мониторингу об организациях и физических лицах, включенных в соответствии со </w:t>
      </w:r>
      <w:hyperlink r:id="rId127" w:history="1">
        <w:r w:rsidRPr="00E606EA">
          <w:rPr>
            <w:rFonts w:ascii="Times New Roman" w:eastAsia="Times New Roman" w:hAnsi="Times New Roman" w:cs="Times New Roman"/>
            <w:sz w:val="24"/>
            <w:szCs w:val="24"/>
            <w:lang w:eastAsia="ru-RU"/>
          </w:rPr>
          <w:t>статьей 6</w:t>
        </w:r>
      </w:hyperlink>
      <w:r w:rsidRPr="00754B29">
        <w:rPr>
          <w:rFonts w:ascii="Times New Roman" w:eastAsia="Times New Roman" w:hAnsi="Times New Roman" w:cs="Times New Roman"/>
          <w:sz w:val="24"/>
          <w:szCs w:val="24"/>
          <w:lang w:eastAsia="ru-RU"/>
        </w:rPr>
        <w:t xml:space="preserve"> Федерального закона в перечень организаций и физических лиц, в отношении которых имеются сведения об их причастности к экстремистской деятельности или терроризму или в отношении которых в соответствии со </w:t>
      </w:r>
      <w:hyperlink r:id="rId128" w:history="1">
        <w:r w:rsidRPr="00E606EA">
          <w:rPr>
            <w:rFonts w:ascii="Times New Roman" w:eastAsia="Times New Roman" w:hAnsi="Times New Roman" w:cs="Times New Roman"/>
            <w:sz w:val="24"/>
            <w:szCs w:val="24"/>
            <w:lang w:eastAsia="ru-RU"/>
          </w:rPr>
          <w:t>статьей 7.4</w:t>
        </w:r>
      </w:hyperlink>
      <w:r w:rsidRPr="00754B29">
        <w:rPr>
          <w:rFonts w:ascii="Times New Roman" w:eastAsia="Times New Roman" w:hAnsi="Times New Roman" w:cs="Times New Roman"/>
          <w:sz w:val="24"/>
          <w:szCs w:val="24"/>
          <w:lang w:eastAsia="ru-RU"/>
        </w:rPr>
        <w:t xml:space="preserve"> Федерального закона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14:paraId="2114A091"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а(1)) порядок получения информации от Федеральной службы по финансовому мониторингу об организациях и физических лицах, включенных в соответствии со </w:t>
      </w:r>
      <w:hyperlink r:id="rId129" w:history="1">
        <w:r w:rsidRPr="00E606EA">
          <w:rPr>
            <w:rFonts w:ascii="Times New Roman" w:eastAsia="Times New Roman" w:hAnsi="Times New Roman" w:cs="Times New Roman"/>
            <w:sz w:val="24"/>
            <w:szCs w:val="24"/>
            <w:lang w:eastAsia="ru-RU"/>
          </w:rPr>
          <w:t>статьей 7.5</w:t>
        </w:r>
      </w:hyperlink>
      <w:r w:rsidRPr="00754B29">
        <w:rPr>
          <w:rFonts w:ascii="Times New Roman" w:eastAsia="Times New Roman" w:hAnsi="Times New Roman" w:cs="Times New Roman"/>
          <w:sz w:val="24"/>
          <w:szCs w:val="24"/>
          <w:lang w:eastAsia="ru-RU"/>
        </w:rPr>
        <w:t xml:space="preserve"> Федерального закона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14:paraId="2F609B0A"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w:t>
      </w:r>
      <w:proofErr w:type="spellStart"/>
      <w:r w:rsidRPr="00E606EA">
        <w:rPr>
          <w:rFonts w:ascii="Times New Roman" w:eastAsia="Times New Roman" w:hAnsi="Times New Roman" w:cs="Times New Roman"/>
          <w:sz w:val="24"/>
          <w:szCs w:val="24"/>
          <w:lang w:eastAsia="ru-RU"/>
        </w:rPr>
        <w:t>пп</w:t>
      </w:r>
      <w:proofErr w:type="spellEnd"/>
      <w:r w:rsidRPr="00E606EA">
        <w:rPr>
          <w:rFonts w:ascii="Times New Roman" w:eastAsia="Times New Roman" w:hAnsi="Times New Roman" w:cs="Times New Roman"/>
          <w:sz w:val="24"/>
          <w:szCs w:val="24"/>
          <w:lang w:eastAsia="ru-RU"/>
        </w:rPr>
        <w:t xml:space="preserve">. а(1) введен </w:t>
      </w:r>
      <w:hyperlink r:id="rId130" w:history="1">
        <w:r w:rsidRPr="00E606EA">
          <w:rPr>
            <w:rFonts w:ascii="Times New Roman" w:eastAsia="Times New Roman" w:hAnsi="Times New Roman" w:cs="Times New Roman"/>
            <w:sz w:val="24"/>
            <w:szCs w:val="24"/>
            <w:lang w:eastAsia="ru-RU"/>
          </w:rPr>
          <w:t>Постановлением</w:t>
        </w:r>
      </w:hyperlink>
      <w:r w:rsidRPr="00E606EA">
        <w:rPr>
          <w:rFonts w:ascii="Times New Roman" w:eastAsia="Times New Roman" w:hAnsi="Times New Roman" w:cs="Times New Roman"/>
          <w:sz w:val="24"/>
          <w:szCs w:val="24"/>
          <w:lang w:eastAsia="ru-RU"/>
        </w:rPr>
        <w:t xml:space="preserve"> Правительства РФ от 11.09.2018 N 1081)</w:t>
      </w:r>
    </w:p>
    <w:p w14:paraId="2828A999"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б) порядок принятия решения о применении мер по замораживанию (блокированию) денежных средств или иного имущества;</w:t>
      </w:r>
    </w:p>
    <w:p w14:paraId="3AFF19B1"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в) порядок и периодичность проведения мероприятий по проверке наличия или отсутствия среди своих клиентов организаций и физических лиц, в отношении которых применены или должны применяться меры по замораживанию (блокированию) денежных средств или иного имущества;</w:t>
      </w:r>
    </w:p>
    <w:p w14:paraId="67895D3C"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г) информирование Федеральной службы по финансовому мониторингу о принятых мерах по замораживанию (блокированию) денежных средств или иного имущества и результатах проверок наличия или отсутствия среди своих клиентов организаций и физических лиц, в отношении которых применены или должны применяться меры по замораживанию (блокированию) денежных средств или иного имущества;</w:t>
      </w:r>
    </w:p>
    <w:p w14:paraId="1BCAC102"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д) порядок взаимодействия с организациями и физическими лицами, в отношении которых применены или должны применяться меры по замораживанию (блокированию) денежных средств или иного имущества, включая порядок их информирования о принятых мерах по замораживанию (блокированию) денежных средств или иного имущества;</w:t>
      </w:r>
    </w:p>
    <w:p w14:paraId="4C5B2704"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е) порядок выполнения требований, установленных </w:t>
      </w:r>
      <w:hyperlink r:id="rId131" w:history="1">
        <w:r w:rsidRPr="00E606EA">
          <w:rPr>
            <w:rFonts w:ascii="Times New Roman" w:eastAsia="Times New Roman" w:hAnsi="Times New Roman" w:cs="Times New Roman"/>
            <w:sz w:val="24"/>
            <w:szCs w:val="24"/>
            <w:lang w:eastAsia="ru-RU"/>
          </w:rPr>
          <w:t>пунктом 4 статьи 7.4</w:t>
        </w:r>
      </w:hyperlink>
      <w:r w:rsidRPr="00754B29">
        <w:rPr>
          <w:rFonts w:ascii="Times New Roman" w:eastAsia="Times New Roman" w:hAnsi="Times New Roman" w:cs="Times New Roman"/>
          <w:sz w:val="24"/>
          <w:szCs w:val="24"/>
          <w:lang w:eastAsia="ru-RU"/>
        </w:rPr>
        <w:t xml:space="preserve"> Федерального закона, при принятии соответствующего решения межведомственным координационным органом, осуществляющим функции по противодействию финансированию терроризма;</w:t>
      </w:r>
    </w:p>
    <w:p w14:paraId="5FF4B49F"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ж) порядок принятия решения, направленного на выполнение требований </w:t>
      </w:r>
      <w:hyperlink r:id="rId132" w:history="1">
        <w:r w:rsidRPr="00E606EA">
          <w:rPr>
            <w:rFonts w:ascii="Times New Roman" w:eastAsia="Times New Roman" w:hAnsi="Times New Roman" w:cs="Times New Roman"/>
            <w:sz w:val="24"/>
            <w:szCs w:val="24"/>
            <w:lang w:eastAsia="ru-RU"/>
          </w:rPr>
          <w:t>абзацев второго</w:t>
        </w:r>
      </w:hyperlink>
      <w:r w:rsidRPr="00754B29">
        <w:rPr>
          <w:rFonts w:ascii="Times New Roman" w:eastAsia="Times New Roman" w:hAnsi="Times New Roman" w:cs="Times New Roman"/>
          <w:sz w:val="24"/>
          <w:szCs w:val="24"/>
          <w:lang w:eastAsia="ru-RU"/>
        </w:rPr>
        <w:t xml:space="preserve"> и </w:t>
      </w:r>
      <w:hyperlink r:id="rId133" w:history="1">
        <w:r w:rsidRPr="00E606EA">
          <w:rPr>
            <w:rFonts w:ascii="Times New Roman" w:eastAsia="Times New Roman" w:hAnsi="Times New Roman" w:cs="Times New Roman"/>
            <w:sz w:val="24"/>
            <w:szCs w:val="24"/>
            <w:lang w:eastAsia="ru-RU"/>
          </w:rPr>
          <w:t>третьего пункта 2.4 статьи 6</w:t>
        </w:r>
      </w:hyperlink>
      <w:r w:rsidRPr="00754B29">
        <w:rPr>
          <w:rFonts w:ascii="Times New Roman" w:eastAsia="Times New Roman" w:hAnsi="Times New Roman" w:cs="Times New Roman"/>
          <w:sz w:val="24"/>
          <w:szCs w:val="24"/>
          <w:lang w:eastAsia="ru-RU"/>
        </w:rPr>
        <w:t xml:space="preserve"> Федерального закона;</w:t>
      </w:r>
    </w:p>
    <w:p w14:paraId="49C20E61"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lastRenderedPageBreak/>
        <w:t xml:space="preserve">з) порядок принятия решения, направленного на выполнение требований </w:t>
      </w:r>
      <w:hyperlink r:id="rId134" w:history="1">
        <w:r w:rsidRPr="00E606EA">
          <w:rPr>
            <w:rFonts w:ascii="Times New Roman" w:eastAsia="Times New Roman" w:hAnsi="Times New Roman" w:cs="Times New Roman"/>
            <w:sz w:val="24"/>
            <w:szCs w:val="24"/>
            <w:lang w:eastAsia="ru-RU"/>
          </w:rPr>
          <w:t>абзаца второго пункта 2.5 статьи 6</w:t>
        </w:r>
      </w:hyperlink>
      <w:r w:rsidRPr="00754B29">
        <w:rPr>
          <w:rFonts w:ascii="Times New Roman" w:eastAsia="Times New Roman" w:hAnsi="Times New Roman" w:cs="Times New Roman"/>
          <w:sz w:val="24"/>
          <w:szCs w:val="24"/>
          <w:lang w:eastAsia="ru-RU"/>
        </w:rPr>
        <w:t xml:space="preserve">, </w:t>
      </w:r>
      <w:hyperlink r:id="rId135" w:history="1">
        <w:r w:rsidRPr="00E606EA">
          <w:rPr>
            <w:rFonts w:ascii="Times New Roman" w:eastAsia="Times New Roman" w:hAnsi="Times New Roman" w:cs="Times New Roman"/>
            <w:sz w:val="24"/>
            <w:szCs w:val="24"/>
            <w:lang w:eastAsia="ru-RU"/>
          </w:rPr>
          <w:t>абзаца четвертого пункта 4</w:t>
        </w:r>
      </w:hyperlink>
      <w:r w:rsidRPr="00754B29">
        <w:rPr>
          <w:rFonts w:ascii="Times New Roman" w:eastAsia="Times New Roman" w:hAnsi="Times New Roman" w:cs="Times New Roman"/>
          <w:sz w:val="24"/>
          <w:szCs w:val="24"/>
          <w:lang w:eastAsia="ru-RU"/>
        </w:rPr>
        <w:t xml:space="preserve"> и </w:t>
      </w:r>
      <w:hyperlink r:id="rId136" w:history="1">
        <w:r w:rsidRPr="00E606EA">
          <w:rPr>
            <w:rFonts w:ascii="Times New Roman" w:eastAsia="Times New Roman" w:hAnsi="Times New Roman" w:cs="Times New Roman"/>
            <w:sz w:val="24"/>
            <w:szCs w:val="24"/>
            <w:lang w:eastAsia="ru-RU"/>
          </w:rPr>
          <w:t>абзаца второго пункта 7 статьи 7.5</w:t>
        </w:r>
      </w:hyperlink>
      <w:r w:rsidRPr="00754B29">
        <w:rPr>
          <w:rFonts w:ascii="Times New Roman" w:eastAsia="Times New Roman" w:hAnsi="Times New Roman" w:cs="Times New Roman"/>
          <w:sz w:val="24"/>
          <w:szCs w:val="24"/>
          <w:lang w:eastAsia="ru-RU"/>
        </w:rPr>
        <w:t xml:space="preserve"> Федерального закона.</w:t>
      </w:r>
    </w:p>
    <w:p w14:paraId="34AE782E"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w:t>
      </w:r>
      <w:proofErr w:type="spellStart"/>
      <w:r w:rsidRPr="00E606EA">
        <w:rPr>
          <w:rFonts w:ascii="Times New Roman" w:eastAsia="Times New Roman" w:hAnsi="Times New Roman" w:cs="Times New Roman"/>
          <w:sz w:val="24"/>
          <w:szCs w:val="24"/>
          <w:lang w:eastAsia="ru-RU"/>
        </w:rPr>
        <w:t>пп</w:t>
      </w:r>
      <w:proofErr w:type="spellEnd"/>
      <w:r w:rsidRPr="00E606EA">
        <w:rPr>
          <w:rFonts w:ascii="Times New Roman" w:eastAsia="Times New Roman" w:hAnsi="Times New Roman" w:cs="Times New Roman"/>
          <w:sz w:val="24"/>
          <w:szCs w:val="24"/>
          <w:lang w:eastAsia="ru-RU"/>
        </w:rPr>
        <w:t xml:space="preserve">. "з" введен </w:t>
      </w:r>
      <w:hyperlink r:id="rId137" w:history="1">
        <w:r w:rsidRPr="00E606EA">
          <w:rPr>
            <w:rFonts w:ascii="Times New Roman" w:eastAsia="Times New Roman" w:hAnsi="Times New Roman" w:cs="Times New Roman"/>
            <w:sz w:val="24"/>
            <w:szCs w:val="24"/>
            <w:lang w:eastAsia="ru-RU"/>
          </w:rPr>
          <w:t>Постановлением</w:t>
        </w:r>
      </w:hyperlink>
      <w:r w:rsidRPr="00E606EA">
        <w:rPr>
          <w:rFonts w:ascii="Times New Roman" w:eastAsia="Times New Roman" w:hAnsi="Times New Roman" w:cs="Times New Roman"/>
          <w:sz w:val="24"/>
          <w:szCs w:val="24"/>
          <w:lang w:eastAsia="ru-RU"/>
        </w:rPr>
        <w:t xml:space="preserve"> Правительства РФ от 11.09.2018 N 1081)</w:t>
      </w:r>
    </w:p>
    <w:p w14:paraId="2445477E"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(п. 29(1) в ред. </w:t>
      </w:r>
      <w:hyperlink r:id="rId138"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17.09.2016 N 933)</w:t>
      </w:r>
    </w:p>
    <w:p w14:paraId="10D46AE4"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30. Программа подготовки и обучения кадров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разрабатывается в соответствии с </w:t>
      </w:r>
      <w:hyperlink r:id="rId139" w:history="1">
        <w:r w:rsidRPr="00E606EA">
          <w:rPr>
            <w:rFonts w:ascii="Times New Roman" w:eastAsia="Times New Roman" w:hAnsi="Times New Roman" w:cs="Times New Roman"/>
            <w:sz w:val="24"/>
            <w:szCs w:val="24"/>
            <w:lang w:eastAsia="ru-RU"/>
          </w:rPr>
          <w:t>законодательством</w:t>
        </w:r>
      </w:hyperlink>
      <w:r w:rsidRPr="00754B29">
        <w:rPr>
          <w:rFonts w:ascii="Times New Roman" w:eastAsia="Times New Roman" w:hAnsi="Times New Roman" w:cs="Times New Roman"/>
          <w:sz w:val="24"/>
          <w:szCs w:val="24"/>
          <w:lang w:eastAsia="ru-RU"/>
        </w:rPr>
        <w:t xml:space="preserve"> Российской Федерации.</w:t>
      </w:r>
    </w:p>
    <w:p w14:paraId="4015768F"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Постановлений Правительства РФ от 10.04.2015 </w:t>
      </w:r>
      <w:hyperlink r:id="rId140" w:history="1">
        <w:r w:rsidRPr="00E606EA">
          <w:rPr>
            <w:rFonts w:ascii="Times New Roman" w:eastAsia="Times New Roman" w:hAnsi="Times New Roman" w:cs="Times New Roman"/>
            <w:sz w:val="24"/>
            <w:szCs w:val="24"/>
            <w:lang w:eastAsia="ru-RU"/>
          </w:rPr>
          <w:t>N 342</w:t>
        </w:r>
      </w:hyperlink>
      <w:r w:rsidRPr="00E606EA">
        <w:rPr>
          <w:rFonts w:ascii="Times New Roman" w:eastAsia="Times New Roman" w:hAnsi="Times New Roman" w:cs="Times New Roman"/>
          <w:sz w:val="24"/>
          <w:szCs w:val="24"/>
          <w:lang w:eastAsia="ru-RU"/>
        </w:rPr>
        <w:t xml:space="preserve">, от 11.09.2018 </w:t>
      </w:r>
      <w:hyperlink r:id="rId141" w:history="1">
        <w:r w:rsidRPr="00E606EA">
          <w:rPr>
            <w:rFonts w:ascii="Times New Roman" w:eastAsia="Times New Roman" w:hAnsi="Times New Roman" w:cs="Times New Roman"/>
            <w:sz w:val="24"/>
            <w:szCs w:val="24"/>
            <w:lang w:eastAsia="ru-RU"/>
          </w:rPr>
          <w:t>N 1081</w:t>
        </w:r>
      </w:hyperlink>
      <w:r w:rsidRPr="00E606EA">
        <w:rPr>
          <w:rFonts w:ascii="Times New Roman" w:eastAsia="Times New Roman" w:hAnsi="Times New Roman" w:cs="Times New Roman"/>
          <w:sz w:val="24"/>
          <w:szCs w:val="24"/>
          <w:lang w:eastAsia="ru-RU"/>
        </w:rPr>
        <w:t>)</w:t>
      </w:r>
    </w:p>
    <w:p w14:paraId="12721B9A"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31. Программа проверки осуществления внутреннего контроля обеспечивает осуществление контроля за соблюдением организацией (сотрудниками организации) и индивидуальным предпринимателем (работниками индивидуального предпринимателя) законодательства Российской Федерации о противодействии легализации (отмыванию) доходов, полученных преступным путем, и финансированию терроризма, правил внутреннего контроля и иных организационно-распорядительных документов организации, индивидуального предпринимателя, принятых в целях организации и осуществления внутреннего контроля.</w:t>
      </w:r>
    </w:p>
    <w:p w14:paraId="3E9999A5"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(п. 31 в ред. </w:t>
      </w:r>
      <w:hyperlink r:id="rId142"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10.04.2015 N 342)</w:t>
      </w:r>
    </w:p>
    <w:p w14:paraId="25A81959"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32. В программе проверки осуществления внутреннего контроля предусматриваются:</w:t>
      </w:r>
    </w:p>
    <w:p w14:paraId="3CE12CF8"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а) проведение на регулярной основе, но не реже одного раза в полугодие, внутренних проверок выполнения в организации и у индивидуального предпринимателя правил внутреннего контроля, требований Федерального </w:t>
      </w:r>
      <w:hyperlink r:id="rId143" w:history="1">
        <w:r w:rsidRPr="00E606EA">
          <w:rPr>
            <w:rFonts w:ascii="Times New Roman" w:eastAsia="Times New Roman" w:hAnsi="Times New Roman" w:cs="Times New Roman"/>
            <w:sz w:val="24"/>
            <w:szCs w:val="24"/>
            <w:lang w:eastAsia="ru-RU"/>
          </w:rPr>
          <w:t>закона</w:t>
        </w:r>
      </w:hyperlink>
      <w:r w:rsidRPr="00754B29">
        <w:rPr>
          <w:rFonts w:ascii="Times New Roman" w:eastAsia="Times New Roman" w:hAnsi="Times New Roman" w:cs="Times New Roman"/>
          <w:sz w:val="24"/>
          <w:szCs w:val="24"/>
          <w:lang w:eastAsia="ru-RU"/>
        </w:rPr>
        <w:t xml:space="preserve"> и иных нормативных правовых актов;</w:t>
      </w:r>
    </w:p>
    <w:p w14:paraId="2587046E"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w:t>
      </w:r>
      <w:proofErr w:type="spellStart"/>
      <w:r w:rsidRPr="00E606EA">
        <w:rPr>
          <w:rFonts w:ascii="Times New Roman" w:eastAsia="Times New Roman" w:hAnsi="Times New Roman" w:cs="Times New Roman"/>
          <w:sz w:val="24"/>
          <w:szCs w:val="24"/>
          <w:lang w:eastAsia="ru-RU"/>
        </w:rPr>
        <w:t>пп</w:t>
      </w:r>
      <w:proofErr w:type="spellEnd"/>
      <w:r w:rsidRPr="00E606EA">
        <w:rPr>
          <w:rFonts w:ascii="Times New Roman" w:eastAsia="Times New Roman" w:hAnsi="Times New Roman" w:cs="Times New Roman"/>
          <w:sz w:val="24"/>
          <w:szCs w:val="24"/>
          <w:lang w:eastAsia="ru-RU"/>
        </w:rPr>
        <w:t xml:space="preserve">. "а" в ред. </w:t>
      </w:r>
      <w:hyperlink r:id="rId144"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10.04.2015 N 342)</w:t>
      </w:r>
    </w:p>
    <w:p w14:paraId="47C1BDBD"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б) представление руководителю организации, индивидуальному предпринимателю по результатам проверок письменных отчетов, содержащих сведения обо всех выявленных нарушениях законодательства Российской Федерации о противодействии легализации (отмыванию) доходов, полученных преступным путем, и финансированию терроризма, правил внутреннего контроля и иных организационно-распорядительных документов организации, индивидуального предпринимателя, принятых в целях организации и осуществления внутреннего контроля;</w:t>
      </w:r>
    </w:p>
    <w:p w14:paraId="6E98C3F7"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w:t>
      </w:r>
      <w:proofErr w:type="spellStart"/>
      <w:r w:rsidRPr="00E606EA">
        <w:rPr>
          <w:rFonts w:ascii="Times New Roman" w:eastAsia="Times New Roman" w:hAnsi="Times New Roman" w:cs="Times New Roman"/>
          <w:sz w:val="24"/>
          <w:szCs w:val="24"/>
          <w:lang w:eastAsia="ru-RU"/>
        </w:rPr>
        <w:t>пп</w:t>
      </w:r>
      <w:proofErr w:type="spellEnd"/>
      <w:r w:rsidRPr="00E606EA">
        <w:rPr>
          <w:rFonts w:ascii="Times New Roman" w:eastAsia="Times New Roman" w:hAnsi="Times New Roman" w:cs="Times New Roman"/>
          <w:sz w:val="24"/>
          <w:szCs w:val="24"/>
          <w:lang w:eastAsia="ru-RU"/>
        </w:rPr>
        <w:t xml:space="preserve">. "б" в ред. </w:t>
      </w:r>
      <w:hyperlink r:id="rId145"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10.04.2015 N 342)</w:t>
      </w:r>
    </w:p>
    <w:p w14:paraId="75A2BF6E"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в) принятие мер, направленных на устранение выявленных по результатам проверок нарушений.</w:t>
      </w:r>
    </w:p>
    <w:p w14:paraId="7F96E3F5"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33. Программа хранения информации обеспечивает хранение в течение не менее 5 лет со дня прекращения отношений с клиентом:</w:t>
      </w:r>
    </w:p>
    <w:p w14:paraId="5AB417BA"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а) документов, содержащих сведения о клиенте, представителе клиента, выгодоприобретателе и бенефициарном владельце, полученных на основании Федерального </w:t>
      </w:r>
      <w:hyperlink r:id="rId146" w:history="1">
        <w:r w:rsidRPr="00E606EA">
          <w:rPr>
            <w:rFonts w:ascii="Times New Roman" w:eastAsia="Times New Roman" w:hAnsi="Times New Roman" w:cs="Times New Roman"/>
            <w:sz w:val="24"/>
            <w:szCs w:val="24"/>
            <w:lang w:eastAsia="ru-RU"/>
          </w:rPr>
          <w:t>закона</w:t>
        </w:r>
      </w:hyperlink>
      <w:r w:rsidRPr="00754B29">
        <w:rPr>
          <w:rFonts w:ascii="Times New Roman" w:eastAsia="Times New Roman" w:hAnsi="Times New Roman" w:cs="Times New Roman"/>
          <w:sz w:val="24"/>
          <w:szCs w:val="24"/>
          <w:lang w:eastAsia="ru-RU"/>
        </w:rPr>
        <w:t>, иных принятых в целях его исполнения нормативных правовых актов Российской Федерации, а также правил внутреннего контроля;</w:t>
      </w:r>
    </w:p>
    <w:p w14:paraId="49FF1FCC"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(в ред. Постановлений Правительства РФ от 21.06.2014 </w:t>
      </w:r>
      <w:hyperlink r:id="rId147" w:history="1">
        <w:r w:rsidRPr="00E606EA">
          <w:rPr>
            <w:rFonts w:ascii="Times New Roman" w:eastAsia="Times New Roman" w:hAnsi="Times New Roman" w:cs="Times New Roman"/>
            <w:sz w:val="24"/>
            <w:szCs w:val="24"/>
            <w:lang w:eastAsia="ru-RU"/>
          </w:rPr>
          <w:t>N 577</w:t>
        </w:r>
      </w:hyperlink>
      <w:r w:rsidRPr="00E606EA">
        <w:rPr>
          <w:rFonts w:ascii="Times New Roman" w:eastAsia="Times New Roman" w:hAnsi="Times New Roman" w:cs="Times New Roman"/>
          <w:sz w:val="24"/>
          <w:szCs w:val="24"/>
          <w:lang w:eastAsia="ru-RU"/>
        </w:rPr>
        <w:t xml:space="preserve">, от 10.04.2015 </w:t>
      </w:r>
      <w:hyperlink r:id="rId148" w:history="1">
        <w:r w:rsidRPr="00E606EA">
          <w:rPr>
            <w:rFonts w:ascii="Times New Roman" w:eastAsia="Times New Roman" w:hAnsi="Times New Roman" w:cs="Times New Roman"/>
            <w:sz w:val="24"/>
            <w:szCs w:val="24"/>
            <w:lang w:eastAsia="ru-RU"/>
          </w:rPr>
          <w:t>N 342</w:t>
        </w:r>
      </w:hyperlink>
      <w:r w:rsidRPr="00E606EA">
        <w:rPr>
          <w:rFonts w:ascii="Times New Roman" w:eastAsia="Times New Roman" w:hAnsi="Times New Roman" w:cs="Times New Roman"/>
          <w:sz w:val="24"/>
          <w:szCs w:val="24"/>
          <w:lang w:eastAsia="ru-RU"/>
        </w:rPr>
        <w:t>)</w:t>
      </w:r>
    </w:p>
    <w:p w14:paraId="5B73BE28"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б) документов, касающихся операций (сделок), сведения о которых представлялись в Федеральную службу по финансовому мониторингу, и сообщений о таких операциях (сделках);</w:t>
      </w:r>
    </w:p>
    <w:p w14:paraId="0252F7B3"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xml:space="preserve">в) документов, касающихся операций, подлежащих документальному фиксированию в соответствии со </w:t>
      </w:r>
      <w:hyperlink r:id="rId149" w:history="1">
        <w:r w:rsidRPr="00E606EA">
          <w:rPr>
            <w:rFonts w:ascii="Times New Roman" w:eastAsia="Times New Roman" w:hAnsi="Times New Roman" w:cs="Times New Roman"/>
            <w:sz w:val="24"/>
            <w:szCs w:val="24"/>
            <w:lang w:eastAsia="ru-RU"/>
          </w:rPr>
          <w:t>статьей 7</w:t>
        </w:r>
      </w:hyperlink>
      <w:r w:rsidRPr="00754B29">
        <w:rPr>
          <w:rFonts w:ascii="Times New Roman" w:eastAsia="Times New Roman" w:hAnsi="Times New Roman" w:cs="Times New Roman"/>
          <w:sz w:val="24"/>
          <w:szCs w:val="24"/>
          <w:lang w:eastAsia="ru-RU"/>
        </w:rPr>
        <w:t xml:space="preserve"> Федерального закона и настоящим документом;</w:t>
      </w:r>
    </w:p>
    <w:p w14:paraId="43F54879"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г) документов по операциям, по которым составлялись внутренние сообщения;</w:t>
      </w:r>
    </w:p>
    <w:p w14:paraId="33EA1783"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д) внутренних сообщений;</w:t>
      </w:r>
    </w:p>
    <w:p w14:paraId="3694C6FF"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е) результатов изучения оснований и целей выявленных необычных операций (сделок);</w:t>
      </w:r>
    </w:p>
    <w:p w14:paraId="04A2E647"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lastRenderedPageBreak/>
        <w:t>ж) документов, относящихся к деятельности клиента (в объеме, определяемом организацией, индивидуальным предпринимателем), в том числе деловой переписки и иных документов по усмотрению организации, индивидуального предпринимателя;</w:t>
      </w:r>
    </w:p>
    <w:p w14:paraId="7868E9C3"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w:t>
      </w:r>
      <w:proofErr w:type="spellStart"/>
      <w:r w:rsidRPr="00E606EA">
        <w:rPr>
          <w:rFonts w:ascii="Times New Roman" w:eastAsia="Times New Roman" w:hAnsi="Times New Roman" w:cs="Times New Roman"/>
          <w:sz w:val="24"/>
          <w:szCs w:val="24"/>
          <w:lang w:eastAsia="ru-RU"/>
        </w:rPr>
        <w:t>пп</w:t>
      </w:r>
      <w:proofErr w:type="spellEnd"/>
      <w:r w:rsidRPr="00E606EA">
        <w:rPr>
          <w:rFonts w:ascii="Times New Roman" w:eastAsia="Times New Roman" w:hAnsi="Times New Roman" w:cs="Times New Roman"/>
          <w:sz w:val="24"/>
          <w:szCs w:val="24"/>
          <w:lang w:eastAsia="ru-RU"/>
        </w:rPr>
        <w:t xml:space="preserve">. "ж" в ред. </w:t>
      </w:r>
      <w:hyperlink r:id="rId150"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10.04.2015 N 342)</w:t>
      </w:r>
    </w:p>
    <w:p w14:paraId="6BDCD1FA"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з) иных документов, полученных в результате применения правил внутреннего контроля.</w:t>
      </w:r>
    </w:p>
    <w:p w14:paraId="117052A4"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34. Программа хранения информации предусматривает хранение информации и документов таким образом, чтобы они могли быть своевременно доступны Федеральной службе по финансовому мониторингу, а также иным органам государственной власти в соответствии с их компетенцией в случаях, установленных законодательством Российской Федерации, и с учетом обеспечения возможности их использования в качестве доказательства в уголовном, гражданском и арбитражном процессе.</w:t>
      </w:r>
    </w:p>
    <w:p w14:paraId="1D1F29EF"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35. Правила внутреннего контроля предусматривают обеспечение конфиденциальности информации, полученной в результате применения правил внутреннего контроля, а также мер, принимаемых организацией и индивидуальным предпринимателем при реализации таких правил в соответствии с законодательством Российской Федерации.</w:t>
      </w:r>
    </w:p>
    <w:p w14:paraId="4F986CD2" w14:textId="77777777" w:rsidR="00754B29" w:rsidRPr="00E606EA" w:rsidRDefault="00754B29" w:rsidP="00E606EA">
      <w:pPr>
        <w:ind w:firstLine="540"/>
        <w:rPr>
          <w:rFonts w:ascii="Times New Roman" w:eastAsia="Times New Roman" w:hAnsi="Times New Roman" w:cs="Times New Roman"/>
          <w:sz w:val="24"/>
          <w:szCs w:val="24"/>
          <w:lang w:eastAsia="ru-RU"/>
        </w:rPr>
      </w:pPr>
      <w:r w:rsidRPr="00E606EA">
        <w:rPr>
          <w:rFonts w:ascii="Times New Roman" w:eastAsia="Times New Roman" w:hAnsi="Times New Roman" w:cs="Times New Roman"/>
          <w:sz w:val="24"/>
          <w:szCs w:val="24"/>
          <w:lang w:eastAsia="ru-RU"/>
        </w:rPr>
        <w:t xml:space="preserve">(п. 35 в ред. </w:t>
      </w:r>
      <w:hyperlink r:id="rId151" w:history="1">
        <w:r w:rsidRPr="00E606EA">
          <w:rPr>
            <w:rFonts w:ascii="Times New Roman" w:eastAsia="Times New Roman" w:hAnsi="Times New Roman" w:cs="Times New Roman"/>
            <w:sz w:val="24"/>
            <w:szCs w:val="24"/>
            <w:lang w:eastAsia="ru-RU"/>
          </w:rPr>
          <w:t>Постановления</w:t>
        </w:r>
      </w:hyperlink>
      <w:r w:rsidRPr="00E606EA">
        <w:rPr>
          <w:rFonts w:ascii="Times New Roman" w:eastAsia="Times New Roman" w:hAnsi="Times New Roman" w:cs="Times New Roman"/>
          <w:sz w:val="24"/>
          <w:szCs w:val="24"/>
          <w:lang w:eastAsia="ru-RU"/>
        </w:rPr>
        <w:t xml:space="preserve"> Правительства РФ от 10.04.2015 N 342)</w:t>
      </w:r>
    </w:p>
    <w:p w14:paraId="25939A91"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w:t>
      </w:r>
    </w:p>
    <w:p w14:paraId="2A9D8432" w14:textId="77777777" w:rsidR="00754B29" w:rsidRPr="00754B29" w:rsidRDefault="00754B29" w:rsidP="00754B29">
      <w:pPr>
        <w:ind w:firstLine="540"/>
        <w:rPr>
          <w:rFonts w:ascii="Times New Roman" w:eastAsia="Times New Roman" w:hAnsi="Times New Roman" w:cs="Times New Roman"/>
          <w:sz w:val="24"/>
          <w:szCs w:val="24"/>
          <w:lang w:eastAsia="ru-RU"/>
        </w:rPr>
      </w:pPr>
      <w:r w:rsidRPr="00754B29">
        <w:rPr>
          <w:rFonts w:ascii="Times New Roman" w:eastAsia="Times New Roman" w:hAnsi="Times New Roman" w:cs="Times New Roman"/>
          <w:sz w:val="24"/>
          <w:szCs w:val="24"/>
          <w:lang w:eastAsia="ru-RU"/>
        </w:rPr>
        <w:t> </w:t>
      </w:r>
    </w:p>
    <w:p w14:paraId="251F9A81" w14:textId="77777777" w:rsidR="00140C3E" w:rsidRDefault="00140C3E"/>
    <w:sectPr w:rsidR="00140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54"/>
    <w:rsid w:val="00140C3E"/>
    <w:rsid w:val="00754B29"/>
    <w:rsid w:val="00761954"/>
    <w:rsid w:val="00E60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F7EE"/>
  <w15:chartTrackingRefBased/>
  <w15:docId w15:val="{05B69A20-46A8-4844-9CF2-6A59BE1E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54B2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54B29"/>
    <w:rPr>
      <w:color w:val="0000FF"/>
      <w:u w:val="single"/>
    </w:rPr>
  </w:style>
  <w:style w:type="character" w:styleId="a4">
    <w:name w:val="FollowedHyperlink"/>
    <w:basedOn w:val="a0"/>
    <w:uiPriority w:val="99"/>
    <w:semiHidden/>
    <w:unhideWhenUsed/>
    <w:rsid w:val="00754B2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535486">
      <w:bodyDiv w:val="1"/>
      <w:marLeft w:val="0"/>
      <w:marRight w:val="0"/>
      <w:marTop w:val="0"/>
      <w:marBottom w:val="0"/>
      <w:divBdr>
        <w:top w:val="none" w:sz="0" w:space="0" w:color="auto"/>
        <w:left w:val="none" w:sz="0" w:space="0" w:color="auto"/>
        <w:bottom w:val="none" w:sz="0" w:space="0" w:color="auto"/>
        <w:right w:val="none" w:sz="0" w:space="0" w:color="auto"/>
      </w:divBdr>
      <w:divsChild>
        <w:div w:id="1947690658">
          <w:marLeft w:val="0"/>
          <w:marRight w:val="0"/>
          <w:marTop w:val="0"/>
          <w:marBottom w:val="0"/>
          <w:divBdr>
            <w:top w:val="none" w:sz="0" w:space="0" w:color="auto"/>
            <w:left w:val="single" w:sz="24" w:space="0" w:color="CED3F1"/>
            <w:bottom w:val="none" w:sz="0" w:space="0" w:color="auto"/>
            <w:right w:val="none" w:sz="0" w:space="0" w:color="auto"/>
          </w:divBdr>
          <w:divsChild>
            <w:div w:id="1882397057">
              <w:marLeft w:val="0"/>
              <w:marRight w:val="0"/>
              <w:marTop w:val="0"/>
              <w:marBottom w:val="0"/>
              <w:divBdr>
                <w:top w:val="none" w:sz="0" w:space="0" w:color="auto"/>
                <w:left w:val="none" w:sz="0" w:space="0" w:color="auto"/>
                <w:bottom w:val="none" w:sz="0" w:space="0" w:color="auto"/>
                <w:right w:val="none" w:sz="0" w:space="0" w:color="auto"/>
              </w:divBdr>
              <w:divsChild>
                <w:div w:id="19148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8844">
          <w:marLeft w:val="0"/>
          <w:marRight w:val="0"/>
          <w:marTop w:val="0"/>
          <w:marBottom w:val="0"/>
          <w:divBdr>
            <w:top w:val="none" w:sz="0" w:space="0" w:color="auto"/>
            <w:left w:val="none" w:sz="0" w:space="0" w:color="auto"/>
            <w:bottom w:val="none" w:sz="0" w:space="0" w:color="auto"/>
            <w:right w:val="none" w:sz="0" w:space="0" w:color="auto"/>
          </w:divBdr>
        </w:div>
        <w:div w:id="1156074931">
          <w:marLeft w:val="0"/>
          <w:marRight w:val="0"/>
          <w:marTop w:val="0"/>
          <w:marBottom w:val="0"/>
          <w:divBdr>
            <w:top w:val="none" w:sz="0" w:space="0" w:color="auto"/>
            <w:left w:val="single" w:sz="24" w:space="0" w:color="CED3F1"/>
            <w:bottom w:val="none" w:sz="0" w:space="0" w:color="auto"/>
            <w:right w:val="none" w:sz="0" w:space="0" w:color="auto"/>
          </w:divBdr>
          <w:divsChild>
            <w:div w:id="41486782">
              <w:marLeft w:val="0"/>
              <w:marRight w:val="0"/>
              <w:marTop w:val="0"/>
              <w:marBottom w:val="0"/>
              <w:divBdr>
                <w:top w:val="none" w:sz="0" w:space="0" w:color="auto"/>
                <w:left w:val="none" w:sz="0" w:space="0" w:color="auto"/>
                <w:bottom w:val="none" w:sz="0" w:space="0" w:color="auto"/>
                <w:right w:val="none" w:sz="0" w:space="0" w:color="auto"/>
              </w:divBdr>
              <w:divsChild>
                <w:div w:id="21335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3529">
          <w:marLeft w:val="0"/>
          <w:marRight w:val="0"/>
          <w:marTop w:val="0"/>
          <w:marBottom w:val="0"/>
          <w:divBdr>
            <w:top w:val="none" w:sz="0" w:space="0" w:color="auto"/>
            <w:left w:val="none" w:sz="0" w:space="0" w:color="auto"/>
            <w:bottom w:val="none" w:sz="0" w:space="0" w:color="auto"/>
            <w:right w:val="none" w:sz="0" w:space="0" w:color="auto"/>
          </w:divBdr>
        </w:div>
        <w:div w:id="163516988">
          <w:marLeft w:val="0"/>
          <w:marRight w:val="0"/>
          <w:marTop w:val="0"/>
          <w:marBottom w:val="0"/>
          <w:divBdr>
            <w:top w:val="none" w:sz="0" w:space="0" w:color="auto"/>
            <w:left w:val="none" w:sz="0" w:space="0" w:color="auto"/>
            <w:bottom w:val="none" w:sz="0" w:space="0" w:color="auto"/>
            <w:right w:val="none" w:sz="0" w:space="0" w:color="auto"/>
          </w:divBdr>
        </w:div>
        <w:div w:id="496580454">
          <w:marLeft w:val="0"/>
          <w:marRight w:val="0"/>
          <w:marTop w:val="0"/>
          <w:marBottom w:val="0"/>
          <w:divBdr>
            <w:top w:val="none" w:sz="0" w:space="0" w:color="auto"/>
            <w:left w:val="none" w:sz="0" w:space="0" w:color="auto"/>
            <w:bottom w:val="none" w:sz="0" w:space="0" w:color="auto"/>
            <w:right w:val="none" w:sz="0" w:space="0" w:color="auto"/>
          </w:divBdr>
        </w:div>
        <w:div w:id="1853912114">
          <w:marLeft w:val="0"/>
          <w:marRight w:val="0"/>
          <w:marTop w:val="0"/>
          <w:marBottom w:val="0"/>
          <w:divBdr>
            <w:top w:val="none" w:sz="0" w:space="0" w:color="auto"/>
            <w:left w:val="none" w:sz="0" w:space="0" w:color="auto"/>
            <w:bottom w:val="none" w:sz="0" w:space="0" w:color="auto"/>
            <w:right w:val="none" w:sz="0" w:space="0" w:color="auto"/>
          </w:divBdr>
        </w:div>
        <w:div w:id="1411005664">
          <w:marLeft w:val="0"/>
          <w:marRight w:val="0"/>
          <w:marTop w:val="0"/>
          <w:marBottom w:val="0"/>
          <w:divBdr>
            <w:top w:val="none" w:sz="0" w:space="0" w:color="auto"/>
            <w:left w:val="none" w:sz="0" w:space="0" w:color="auto"/>
            <w:bottom w:val="none" w:sz="0" w:space="0" w:color="auto"/>
            <w:right w:val="none" w:sz="0" w:space="0" w:color="auto"/>
          </w:divBdr>
        </w:div>
        <w:div w:id="175392252">
          <w:marLeft w:val="0"/>
          <w:marRight w:val="0"/>
          <w:marTop w:val="0"/>
          <w:marBottom w:val="0"/>
          <w:divBdr>
            <w:top w:val="none" w:sz="0" w:space="0" w:color="auto"/>
            <w:left w:val="none" w:sz="0" w:space="0" w:color="auto"/>
            <w:bottom w:val="none" w:sz="0" w:space="0" w:color="auto"/>
            <w:right w:val="none" w:sz="0" w:space="0" w:color="auto"/>
          </w:divBdr>
        </w:div>
        <w:div w:id="62140220">
          <w:marLeft w:val="0"/>
          <w:marRight w:val="0"/>
          <w:marTop w:val="0"/>
          <w:marBottom w:val="0"/>
          <w:divBdr>
            <w:top w:val="none" w:sz="0" w:space="0" w:color="auto"/>
            <w:left w:val="none" w:sz="0" w:space="0" w:color="auto"/>
            <w:bottom w:val="none" w:sz="0" w:space="0" w:color="auto"/>
            <w:right w:val="none" w:sz="0" w:space="0" w:color="auto"/>
          </w:divBdr>
        </w:div>
        <w:div w:id="987131829">
          <w:marLeft w:val="0"/>
          <w:marRight w:val="0"/>
          <w:marTop w:val="0"/>
          <w:marBottom w:val="0"/>
          <w:divBdr>
            <w:top w:val="none" w:sz="0" w:space="0" w:color="auto"/>
            <w:left w:val="single" w:sz="24" w:space="0" w:color="CED3F1"/>
            <w:bottom w:val="none" w:sz="0" w:space="0" w:color="auto"/>
            <w:right w:val="none" w:sz="0" w:space="0" w:color="auto"/>
          </w:divBdr>
          <w:divsChild>
            <w:div w:id="490676617">
              <w:marLeft w:val="0"/>
              <w:marRight w:val="0"/>
              <w:marTop w:val="0"/>
              <w:marBottom w:val="0"/>
              <w:divBdr>
                <w:top w:val="none" w:sz="0" w:space="0" w:color="auto"/>
                <w:left w:val="none" w:sz="0" w:space="0" w:color="auto"/>
                <w:bottom w:val="none" w:sz="0" w:space="0" w:color="auto"/>
                <w:right w:val="none" w:sz="0" w:space="0" w:color="auto"/>
              </w:divBdr>
            </w:div>
            <w:div w:id="174468134">
              <w:marLeft w:val="0"/>
              <w:marRight w:val="0"/>
              <w:marTop w:val="0"/>
              <w:marBottom w:val="0"/>
              <w:divBdr>
                <w:top w:val="none" w:sz="0" w:space="0" w:color="auto"/>
                <w:left w:val="none" w:sz="0" w:space="0" w:color="auto"/>
                <w:bottom w:val="none" w:sz="0" w:space="0" w:color="auto"/>
                <w:right w:val="none" w:sz="0" w:space="0" w:color="auto"/>
              </w:divBdr>
            </w:div>
          </w:divsChild>
        </w:div>
        <w:div w:id="318076821">
          <w:marLeft w:val="0"/>
          <w:marRight w:val="0"/>
          <w:marTop w:val="0"/>
          <w:marBottom w:val="0"/>
          <w:divBdr>
            <w:top w:val="none" w:sz="0" w:space="0" w:color="auto"/>
            <w:left w:val="none" w:sz="0" w:space="0" w:color="auto"/>
            <w:bottom w:val="none" w:sz="0" w:space="0" w:color="auto"/>
            <w:right w:val="none" w:sz="0" w:space="0" w:color="auto"/>
          </w:divBdr>
        </w:div>
        <w:div w:id="1133332556">
          <w:marLeft w:val="0"/>
          <w:marRight w:val="0"/>
          <w:marTop w:val="0"/>
          <w:marBottom w:val="0"/>
          <w:divBdr>
            <w:top w:val="none" w:sz="0" w:space="0" w:color="auto"/>
            <w:left w:val="none" w:sz="0" w:space="0" w:color="auto"/>
            <w:bottom w:val="none" w:sz="0" w:space="0" w:color="auto"/>
            <w:right w:val="none" w:sz="0" w:space="0" w:color="auto"/>
          </w:divBdr>
        </w:div>
        <w:div w:id="978917663">
          <w:marLeft w:val="0"/>
          <w:marRight w:val="0"/>
          <w:marTop w:val="0"/>
          <w:marBottom w:val="0"/>
          <w:divBdr>
            <w:top w:val="none" w:sz="0" w:space="0" w:color="auto"/>
            <w:left w:val="none" w:sz="0" w:space="0" w:color="auto"/>
            <w:bottom w:val="none" w:sz="0" w:space="0" w:color="auto"/>
            <w:right w:val="none" w:sz="0" w:space="0" w:color="auto"/>
          </w:divBdr>
        </w:div>
        <w:div w:id="1266155890">
          <w:marLeft w:val="0"/>
          <w:marRight w:val="0"/>
          <w:marTop w:val="0"/>
          <w:marBottom w:val="0"/>
          <w:divBdr>
            <w:top w:val="none" w:sz="0" w:space="0" w:color="auto"/>
            <w:left w:val="none" w:sz="0" w:space="0" w:color="auto"/>
            <w:bottom w:val="none" w:sz="0" w:space="0" w:color="auto"/>
            <w:right w:val="none" w:sz="0" w:space="0" w:color="auto"/>
          </w:divBdr>
        </w:div>
        <w:div w:id="1746150371">
          <w:marLeft w:val="0"/>
          <w:marRight w:val="0"/>
          <w:marTop w:val="0"/>
          <w:marBottom w:val="0"/>
          <w:divBdr>
            <w:top w:val="none" w:sz="0" w:space="0" w:color="auto"/>
            <w:left w:val="none" w:sz="0" w:space="0" w:color="auto"/>
            <w:bottom w:val="none" w:sz="0" w:space="0" w:color="auto"/>
            <w:right w:val="none" w:sz="0" w:space="0" w:color="auto"/>
          </w:divBdr>
        </w:div>
        <w:div w:id="1315645571">
          <w:marLeft w:val="0"/>
          <w:marRight w:val="0"/>
          <w:marTop w:val="0"/>
          <w:marBottom w:val="0"/>
          <w:divBdr>
            <w:top w:val="none" w:sz="0" w:space="0" w:color="auto"/>
            <w:left w:val="none" w:sz="0" w:space="0" w:color="auto"/>
            <w:bottom w:val="none" w:sz="0" w:space="0" w:color="auto"/>
            <w:right w:val="none" w:sz="0" w:space="0" w:color="auto"/>
          </w:divBdr>
        </w:div>
        <w:div w:id="993950098">
          <w:marLeft w:val="0"/>
          <w:marRight w:val="0"/>
          <w:marTop w:val="0"/>
          <w:marBottom w:val="0"/>
          <w:divBdr>
            <w:top w:val="none" w:sz="0" w:space="0" w:color="auto"/>
            <w:left w:val="none" w:sz="0" w:space="0" w:color="auto"/>
            <w:bottom w:val="none" w:sz="0" w:space="0" w:color="auto"/>
            <w:right w:val="none" w:sz="0" w:space="0" w:color="auto"/>
          </w:divBdr>
        </w:div>
        <w:div w:id="195890246">
          <w:marLeft w:val="0"/>
          <w:marRight w:val="0"/>
          <w:marTop w:val="0"/>
          <w:marBottom w:val="0"/>
          <w:divBdr>
            <w:top w:val="none" w:sz="0" w:space="0" w:color="auto"/>
            <w:left w:val="none" w:sz="0" w:space="0" w:color="auto"/>
            <w:bottom w:val="none" w:sz="0" w:space="0" w:color="auto"/>
            <w:right w:val="none" w:sz="0" w:space="0" w:color="auto"/>
          </w:divBdr>
        </w:div>
        <w:div w:id="1952325125">
          <w:marLeft w:val="0"/>
          <w:marRight w:val="0"/>
          <w:marTop w:val="0"/>
          <w:marBottom w:val="0"/>
          <w:divBdr>
            <w:top w:val="none" w:sz="0" w:space="0" w:color="auto"/>
            <w:left w:val="none" w:sz="0" w:space="0" w:color="auto"/>
            <w:bottom w:val="none" w:sz="0" w:space="0" w:color="auto"/>
            <w:right w:val="none" w:sz="0" w:space="0" w:color="auto"/>
          </w:divBdr>
        </w:div>
        <w:div w:id="615601909">
          <w:marLeft w:val="0"/>
          <w:marRight w:val="0"/>
          <w:marTop w:val="0"/>
          <w:marBottom w:val="0"/>
          <w:divBdr>
            <w:top w:val="none" w:sz="0" w:space="0" w:color="auto"/>
            <w:left w:val="none" w:sz="0" w:space="0" w:color="auto"/>
            <w:bottom w:val="none" w:sz="0" w:space="0" w:color="auto"/>
            <w:right w:val="none" w:sz="0" w:space="0" w:color="auto"/>
          </w:divBdr>
        </w:div>
        <w:div w:id="401370258">
          <w:marLeft w:val="0"/>
          <w:marRight w:val="0"/>
          <w:marTop w:val="0"/>
          <w:marBottom w:val="0"/>
          <w:divBdr>
            <w:top w:val="none" w:sz="0" w:space="0" w:color="auto"/>
            <w:left w:val="none" w:sz="0" w:space="0" w:color="auto"/>
            <w:bottom w:val="none" w:sz="0" w:space="0" w:color="auto"/>
            <w:right w:val="none" w:sz="0" w:space="0" w:color="auto"/>
          </w:divBdr>
        </w:div>
        <w:div w:id="1322733680">
          <w:marLeft w:val="0"/>
          <w:marRight w:val="0"/>
          <w:marTop w:val="0"/>
          <w:marBottom w:val="0"/>
          <w:divBdr>
            <w:top w:val="none" w:sz="0" w:space="0" w:color="auto"/>
            <w:left w:val="none" w:sz="0" w:space="0" w:color="auto"/>
            <w:bottom w:val="none" w:sz="0" w:space="0" w:color="auto"/>
            <w:right w:val="none" w:sz="0" w:space="0" w:color="auto"/>
          </w:divBdr>
        </w:div>
        <w:div w:id="1715959655">
          <w:marLeft w:val="0"/>
          <w:marRight w:val="0"/>
          <w:marTop w:val="0"/>
          <w:marBottom w:val="0"/>
          <w:divBdr>
            <w:top w:val="none" w:sz="0" w:space="0" w:color="auto"/>
            <w:left w:val="none" w:sz="0" w:space="0" w:color="auto"/>
            <w:bottom w:val="none" w:sz="0" w:space="0" w:color="auto"/>
            <w:right w:val="none" w:sz="0" w:space="0" w:color="auto"/>
          </w:divBdr>
        </w:div>
        <w:div w:id="1553496216">
          <w:marLeft w:val="0"/>
          <w:marRight w:val="0"/>
          <w:marTop w:val="0"/>
          <w:marBottom w:val="0"/>
          <w:divBdr>
            <w:top w:val="none" w:sz="0" w:space="0" w:color="auto"/>
            <w:left w:val="none" w:sz="0" w:space="0" w:color="auto"/>
            <w:bottom w:val="none" w:sz="0" w:space="0" w:color="auto"/>
            <w:right w:val="none" w:sz="0" w:space="0" w:color="auto"/>
          </w:divBdr>
        </w:div>
        <w:div w:id="348794477">
          <w:marLeft w:val="0"/>
          <w:marRight w:val="0"/>
          <w:marTop w:val="0"/>
          <w:marBottom w:val="0"/>
          <w:divBdr>
            <w:top w:val="none" w:sz="0" w:space="0" w:color="auto"/>
            <w:left w:val="none" w:sz="0" w:space="0" w:color="auto"/>
            <w:bottom w:val="none" w:sz="0" w:space="0" w:color="auto"/>
            <w:right w:val="none" w:sz="0" w:space="0" w:color="auto"/>
          </w:divBdr>
        </w:div>
        <w:div w:id="652684681">
          <w:marLeft w:val="0"/>
          <w:marRight w:val="0"/>
          <w:marTop w:val="0"/>
          <w:marBottom w:val="0"/>
          <w:divBdr>
            <w:top w:val="none" w:sz="0" w:space="0" w:color="auto"/>
            <w:left w:val="none" w:sz="0" w:space="0" w:color="auto"/>
            <w:bottom w:val="none" w:sz="0" w:space="0" w:color="auto"/>
            <w:right w:val="none" w:sz="0" w:space="0" w:color="auto"/>
          </w:divBdr>
        </w:div>
        <w:div w:id="1956982783">
          <w:marLeft w:val="0"/>
          <w:marRight w:val="0"/>
          <w:marTop w:val="0"/>
          <w:marBottom w:val="0"/>
          <w:divBdr>
            <w:top w:val="none" w:sz="0" w:space="0" w:color="auto"/>
            <w:left w:val="none" w:sz="0" w:space="0" w:color="auto"/>
            <w:bottom w:val="none" w:sz="0" w:space="0" w:color="auto"/>
            <w:right w:val="none" w:sz="0" w:space="0" w:color="auto"/>
          </w:divBdr>
        </w:div>
        <w:div w:id="1474641615">
          <w:marLeft w:val="0"/>
          <w:marRight w:val="0"/>
          <w:marTop w:val="0"/>
          <w:marBottom w:val="0"/>
          <w:divBdr>
            <w:top w:val="none" w:sz="0" w:space="0" w:color="auto"/>
            <w:left w:val="none" w:sz="0" w:space="0" w:color="auto"/>
            <w:bottom w:val="none" w:sz="0" w:space="0" w:color="auto"/>
            <w:right w:val="none" w:sz="0" w:space="0" w:color="auto"/>
          </w:divBdr>
        </w:div>
        <w:div w:id="801001084">
          <w:marLeft w:val="0"/>
          <w:marRight w:val="0"/>
          <w:marTop w:val="0"/>
          <w:marBottom w:val="0"/>
          <w:divBdr>
            <w:top w:val="none" w:sz="0" w:space="0" w:color="auto"/>
            <w:left w:val="none" w:sz="0" w:space="0" w:color="auto"/>
            <w:bottom w:val="none" w:sz="0" w:space="0" w:color="auto"/>
            <w:right w:val="none" w:sz="0" w:space="0" w:color="auto"/>
          </w:divBdr>
        </w:div>
        <w:div w:id="51580198">
          <w:marLeft w:val="0"/>
          <w:marRight w:val="0"/>
          <w:marTop w:val="0"/>
          <w:marBottom w:val="0"/>
          <w:divBdr>
            <w:top w:val="none" w:sz="0" w:space="0" w:color="auto"/>
            <w:left w:val="none" w:sz="0" w:space="0" w:color="auto"/>
            <w:bottom w:val="none" w:sz="0" w:space="0" w:color="auto"/>
            <w:right w:val="none" w:sz="0" w:space="0" w:color="auto"/>
          </w:divBdr>
        </w:div>
        <w:div w:id="1881742887">
          <w:marLeft w:val="0"/>
          <w:marRight w:val="0"/>
          <w:marTop w:val="0"/>
          <w:marBottom w:val="0"/>
          <w:divBdr>
            <w:top w:val="none" w:sz="0" w:space="0" w:color="auto"/>
            <w:left w:val="none" w:sz="0" w:space="0" w:color="auto"/>
            <w:bottom w:val="none" w:sz="0" w:space="0" w:color="auto"/>
            <w:right w:val="none" w:sz="0" w:space="0" w:color="auto"/>
          </w:divBdr>
        </w:div>
        <w:div w:id="1208375388">
          <w:marLeft w:val="0"/>
          <w:marRight w:val="0"/>
          <w:marTop w:val="0"/>
          <w:marBottom w:val="0"/>
          <w:divBdr>
            <w:top w:val="none" w:sz="0" w:space="0" w:color="auto"/>
            <w:left w:val="none" w:sz="0" w:space="0" w:color="auto"/>
            <w:bottom w:val="none" w:sz="0" w:space="0" w:color="auto"/>
            <w:right w:val="none" w:sz="0" w:space="0" w:color="auto"/>
          </w:divBdr>
        </w:div>
        <w:div w:id="1759791403">
          <w:marLeft w:val="0"/>
          <w:marRight w:val="0"/>
          <w:marTop w:val="0"/>
          <w:marBottom w:val="0"/>
          <w:divBdr>
            <w:top w:val="none" w:sz="0" w:space="0" w:color="auto"/>
            <w:left w:val="none" w:sz="0" w:space="0" w:color="auto"/>
            <w:bottom w:val="none" w:sz="0" w:space="0" w:color="auto"/>
            <w:right w:val="none" w:sz="0" w:space="0" w:color="auto"/>
          </w:divBdr>
        </w:div>
        <w:div w:id="139689178">
          <w:marLeft w:val="0"/>
          <w:marRight w:val="0"/>
          <w:marTop w:val="0"/>
          <w:marBottom w:val="0"/>
          <w:divBdr>
            <w:top w:val="none" w:sz="0" w:space="0" w:color="auto"/>
            <w:left w:val="none" w:sz="0" w:space="0" w:color="auto"/>
            <w:bottom w:val="none" w:sz="0" w:space="0" w:color="auto"/>
            <w:right w:val="none" w:sz="0" w:space="0" w:color="auto"/>
          </w:divBdr>
        </w:div>
        <w:div w:id="1370497950">
          <w:marLeft w:val="0"/>
          <w:marRight w:val="0"/>
          <w:marTop w:val="0"/>
          <w:marBottom w:val="0"/>
          <w:divBdr>
            <w:top w:val="none" w:sz="0" w:space="0" w:color="auto"/>
            <w:left w:val="none" w:sz="0" w:space="0" w:color="auto"/>
            <w:bottom w:val="none" w:sz="0" w:space="0" w:color="auto"/>
            <w:right w:val="none" w:sz="0" w:space="0" w:color="auto"/>
          </w:divBdr>
        </w:div>
        <w:div w:id="2136747952">
          <w:marLeft w:val="0"/>
          <w:marRight w:val="0"/>
          <w:marTop w:val="0"/>
          <w:marBottom w:val="0"/>
          <w:divBdr>
            <w:top w:val="none" w:sz="0" w:space="0" w:color="auto"/>
            <w:left w:val="none" w:sz="0" w:space="0" w:color="auto"/>
            <w:bottom w:val="none" w:sz="0" w:space="0" w:color="auto"/>
            <w:right w:val="none" w:sz="0" w:space="0" w:color="auto"/>
          </w:divBdr>
        </w:div>
        <w:div w:id="1197045378">
          <w:marLeft w:val="0"/>
          <w:marRight w:val="0"/>
          <w:marTop w:val="0"/>
          <w:marBottom w:val="0"/>
          <w:divBdr>
            <w:top w:val="none" w:sz="0" w:space="0" w:color="auto"/>
            <w:left w:val="single" w:sz="24" w:space="0" w:color="CED3F1"/>
            <w:bottom w:val="none" w:sz="0" w:space="0" w:color="auto"/>
            <w:right w:val="none" w:sz="0" w:space="0" w:color="auto"/>
          </w:divBdr>
          <w:divsChild>
            <w:div w:id="155221797">
              <w:marLeft w:val="0"/>
              <w:marRight w:val="0"/>
              <w:marTop w:val="0"/>
              <w:marBottom w:val="0"/>
              <w:divBdr>
                <w:top w:val="none" w:sz="0" w:space="0" w:color="auto"/>
                <w:left w:val="none" w:sz="0" w:space="0" w:color="auto"/>
                <w:bottom w:val="none" w:sz="0" w:space="0" w:color="auto"/>
                <w:right w:val="none" w:sz="0" w:space="0" w:color="auto"/>
              </w:divBdr>
            </w:div>
            <w:div w:id="1807157514">
              <w:marLeft w:val="0"/>
              <w:marRight w:val="0"/>
              <w:marTop w:val="0"/>
              <w:marBottom w:val="0"/>
              <w:divBdr>
                <w:top w:val="none" w:sz="0" w:space="0" w:color="auto"/>
                <w:left w:val="none" w:sz="0" w:space="0" w:color="auto"/>
                <w:bottom w:val="none" w:sz="0" w:space="0" w:color="auto"/>
                <w:right w:val="none" w:sz="0" w:space="0" w:color="auto"/>
              </w:divBdr>
            </w:div>
          </w:divsChild>
        </w:div>
        <w:div w:id="252863969">
          <w:marLeft w:val="0"/>
          <w:marRight w:val="0"/>
          <w:marTop w:val="0"/>
          <w:marBottom w:val="0"/>
          <w:divBdr>
            <w:top w:val="none" w:sz="0" w:space="0" w:color="auto"/>
            <w:left w:val="none" w:sz="0" w:space="0" w:color="auto"/>
            <w:bottom w:val="none" w:sz="0" w:space="0" w:color="auto"/>
            <w:right w:val="none" w:sz="0" w:space="0" w:color="auto"/>
          </w:divBdr>
        </w:div>
        <w:div w:id="2103914210">
          <w:marLeft w:val="0"/>
          <w:marRight w:val="0"/>
          <w:marTop w:val="0"/>
          <w:marBottom w:val="0"/>
          <w:divBdr>
            <w:top w:val="none" w:sz="0" w:space="0" w:color="auto"/>
            <w:left w:val="none" w:sz="0" w:space="0" w:color="auto"/>
            <w:bottom w:val="none" w:sz="0" w:space="0" w:color="auto"/>
            <w:right w:val="none" w:sz="0" w:space="0" w:color="auto"/>
          </w:divBdr>
        </w:div>
        <w:div w:id="512497558">
          <w:marLeft w:val="0"/>
          <w:marRight w:val="0"/>
          <w:marTop w:val="0"/>
          <w:marBottom w:val="0"/>
          <w:divBdr>
            <w:top w:val="none" w:sz="0" w:space="0" w:color="auto"/>
            <w:left w:val="none" w:sz="0" w:space="0" w:color="auto"/>
            <w:bottom w:val="none" w:sz="0" w:space="0" w:color="auto"/>
            <w:right w:val="none" w:sz="0" w:space="0" w:color="auto"/>
          </w:divBdr>
        </w:div>
        <w:div w:id="1774740348">
          <w:marLeft w:val="0"/>
          <w:marRight w:val="0"/>
          <w:marTop w:val="0"/>
          <w:marBottom w:val="0"/>
          <w:divBdr>
            <w:top w:val="none" w:sz="0" w:space="0" w:color="auto"/>
            <w:left w:val="none" w:sz="0" w:space="0" w:color="auto"/>
            <w:bottom w:val="none" w:sz="0" w:space="0" w:color="auto"/>
            <w:right w:val="none" w:sz="0" w:space="0" w:color="auto"/>
          </w:divBdr>
        </w:div>
        <w:div w:id="904416830">
          <w:marLeft w:val="0"/>
          <w:marRight w:val="0"/>
          <w:marTop w:val="0"/>
          <w:marBottom w:val="0"/>
          <w:divBdr>
            <w:top w:val="none" w:sz="0" w:space="0" w:color="auto"/>
            <w:left w:val="none" w:sz="0" w:space="0" w:color="auto"/>
            <w:bottom w:val="none" w:sz="0" w:space="0" w:color="auto"/>
            <w:right w:val="none" w:sz="0" w:space="0" w:color="auto"/>
          </w:divBdr>
        </w:div>
        <w:div w:id="795103728">
          <w:marLeft w:val="0"/>
          <w:marRight w:val="0"/>
          <w:marTop w:val="0"/>
          <w:marBottom w:val="0"/>
          <w:divBdr>
            <w:top w:val="none" w:sz="0" w:space="0" w:color="auto"/>
            <w:left w:val="single" w:sz="24" w:space="0" w:color="CED3F1"/>
            <w:bottom w:val="none" w:sz="0" w:space="0" w:color="auto"/>
            <w:right w:val="none" w:sz="0" w:space="0" w:color="auto"/>
          </w:divBdr>
          <w:divsChild>
            <w:div w:id="1031034702">
              <w:marLeft w:val="0"/>
              <w:marRight w:val="0"/>
              <w:marTop w:val="0"/>
              <w:marBottom w:val="0"/>
              <w:divBdr>
                <w:top w:val="none" w:sz="0" w:space="0" w:color="auto"/>
                <w:left w:val="none" w:sz="0" w:space="0" w:color="auto"/>
                <w:bottom w:val="none" w:sz="0" w:space="0" w:color="auto"/>
                <w:right w:val="none" w:sz="0" w:space="0" w:color="auto"/>
              </w:divBdr>
            </w:div>
            <w:div w:id="1524322598">
              <w:marLeft w:val="0"/>
              <w:marRight w:val="0"/>
              <w:marTop w:val="0"/>
              <w:marBottom w:val="0"/>
              <w:divBdr>
                <w:top w:val="none" w:sz="0" w:space="0" w:color="auto"/>
                <w:left w:val="none" w:sz="0" w:space="0" w:color="auto"/>
                <w:bottom w:val="none" w:sz="0" w:space="0" w:color="auto"/>
                <w:right w:val="none" w:sz="0" w:space="0" w:color="auto"/>
              </w:divBdr>
            </w:div>
          </w:divsChild>
        </w:div>
        <w:div w:id="1989553159">
          <w:marLeft w:val="0"/>
          <w:marRight w:val="0"/>
          <w:marTop w:val="0"/>
          <w:marBottom w:val="0"/>
          <w:divBdr>
            <w:top w:val="none" w:sz="0" w:space="0" w:color="auto"/>
            <w:left w:val="none" w:sz="0" w:space="0" w:color="auto"/>
            <w:bottom w:val="none" w:sz="0" w:space="0" w:color="auto"/>
            <w:right w:val="none" w:sz="0" w:space="0" w:color="auto"/>
          </w:divBdr>
        </w:div>
        <w:div w:id="533612312">
          <w:marLeft w:val="0"/>
          <w:marRight w:val="0"/>
          <w:marTop w:val="0"/>
          <w:marBottom w:val="0"/>
          <w:divBdr>
            <w:top w:val="none" w:sz="0" w:space="0" w:color="auto"/>
            <w:left w:val="none" w:sz="0" w:space="0" w:color="auto"/>
            <w:bottom w:val="none" w:sz="0" w:space="0" w:color="auto"/>
            <w:right w:val="none" w:sz="0" w:space="0" w:color="auto"/>
          </w:divBdr>
        </w:div>
        <w:div w:id="2130197689">
          <w:marLeft w:val="0"/>
          <w:marRight w:val="0"/>
          <w:marTop w:val="0"/>
          <w:marBottom w:val="0"/>
          <w:divBdr>
            <w:top w:val="none" w:sz="0" w:space="0" w:color="auto"/>
            <w:left w:val="single" w:sz="24" w:space="0" w:color="CED3F1"/>
            <w:bottom w:val="none" w:sz="0" w:space="0" w:color="auto"/>
            <w:right w:val="none" w:sz="0" w:space="0" w:color="auto"/>
          </w:divBdr>
          <w:divsChild>
            <w:div w:id="2042516332">
              <w:marLeft w:val="0"/>
              <w:marRight w:val="0"/>
              <w:marTop w:val="0"/>
              <w:marBottom w:val="0"/>
              <w:divBdr>
                <w:top w:val="none" w:sz="0" w:space="0" w:color="auto"/>
                <w:left w:val="none" w:sz="0" w:space="0" w:color="auto"/>
                <w:bottom w:val="none" w:sz="0" w:space="0" w:color="auto"/>
                <w:right w:val="none" w:sz="0" w:space="0" w:color="auto"/>
              </w:divBdr>
            </w:div>
            <w:div w:id="1819348112">
              <w:marLeft w:val="0"/>
              <w:marRight w:val="0"/>
              <w:marTop w:val="0"/>
              <w:marBottom w:val="0"/>
              <w:divBdr>
                <w:top w:val="none" w:sz="0" w:space="0" w:color="auto"/>
                <w:left w:val="none" w:sz="0" w:space="0" w:color="auto"/>
                <w:bottom w:val="none" w:sz="0" w:space="0" w:color="auto"/>
                <w:right w:val="none" w:sz="0" w:space="0" w:color="auto"/>
              </w:divBdr>
            </w:div>
          </w:divsChild>
        </w:div>
        <w:div w:id="840699480">
          <w:marLeft w:val="0"/>
          <w:marRight w:val="0"/>
          <w:marTop w:val="0"/>
          <w:marBottom w:val="0"/>
          <w:divBdr>
            <w:top w:val="none" w:sz="0" w:space="0" w:color="auto"/>
            <w:left w:val="none" w:sz="0" w:space="0" w:color="auto"/>
            <w:bottom w:val="none" w:sz="0" w:space="0" w:color="auto"/>
            <w:right w:val="none" w:sz="0" w:space="0" w:color="auto"/>
          </w:divBdr>
        </w:div>
        <w:div w:id="1482236276">
          <w:marLeft w:val="0"/>
          <w:marRight w:val="0"/>
          <w:marTop w:val="0"/>
          <w:marBottom w:val="0"/>
          <w:divBdr>
            <w:top w:val="none" w:sz="0" w:space="0" w:color="auto"/>
            <w:left w:val="none" w:sz="0" w:space="0" w:color="auto"/>
            <w:bottom w:val="none" w:sz="0" w:space="0" w:color="auto"/>
            <w:right w:val="none" w:sz="0" w:space="0" w:color="auto"/>
          </w:divBdr>
        </w:div>
        <w:div w:id="1760321676">
          <w:marLeft w:val="0"/>
          <w:marRight w:val="0"/>
          <w:marTop w:val="0"/>
          <w:marBottom w:val="0"/>
          <w:divBdr>
            <w:top w:val="none" w:sz="0" w:space="0" w:color="auto"/>
            <w:left w:val="none" w:sz="0" w:space="0" w:color="auto"/>
            <w:bottom w:val="none" w:sz="0" w:space="0" w:color="auto"/>
            <w:right w:val="none" w:sz="0" w:space="0" w:color="auto"/>
          </w:divBdr>
        </w:div>
        <w:div w:id="29688538">
          <w:marLeft w:val="0"/>
          <w:marRight w:val="0"/>
          <w:marTop w:val="0"/>
          <w:marBottom w:val="0"/>
          <w:divBdr>
            <w:top w:val="none" w:sz="0" w:space="0" w:color="auto"/>
            <w:left w:val="none" w:sz="0" w:space="0" w:color="auto"/>
            <w:bottom w:val="none" w:sz="0" w:space="0" w:color="auto"/>
            <w:right w:val="none" w:sz="0" w:space="0" w:color="auto"/>
          </w:divBdr>
        </w:div>
        <w:div w:id="614411639">
          <w:marLeft w:val="0"/>
          <w:marRight w:val="0"/>
          <w:marTop w:val="0"/>
          <w:marBottom w:val="0"/>
          <w:divBdr>
            <w:top w:val="none" w:sz="0" w:space="0" w:color="auto"/>
            <w:left w:val="single" w:sz="24" w:space="0" w:color="CED3F1"/>
            <w:bottom w:val="none" w:sz="0" w:space="0" w:color="auto"/>
            <w:right w:val="none" w:sz="0" w:space="0" w:color="auto"/>
          </w:divBdr>
          <w:divsChild>
            <w:div w:id="1833374124">
              <w:marLeft w:val="0"/>
              <w:marRight w:val="0"/>
              <w:marTop w:val="0"/>
              <w:marBottom w:val="0"/>
              <w:divBdr>
                <w:top w:val="none" w:sz="0" w:space="0" w:color="auto"/>
                <w:left w:val="none" w:sz="0" w:space="0" w:color="auto"/>
                <w:bottom w:val="none" w:sz="0" w:space="0" w:color="auto"/>
                <w:right w:val="none" w:sz="0" w:space="0" w:color="auto"/>
              </w:divBdr>
            </w:div>
            <w:div w:id="2091542496">
              <w:marLeft w:val="0"/>
              <w:marRight w:val="0"/>
              <w:marTop w:val="0"/>
              <w:marBottom w:val="0"/>
              <w:divBdr>
                <w:top w:val="none" w:sz="0" w:space="0" w:color="auto"/>
                <w:left w:val="none" w:sz="0" w:space="0" w:color="auto"/>
                <w:bottom w:val="none" w:sz="0" w:space="0" w:color="auto"/>
                <w:right w:val="none" w:sz="0" w:space="0" w:color="auto"/>
              </w:divBdr>
            </w:div>
          </w:divsChild>
        </w:div>
        <w:div w:id="1645157951">
          <w:marLeft w:val="0"/>
          <w:marRight w:val="0"/>
          <w:marTop w:val="0"/>
          <w:marBottom w:val="0"/>
          <w:divBdr>
            <w:top w:val="none" w:sz="0" w:space="0" w:color="auto"/>
            <w:left w:val="single" w:sz="24" w:space="0" w:color="CED3F1"/>
            <w:bottom w:val="none" w:sz="0" w:space="0" w:color="auto"/>
            <w:right w:val="none" w:sz="0" w:space="0" w:color="auto"/>
          </w:divBdr>
          <w:divsChild>
            <w:div w:id="1410663015">
              <w:marLeft w:val="0"/>
              <w:marRight w:val="0"/>
              <w:marTop w:val="0"/>
              <w:marBottom w:val="0"/>
              <w:divBdr>
                <w:top w:val="none" w:sz="0" w:space="0" w:color="auto"/>
                <w:left w:val="none" w:sz="0" w:space="0" w:color="auto"/>
                <w:bottom w:val="none" w:sz="0" w:space="0" w:color="auto"/>
                <w:right w:val="none" w:sz="0" w:space="0" w:color="auto"/>
              </w:divBdr>
            </w:div>
            <w:div w:id="639578338">
              <w:marLeft w:val="0"/>
              <w:marRight w:val="0"/>
              <w:marTop w:val="0"/>
              <w:marBottom w:val="0"/>
              <w:divBdr>
                <w:top w:val="none" w:sz="0" w:space="0" w:color="auto"/>
                <w:left w:val="none" w:sz="0" w:space="0" w:color="auto"/>
                <w:bottom w:val="none" w:sz="0" w:space="0" w:color="auto"/>
                <w:right w:val="none" w:sz="0" w:space="0" w:color="auto"/>
              </w:divBdr>
            </w:div>
          </w:divsChild>
        </w:div>
        <w:div w:id="1922526641">
          <w:marLeft w:val="0"/>
          <w:marRight w:val="0"/>
          <w:marTop w:val="0"/>
          <w:marBottom w:val="0"/>
          <w:divBdr>
            <w:top w:val="none" w:sz="0" w:space="0" w:color="auto"/>
            <w:left w:val="none" w:sz="0" w:space="0" w:color="auto"/>
            <w:bottom w:val="none" w:sz="0" w:space="0" w:color="auto"/>
            <w:right w:val="none" w:sz="0" w:space="0" w:color="auto"/>
          </w:divBdr>
        </w:div>
        <w:div w:id="1472482271">
          <w:marLeft w:val="0"/>
          <w:marRight w:val="0"/>
          <w:marTop w:val="0"/>
          <w:marBottom w:val="0"/>
          <w:divBdr>
            <w:top w:val="none" w:sz="0" w:space="0" w:color="auto"/>
            <w:left w:val="none" w:sz="0" w:space="0" w:color="auto"/>
            <w:bottom w:val="none" w:sz="0" w:space="0" w:color="auto"/>
            <w:right w:val="none" w:sz="0" w:space="0" w:color="auto"/>
          </w:divBdr>
        </w:div>
        <w:div w:id="940573271">
          <w:marLeft w:val="0"/>
          <w:marRight w:val="0"/>
          <w:marTop w:val="0"/>
          <w:marBottom w:val="0"/>
          <w:divBdr>
            <w:top w:val="none" w:sz="0" w:space="0" w:color="auto"/>
            <w:left w:val="none" w:sz="0" w:space="0" w:color="auto"/>
            <w:bottom w:val="none" w:sz="0" w:space="0" w:color="auto"/>
            <w:right w:val="none" w:sz="0" w:space="0" w:color="auto"/>
          </w:divBdr>
        </w:div>
        <w:div w:id="1095246212">
          <w:marLeft w:val="0"/>
          <w:marRight w:val="0"/>
          <w:marTop w:val="0"/>
          <w:marBottom w:val="0"/>
          <w:divBdr>
            <w:top w:val="none" w:sz="0" w:space="0" w:color="auto"/>
            <w:left w:val="none" w:sz="0" w:space="0" w:color="auto"/>
            <w:bottom w:val="none" w:sz="0" w:space="0" w:color="auto"/>
            <w:right w:val="none" w:sz="0" w:space="0" w:color="auto"/>
          </w:divBdr>
        </w:div>
        <w:div w:id="1490947640">
          <w:marLeft w:val="0"/>
          <w:marRight w:val="0"/>
          <w:marTop w:val="0"/>
          <w:marBottom w:val="0"/>
          <w:divBdr>
            <w:top w:val="none" w:sz="0" w:space="0" w:color="auto"/>
            <w:left w:val="none" w:sz="0" w:space="0" w:color="auto"/>
            <w:bottom w:val="none" w:sz="0" w:space="0" w:color="auto"/>
            <w:right w:val="none" w:sz="0" w:space="0" w:color="auto"/>
          </w:divBdr>
        </w:div>
        <w:div w:id="393283774">
          <w:marLeft w:val="0"/>
          <w:marRight w:val="0"/>
          <w:marTop w:val="0"/>
          <w:marBottom w:val="0"/>
          <w:divBdr>
            <w:top w:val="none" w:sz="0" w:space="0" w:color="auto"/>
            <w:left w:val="none" w:sz="0" w:space="0" w:color="auto"/>
            <w:bottom w:val="none" w:sz="0" w:space="0" w:color="auto"/>
            <w:right w:val="none" w:sz="0" w:space="0" w:color="auto"/>
          </w:divBdr>
        </w:div>
        <w:div w:id="1640652610">
          <w:marLeft w:val="0"/>
          <w:marRight w:val="0"/>
          <w:marTop w:val="0"/>
          <w:marBottom w:val="0"/>
          <w:divBdr>
            <w:top w:val="none" w:sz="0" w:space="0" w:color="auto"/>
            <w:left w:val="single" w:sz="24" w:space="0" w:color="CED3F1"/>
            <w:bottom w:val="none" w:sz="0" w:space="0" w:color="auto"/>
            <w:right w:val="none" w:sz="0" w:space="0" w:color="auto"/>
          </w:divBdr>
          <w:divsChild>
            <w:div w:id="1977181546">
              <w:marLeft w:val="0"/>
              <w:marRight w:val="0"/>
              <w:marTop w:val="0"/>
              <w:marBottom w:val="0"/>
              <w:divBdr>
                <w:top w:val="none" w:sz="0" w:space="0" w:color="auto"/>
                <w:left w:val="none" w:sz="0" w:space="0" w:color="auto"/>
                <w:bottom w:val="none" w:sz="0" w:space="0" w:color="auto"/>
                <w:right w:val="none" w:sz="0" w:space="0" w:color="auto"/>
              </w:divBdr>
            </w:div>
            <w:div w:id="1274093583">
              <w:marLeft w:val="0"/>
              <w:marRight w:val="0"/>
              <w:marTop w:val="0"/>
              <w:marBottom w:val="0"/>
              <w:divBdr>
                <w:top w:val="none" w:sz="0" w:space="0" w:color="auto"/>
                <w:left w:val="none" w:sz="0" w:space="0" w:color="auto"/>
                <w:bottom w:val="none" w:sz="0" w:space="0" w:color="auto"/>
                <w:right w:val="none" w:sz="0" w:space="0" w:color="auto"/>
              </w:divBdr>
            </w:div>
          </w:divsChild>
        </w:div>
        <w:div w:id="386493910">
          <w:marLeft w:val="0"/>
          <w:marRight w:val="0"/>
          <w:marTop w:val="0"/>
          <w:marBottom w:val="0"/>
          <w:divBdr>
            <w:top w:val="none" w:sz="0" w:space="0" w:color="auto"/>
            <w:left w:val="none" w:sz="0" w:space="0" w:color="auto"/>
            <w:bottom w:val="none" w:sz="0" w:space="0" w:color="auto"/>
            <w:right w:val="none" w:sz="0" w:space="0" w:color="auto"/>
          </w:divBdr>
        </w:div>
        <w:div w:id="1709602345">
          <w:marLeft w:val="0"/>
          <w:marRight w:val="0"/>
          <w:marTop w:val="0"/>
          <w:marBottom w:val="0"/>
          <w:divBdr>
            <w:top w:val="none" w:sz="0" w:space="0" w:color="auto"/>
            <w:left w:val="none" w:sz="0" w:space="0" w:color="auto"/>
            <w:bottom w:val="none" w:sz="0" w:space="0" w:color="auto"/>
            <w:right w:val="none" w:sz="0" w:space="0" w:color="auto"/>
          </w:divBdr>
        </w:div>
        <w:div w:id="588080007">
          <w:marLeft w:val="0"/>
          <w:marRight w:val="0"/>
          <w:marTop w:val="0"/>
          <w:marBottom w:val="0"/>
          <w:divBdr>
            <w:top w:val="none" w:sz="0" w:space="0" w:color="auto"/>
            <w:left w:val="none" w:sz="0" w:space="0" w:color="auto"/>
            <w:bottom w:val="none" w:sz="0" w:space="0" w:color="auto"/>
            <w:right w:val="none" w:sz="0" w:space="0" w:color="auto"/>
          </w:divBdr>
        </w:div>
        <w:div w:id="1440299214">
          <w:marLeft w:val="0"/>
          <w:marRight w:val="0"/>
          <w:marTop w:val="0"/>
          <w:marBottom w:val="0"/>
          <w:divBdr>
            <w:top w:val="none" w:sz="0" w:space="0" w:color="auto"/>
            <w:left w:val="none" w:sz="0" w:space="0" w:color="auto"/>
            <w:bottom w:val="none" w:sz="0" w:space="0" w:color="auto"/>
            <w:right w:val="none" w:sz="0" w:space="0" w:color="auto"/>
          </w:divBdr>
        </w:div>
        <w:div w:id="1223448358">
          <w:marLeft w:val="0"/>
          <w:marRight w:val="0"/>
          <w:marTop w:val="0"/>
          <w:marBottom w:val="0"/>
          <w:divBdr>
            <w:top w:val="none" w:sz="0" w:space="0" w:color="auto"/>
            <w:left w:val="none" w:sz="0" w:space="0" w:color="auto"/>
            <w:bottom w:val="none" w:sz="0" w:space="0" w:color="auto"/>
            <w:right w:val="none" w:sz="0" w:space="0" w:color="auto"/>
          </w:divBdr>
        </w:div>
        <w:div w:id="1550143039">
          <w:marLeft w:val="0"/>
          <w:marRight w:val="0"/>
          <w:marTop w:val="0"/>
          <w:marBottom w:val="0"/>
          <w:divBdr>
            <w:top w:val="none" w:sz="0" w:space="0" w:color="auto"/>
            <w:left w:val="none" w:sz="0" w:space="0" w:color="auto"/>
            <w:bottom w:val="none" w:sz="0" w:space="0" w:color="auto"/>
            <w:right w:val="none" w:sz="0" w:space="0" w:color="auto"/>
          </w:divBdr>
        </w:div>
        <w:div w:id="1749765231">
          <w:marLeft w:val="0"/>
          <w:marRight w:val="0"/>
          <w:marTop w:val="0"/>
          <w:marBottom w:val="0"/>
          <w:divBdr>
            <w:top w:val="none" w:sz="0" w:space="0" w:color="auto"/>
            <w:left w:val="none" w:sz="0" w:space="0" w:color="auto"/>
            <w:bottom w:val="none" w:sz="0" w:space="0" w:color="auto"/>
            <w:right w:val="none" w:sz="0" w:space="0" w:color="auto"/>
          </w:divBdr>
        </w:div>
        <w:div w:id="1697461015">
          <w:marLeft w:val="0"/>
          <w:marRight w:val="0"/>
          <w:marTop w:val="0"/>
          <w:marBottom w:val="0"/>
          <w:divBdr>
            <w:top w:val="none" w:sz="0" w:space="0" w:color="auto"/>
            <w:left w:val="none" w:sz="0" w:space="0" w:color="auto"/>
            <w:bottom w:val="none" w:sz="0" w:space="0" w:color="auto"/>
            <w:right w:val="none" w:sz="0" w:space="0" w:color="auto"/>
          </w:divBdr>
        </w:div>
        <w:div w:id="455174688">
          <w:marLeft w:val="0"/>
          <w:marRight w:val="0"/>
          <w:marTop w:val="0"/>
          <w:marBottom w:val="0"/>
          <w:divBdr>
            <w:top w:val="none" w:sz="0" w:space="0" w:color="auto"/>
            <w:left w:val="none" w:sz="0" w:space="0" w:color="auto"/>
            <w:bottom w:val="none" w:sz="0" w:space="0" w:color="auto"/>
            <w:right w:val="none" w:sz="0" w:space="0" w:color="auto"/>
          </w:divBdr>
        </w:div>
        <w:div w:id="1702168354">
          <w:marLeft w:val="0"/>
          <w:marRight w:val="0"/>
          <w:marTop w:val="0"/>
          <w:marBottom w:val="0"/>
          <w:divBdr>
            <w:top w:val="none" w:sz="0" w:space="0" w:color="auto"/>
            <w:left w:val="none" w:sz="0" w:space="0" w:color="auto"/>
            <w:bottom w:val="none" w:sz="0" w:space="0" w:color="auto"/>
            <w:right w:val="none" w:sz="0" w:space="0" w:color="auto"/>
          </w:divBdr>
        </w:div>
        <w:div w:id="842553429">
          <w:marLeft w:val="0"/>
          <w:marRight w:val="0"/>
          <w:marTop w:val="0"/>
          <w:marBottom w:val="0"/>
          <w:divBdr>
            <w:top w:val="none" w:sz="0" w:space="0" w:color="auto"/>
            <w:left w:val="none" w:sz="0" w:space="0" w:color="auto"/>
            <w:bottom w:val="none" w:sz="0" w:space="0" w:color="auto"/>
            <w:right w:val="none" w:sz="0" w:space="0" w:color="auto"/>
          </w:divBdr>
        </w:div>
        <w:div w:id="1183595648">
          <w:marLeft w:val="0"/>
          <w:marRight w:val="0"/>
          <w:marTop w:val="0"/>
          <w:marBottom w:val="0"/>
          <w:divBdr>
            <w:top w:val="none" w:sz="0" w:space="0" w:color="auto"/>
            <w:left w:val="none" w:sz="0" w:space="0" w:color="auto"/>
            <w:bottom w:val="none" w:sz="0" w:space="0" w:color="auto"/>
            <w:right w:val="none" w:sz="0" w:space="0" w:color="auto"/>
          </w:divBdr>
        </w:div>
        <w:div w:id="60759992">
          <w:marLeft w:val="0"/>
          <w:marRight w:val="0"/>
          <w:marTop w:val="0"/>
          <w:marBottom w:val="0"/>
          <w:divBdr>
            <w:top w:val="none" w:sz="0" w:space="0" w:color="auto"/>
            <w:left w:val="none" w:sz="0" w:space="0" w:color="auto"/>
            <w:bottom w:val="none" w:sz="0" w:space="0" w:color="auto"/>
            <w:right w:val="none" w:sz="0" w:space="0" w:color="auto"/>
          </w:divBdr>
        </w:div>
        <w:div w:id="1984651085">
          <w:marLeft w:val="0"/>
          <w:marRight w:val="0"/>
          <w:marTop w:val="0"/>
          <w:marBottom w:val="0"/>
          <w:divBdr>
            <w:top w:val="none" w:sz="0" w:space="0" w:color="auto"/>
            <w:left w:val="none" w:sz="0" w:space="0" w:color="auto"/>
            <w:bottom w:val="none" w:sz="0" w:space="0" w:color="auto"/>
            <w:right w:val="none" w:sz="0" w:space="0" w:color="auto"/>
          </w:divBdr>
        </w:div>
        <w:div w:id="1036661773">
          <w:marLeft w:val="0"/>
          <w:marRight w:val="0"/>
          <w:marTop w:val="0"/>
          <w:marBottom w:val="0"/>
          <w:divBdr>
            <w:top w:val="none" w:sz="0" w:space="0" w:color="auto"/>
            <w:left w:val="none" w:sz="0" w:space="0" w:color="auto"/>
            <w:bottom w:val="none" w:sz="0" w:space="0" w:color="auto"/>
            <w:right w:val="none" w:sz="0" w:space="0" w:color="auto"/>
          </w:divBdr>
        </w:div>
        <w:div w:id="2037189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365967&amp;dst=100012&amp;field=134&amp;date=01.08.2021" TargetMode="External"/><Relationship Id="rId117" Type="http://schemas.openxmlformats.org/officeDocument/2006/relationships/hyperlink" Target="https://login.consultant.ru/link/?req=doc&amp;demo=2&amp;base=LAW&amp;n=306629&amp;dst=100016&amp;field=134&amp;date=01.08.2021" TargetMode="External"/><Relationship Id="rId21" Type="http://schemas.openxmlformats.org/officeDocument/2006/relationships/hyperlink" Target="https://login.consultant.ru/link/?req=doc&amp;demo=2&amp;base=LAW&amp;n=365967&amp;dst=100010&amp;field=134&amp;date=01.08.2021" TargetMode="External"/><Relationship Id="rId42" Type="http://schemas.openxmlformats.org/officeDocument/2006/relationships/hyperlink" Target="https://login.consultant.ru/link/?req=doc&amp;demo=2&amp;base=LAW&amp;n=204955&amp;dst=100020&amp;field=134&amp;date=01.08.2021" TargetMode="External"/><Relationship Id="rId47" Type="http://schemas.openxmlformats.org/officeDocument/2006/relationships/hyperlink" Target="https://login.consultant.ru/link/?req=doc&amp;demo=2&amp;base=LAW&amp;n=306629&amp;dst=100010&amp;field=134&amp;date=01.08.2021" TargetMode="External"/><Relationship Id="rId63" Type="http://schemas.openxmlformats.org/officeDocument/2006/relationships/hyperlink" Target="https://login.consultant.ru/link/?req=doc&amp;demo=2&amp;base=LAW&amp;n=204955&amp;dst=100029&amp;field=134&amp;date=01.08.2021" TargetMode="External"/><Relationship Id="rId68" Type="http://schemas.openxmlformats.org/officeDocument/2006/relationships/hyperlink" Target="https://login.consultant.ru/link/?req=doc&amp;demo=2&amp;base=LAW&amp;n=164671&amp;dst=100039&amp;field=134&amp;date=01.08.2021" TargetMode="External"/><Relationship Id="rId84" Type="http://schemas.openxmlformats.org/officeDocument/2006/relationships/hyperlink" Target="https://login.consultant.ru/link/?req=doc&amp;demo=2&amp;base=LAW&amp;n=389439&amp;date=01.08.2021" TargetMode="External"/><Relationship Id="rId89" Type="http://schemas.openxmlformats.org/officeDocument/2006/relationships/hyperlink" Target="https://login.consultant.ru/link/?req=doc&amp;demo=2&amp;base=LAW&amp;n=178017&amp;dst=100036&amp;field=134&amp;date=01.08.2021" TargetMode="External"/><Relationship Id="rId112" Type="http://schemas.openxmlformats.org/officeDocument/2006/relationships/hyperlink" Target="https://login.consultant.ru/link/?req=doc&amp;demo=2&amp;base=LAW&amp;n=377504&amp;dst=585&amp;field=134&amp;date=01.08.2021" TargetMode="External"/><Relationship Id="rId133" Type="http://schemas.openxmlformats.org/officeDocument/2006/relationships/hyperlink" Target="https://login.consultant.ru/link/?req=doc&amp;demo=2&amp;base=LAW&amp;n=389439&amp;dst=100341&amp;field=134&amp;date=01.08.2021" TargetMode="External"/><Relationship Id="rId138" Type="http://schemas.openxmlformats.org/officeDocument/2006/relationships/hyperlink" Target="https://login.consultant.ru/link/?req=doc&amp;demo=2&amp;base=LAW&amp;n=204955&amp;dst=100051&amp;field=134&amp;date=01.08.2021" TargetMode="External"/><Relationship Id="rId16" Type="http://schemas.openxmlformats.org/officeDocument/2006/relationships/hyperlink" Target="https://login.consultant.ru/link/?req=doc&amp;demo=2&amp;base=LAW&amp;n=101667&amp;date=01.08.2021" TargetMode="External"/><Relationship Id="rId107" Type="http://schemas.openxmlformats.org/officeDocument/2006/relationships/hyperlink" Target="https://login.consultant.ru/link/?req=doc&amp;demo=2&amp;base=LAW&amp;n=204955&amp;dst=100036&amp;field=134&amp;date=01.08.2021" TargetMode="External"/><Relationship Id="rId11" Type="http://schemas.openxmlformats.org/officeDocument/2006/relationships/hyperlink" Target="https://login.consultant.ru/link/?req=doc&amp;demo=2&amp;base=LAW&amp;n=164671&amp;dst=100012&amp;field=134&amp;date=01.08.2021" TargetMode="External"/><Relationship Id="rId32" Type="http://schemas.openxmlformats.org/officeDocument/2006/relationships/hyperlink" Target="https://login.consultant.ru/link/?req=doc&amp;demo=2&amp;base=LAW&amp;n=204955&amp;dst=100017&amp;field=134&amp;date=01.08.2021" TargetMode="External"/><Relationship Id="rId37" Type="http://schemas.openxmlformats.org/officeDocument/2006/relationships/hyperlink" Target="https://login.consultant.ru/link/?req=doc&amp;demo=2&amp;base=LAW&amp;n=178017&amp;dst=100020&amp;field=134&amp;date=01.08.2021" TargetMode="External"/><Relationship Id="rId53" Type="http://schemas.openxmlformats.org/officeDocument/2006/relationships/hyperlink" Target="https://login.consultant.ru/link/?req=doc&amp;demo=2&amp;base=LAW&amp;n=204955&amp;dst=100026&amp;field=134&amp;date=01.08.2021" TargetMode="External"/><Relationship Id="rId58" Type="http://schemas.openxmlformats.org/officeDocument/2006/relationships/hyperlink" Target="https://login.consultant.ru/link/?req=doc&amp;demo=2&amp;base=LAW&amp;n=164671&amp;dst=100031&amp;field=134&amp;date=01.08.2021" TargetMode="External"/><Relationship Id="rId74" Type="http://schemas.openxmlformats.org/officeDocument/2006/relationships/hyperlink" Target="https://login.consultant.ru/link/?req=doc&amp;demo=2&amp;base=LAW&amp;n=164671&amp;dst=100045&amp;field=134&amp;date=01.08.2021" TargetMode="External"/><Relationship Id="rId79" Type="http://schemas.openxmlformats.org/officeDocument/2006/relationships/hyperlink" Target="https://login.consultant.ru/link/?req=doc&amp;demo=2&amp;base=LAW&amp;n=306629&amp;dst=100013&amp;field=134&amp;date=01.08.2021" TargetMode="External"/><Relationship Id="rId102" Type="http://schemas.openxmlformats.org/officeDocument/2006/relationships/hyperlink" Target="https://login.consultant.ru/link/?req=doc&amp;demo=2&amp;base=LAW&amp;n=390544&amp;dst=100030&amp;field=134&amp;date=01.08.2021" TargetMode="External"/><Relationship Id="rId123" Type="http://schemas.openxmlformats.org/officeDocument/2006/relationships/hyperlink" Target="https://login.consultant.ru/link/?req=doc&amp;demo=2&amp;base=LAW&amp;n=389439&amp;dst=320&amp;field=134&amp;date=01.08.2021" TargetMode="External"/><Relationship Id="rId128" Type="http://schemas.openxmlformats.org/officeDocument/2006/relationships/hyperlink" Target="https://login.consultant.ru/link/?req=doc&amp;demo=2&amp;base=LAW&amp;n=389439&amp;dst=100325&amp;field=134&amp;date=01.08.2021" TargetMode="External"/><Relationship Id="rId144" Type="http://schemas.openxmlformats.org/officeDocument/2006/relationships/hyperlink" Target="https://login.consultant.ru/link/?req=doc&amp;demo=2&amp;base=LAW&amp;n=178017&amp;dst=100053&amp;field=134&amp;date=01.08.2021" TargetMode="External"/><Relationship Id="rId149" Type="http://schemas.openxmlformats.org/officeDocument/2006/relationships/hyperlink" Target="https://login.consultant.ru/link/?req=doc&amp;demo=2&amp;base=LAW&amp;n=389439&amp;dst=100180&amp;field=134&amp;date=01.08.2021" TargetMode="External"/><Relationship Id="rId5" Type="http://schemas.openxmlformats.org/officeDocument/2006/relationships/hyperlink" Target="https://login.consultant.ru/link/?req=doc&amp;demo=2&amp;base=LAW&amp;n=178017&amp;dst=100009&amp;field=134&amp;date=01.08.2021" TargetMode="External"/><Relationship Id="rId90" Type="http://schemas.openxmlformats.org/officeDocument/2006/relationships/hyperlink" Target="https://login.consultant.ru/link/?req=doc&amp;demo=2&amp;base=LAW&amp;n=178017&amp;dst=100037&amp;field=134&amp;date=01.08.2021" TargetMode="External"/><Relationship Id="rId95" Type="http://schemas.openxmlformats.org/officeDocument/2006/relationships/hyperlink" Target="https://login.consultant.ru/link/?req=doc&amp;demo=2&amp;base=LAW&amp;n=178017&amp;dst=100039&amp;field=134&amp;date=01.08.2021" TargetMode="External"/><Relationship Id="rId22" Type="http://schemas.openxmlformats.org/officeDocument/2006/relationships/hyperlink" Target="https://login.consultant.ru/link/?req=doc&amp;demo=2&amp;base=LAW&amp;n=390544&amp;dst=100005&amp;field=134&amp;date=01.08.2021" TargetMode="External"/><Relationship Id="rId27" Type="http://schemas.openxmlformats.org/officeDocument/2006/relationships/hyperlink" Target="https://login.consultant.ru/link/?req=doc&amp;demo=2&amp;base=LAW&amp;n=178017&amp;dst=100014&amp;field=134&amp;date=01.08.2021" TargetMode="External"/><Relationship Id="rId43" Type="http://schemas.openxmlformats.org/officeDocument/2006/relationships/hyperlink" Target="https://login.consultant.ru/link/?req=doc&amp;demo=2&amp;base=LAW&amp;n=178017&amp;dst=100021&amp;field=134&amp;date=01.08.2021" TargetMode="External"/><Relationship Id="rId48" Type="http://schemas.openxmlformats.org/officeDocument/2006/relationships/hyperlink" Target="https://login.consultant.ru/link/?req=doc&amp;demo=2&amp;base=LAW&amp;n=178017&amp;dst=100026&amp;field=134&amp;date=01.08.2021" TargetMode="External"/><Relationship Id="rId64" Type="http://schemas.openxmlformats.org/officeDocument/2006/relationships/hyperlink" Target="https://login.consultant.ru/link/?req=doc&amp;demo=2&amp;base=LAW&amp;n=389439&amp;dst=40&amp;field=134&amp;date=01.08.2021" TargetMode="External"/><Relationship Id="rId69" Type="http://schemas.openxmlformats.org/officeDocument/2006/relationships/hyperlink" Target="https://login.consultant.ru/link/?req=doc&amp;demo=2&amp;base=LAW&amp;n=204955&amp;dst=100032&amp;field=134&amp;date=01.08.2021" TargetMode="External"/><Relationship Id="rId113" Type="http://schemas.openxmlformats.org/officeDocument/2006/relationships/hyperlink" Target="https://login.consultant.ru/link/?req=doc&amp;demo=2&amp;base=LAW&amp;n=390544&amp;dst=100039&amp;field=134&amp;date=01.08.2021" TargetMode="External"/><Relationship Id="rId118" Type="http://schemas.openxmlformats.org/officeDocument/2006/relationships/hyperlink" Target="https://login.consultant.ru/link/?req=doc&amp;demo=2&amp;base=LAW&amp;n=389439&amp;dst=100344&amp;field=134&amp;date=01.08.2021" TargetMode="External"/><Relationship Id="rId134" Type="http://schemas.openxmlformats.org/officeDocument/2006/relationships/hyperlink" Target="https://login.consultant.ru/link/?req=doc&amp;demo=2&amp;base=LAW&amp;n=389439&amp;dst=296&amp;field=134&amp;date=01.08.2021" TargetMode="External"/><Relationship Id="rId139" Type="http://schemas.openxmlformats.org/officeDocument/2006/relationships/hyperlink" Target="https://login.consultant.ru/link/?req=doc&amp;demo=2&amp;base=LAW&amp;n=108530&amp;dst=100087&amp;field=134&amp;date=01.08.2021" TargetMode="External"/><Relationship Id="rId80" Type="http://schemas.openxmlformats.org/officeDocument/2006/relationships/hyperlink" Target="https://login.consultant.ru/link/?req=doc&amp;demo=2&amp;base=LAW&amp;n=389439&amp;dst=110&amp;field=134&amp;date=01.08.2021" TargetMode="External"/><Relationship Id="rId85" Type="http://schemas.openxmlformats.org/officeDocument/2006/relationships/hyperlink" Target="https://login.consultant.ru/link/?req=doc&amp;demo=2&amp;base=LAW&amp;n=178017&amp;dst=100033&amp;field=134&amp;date=01.08.2021" TargetMode="External"/><Relationship Id="rId150" Type="http://schemas.openxmlformats.org/officeDocument/2006/relationships/hyperlink" Target="https://login.consultant.ru/link/?req=doc&amp;demo=2&amp;base=LAW&amp;n=178017&amp;dst=100058&amp;field=134&amp;date=01.08.2021" TargetMode="External"/><Relationship Id="rId12" Type="http://schemas.openxmlformats.org/officeDocument/2006/relationships/hyperlink" Target="https://login.consultant.ru/link/?req=doc&amp;demo=2&amp;base=LAW&amp;n=178017&amp;dst=100011&amp;field=134&amp;date=01.08.2021" TargetMode="External"/><Relationship Id="rId17" Type="http://schemas.openxmlformats.org/officeDocument/2006/relationships/hyperlink" Target="https://login.consultant.ru/link/?req=doc&amp;demo=2&amp;base=LAW&amp;n=164671&amp;dst=100013&amp;field=134&amp;date=01.08.2021" TargetMode="External"/><Relationship Id="rId25" Type="http://schemas.openxmlformats.org/officeDocument/2006/relationships/hyperlink" Target="https://login.consultant.ru/link/?req=doc&amp;demo=2&amp;base=LAW&amp;n=365967&amp;dst=100011&amp;field=134&amp;date=01.08.2021" TargetMode="External"/><Relationship Id="rId33" Type="http://schemas.openxmlformats.org/officeDocument/2006/relationships/hyperlink" Target="https://login.consultant.ru/link/?req=doc&amp;demo=2&amp;base=LAW&amp;n=164671&amp;dst=100018&amp;field=134&amp;date=01.08.2021" TargetMode="External"/><Relationship Id="rId38" Type="http://schemas.openxmlformats.org/officeDocument/2006/relationships/hyperlink" Target="https://login.consultant.ru/link/?req=doc&amp;demo=2&amp;base=LAW&amp;n=306629&amp;dst=100010&amp;field=134&amp;date=01.08.2021" TargetMode="External"/><Relationship Id="rId46" Type="http://schemas.openxmlformats.org/officeDocument/2006/relationships/hyperlink" Target="https://login.consultant.ru/link/?req=doc&amp;demo=2&amp;base=LAW&amp;n=204955&amp;dst=100022&amp;field=134&amp;date=01.08.2021" TargetMode="External"/><Relationship Id="rId59" Type="http://schemas.openxmlformats.org/officeDocument/2006/relationships/hyperlink" Target="https://login.consultant.ru/link/?req=doc&amp;demo=2&amp;base=LAW&amp;n=164671&amp;dst=100033&amp;field=134&amp;date=01.08.2021" TargetMode="External"/><Relationship Id="rId67" Type="http://schemas.openxmlformats.org/officeDocument/2006/relationships/hyperlink" Target="https://login.consultant.ru/link/?req=doc&amp;demo=2&amp;base=LAW&amp;n=389439&amp;dst=119&amp;field=134&amp;date=01.08.2021" TargetMode="External"/><Relationship Id="rId103" Type="http://schemas.openxmlformats.org/officeDocument/2006/relationships/hyperlink" Target="https://login.consultant.ru/link/?req=doc&amp;demo=2&amp;base=LAW&amp;n=204955&amp;dst=100034&amp;field=134&amp;date=01.08.2021" TargetMode="External"/><Relationship Id="rId108" Type="http://schemas.openxmlformats.org/officeDocument/2006/relationships/hyperlink" Target="https://login.consultant.ru/link/?req=doc&amp;demo=2&amp;base=LAW&amp;n=306629&amp;dst=100014&amp;field=134&amp;date=01.08.2021" TargetMode="External"/><Relationship Id="rId116" Type="http://schemas.openxmlformats.org/officeDocument/2006/relationships/hyperlink" Target="https://login.consultant.ru/link/?req=doc&amp;demo=2&amp;base=LAW&amp;n=389439&amp;dst=318&amp;field=134&amp;date=01.08.2021" TargetMode="External"/><Relationship Id="rId124" Type="http://schemas.openxmlformats.org/officeDocument/2006/relationships/hyperlink" Target="https://login.consultant.ru/link/?req=doc&amp;demo=2&amp;base=LAW&amp;n=389439&amp;dst=100335&amp;field=134&amp;date=01.08.2021" TargetMode="External"/><Relationship Id="rId129" Type="http://schemas.openxmlformats.org/officeDocument/2006/relationships/hyperlink" Target="https://login.consultant.ru/link/?req=doc&amp;demo=2&amp;base=LAW&amp;n=389439&amp;dst=304&amp;field=134&amp;date=01.08.2021" TargetMode="External"/><Relationship Id="rId137" Type="http://schemas.openxmlformats.org/officeDocument/2006/relationships/hyperlink" Target="https://login.consultant.ru/link/?req=doc&amp;demo=2&amp;base=LAW&amp;n=306629&amp;dst=100022&amp;field=134&amp;date=01.08.2021" TargetMode="External"/><Relationship Id="rId20" Type="http://schemas.openxmlformats.org/officeDocument/2006/relationships/hyperlink" Target="https://login.consultant.ru/link/?req=doc&amp;demo=2&amp;base=LAW&amp;n=306629&amp;dst=100009&amp;field=134&amp;date=01.08.2021" TargetMode="External"/><Relationship Id="rId41" Type="http://schemas.openxmlformats.org/officeDocument/2006/relationships/hyperlink" Target="https://login.consultant.ru/link/?req=doc&amp;demo=2&amp;base=LAW&amp;n=390544&amp;dst=100013&amp;field=134&amp;date=01.08.2021" TargetMode="External"/><Relationship Id="rId54" Type="http://schemas.openxmlformats.org/officeDocument/2006/relationships/hyperlink" Target="https://login.consultant.ru/link/?req=doc&amp;demo=2&amp;base=LAW&amp;n=389439&amp;dst=72&amp;field=134&amp;date=01.08.2021" TargetMode="External"/><Relationship Id="rId62" Type="http://schemas.openxmlformats.org/officeDocument/2006/relationships/hyperlink" Target="https://login.consultant.ru/link/?req=doc&amp;demo=2&amp;base=LAW&amp;n=178017&amp;dst=100028&amp;field=134&amp;date=01.08.2021" TargetMode="External"/><Relationship Id="rId70" Type="http://schemas.openxmlformats.org/officeDocument/2006/relationships/hyperlink" Target="https://login.consultant.ru/link/?req=doc&amp;demo=2&amp;base=LAW&amp;n=164671&amp;dst=100041&amp;field=134&amp;date=01.08.2021" TargetMode="External"/><Relationship Id="rId75" Type="http://schemas.openxmlformats.org/officeDocument/2006/relationships/hyperlink" Target="https://login.consultant.ru/link/?req=doc&amp;demo=2&amp;base=LAW&amp;n=178017&amp;dst=100031&amp;field=134&amp;date=01.08.2021" TargetMode="External"/><Relationship Id="rId83" Type="http://schemas.openxmlformats.org/officeDocument/2006/relationships/hyperlink" Target="https://login.consultant.ru/link/?req=doc&amp;demo=2&amp;base=LAW&amp;n=390544&amp;dst=100018&amp;field=134&amp;date=01.08.2021" TargetMode="External"/><Relationship Id="rId88" Type="http://schemas.openxmlformats.org/officeDocument/2006/relationships/hyperlink" Target="https://login.consultant.ru/link/?req=doc&amp;demo=2&amp;base=LAW&amp;n=178017&amp;dst=100036&amp;field=134&amp;date=01.08.2021" TargetMode="External"/><Relationship Id="rId91" Type="http://schemas.openxmlformats.org/officeDocument/2006/relationships/hyperlink" Target="https://login.consultant.ru/link/?req=doc&amp;demo=2&amp;base=LAW&amp;n=389439&amp;dst=100146&amp;field=134&amp;date=01.08.2021" TargetMode="External"/><Relationship Id="rId96" Type="http://schemas.openxmlformats.org/officeDocument/2006/relationships/hyperlink" Target="https://login.consultant.ru/link/?req=doc&amp;demo=2&amp;base=LAW&amp;n=389439&amp;dst=100146&amp;field=134&amp;date=01.08.2021" TargetMode="External"/><Relationship Id="rId111" Type="http://schemas.openxmlformats.org/officeDocument/2006/relationships/hyperlink" Target="https://login.consultant.ru/link/?req=doc&amp;demo=2&amp;base=LAW&amp;n=390544&amp;dst=100033&amp;field=134&amp;date=01.08.2021" TargetMode="External"/><Relationship Id="rId132" Type="http://schemas.openxmlformats.org/officeDocument/2006/relationships/hyperlink" Target="https://login.consultant.ru/link/?req=doc&amp;demo=2&amp;base=LAW&amp;n=389439&amp;dst=100340&amp;field=134&amp;date=01.08.2021" TargetMode="External"/><Relationship Id="rId140" Type="http://schemas.openxmlformats.org/officeDocument/2006/relationships/hyperlink" Target="https://login.consultant.ru/link/?req=doc&amp;demo=2&amp;base=LAW&amp;n=178017&amp;dst=100050&amp;field=134&amp;date=01.08.2021" TargetMode="External"/><Relationship Id="rId145" Type="http://schemas.openxmlformats.org/officeDocument/2006/relationships/hyperlink" Target="https://login.consultant.ru/link/?req=doc&amp;demo=2&amp;base=LAW&amp;n=178017&amp;dst=100055&amp;field=134&amp;date=01.08.2021"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demo=2&amp;base=LAW&amp;n=204955&amp;dst=100009&amp;field=134&amp;date=01.08.2021" TargetMode="External"/><Relationship Id="rId15" Type="http://schemas.openxmlformats.org/officeDocument/2006/relationships/hyperlink" Target="https://login.consultant.ru/link/?req=doc&amp;demo=2&amp;base=LAW&amp;n=106456&amp;dst=100019&amp;field=134&amp;date=01.08.2021" TargetMode="External"/><Relationship Id="rId23" Type="http://schemas.openxmlformats.org/officeDocument/2006/relationships/hyperlink" Target="https://login.consultant.ru/link/?req=doc&amp;demo=2&amp;base=LAW&amp;n=389439&amp;dst=490&amp;field=134&amp;date=01.08.2021" TargetMode="External"/><Relationship Id="rId28" Type="http://schemas.openxmlformats.org/officeDocument/2006/relationships/hyperlink" Target="https://login.consultant.ru/link/?req=doc&amp;demo=2&amp;base=LAW&amp;n=204955&amp;dst=100012&amp;field=134&amp;date=01.08.2021" TargetMode="External"/><Relationship Id="rId36" Type="http://schemas.openxmlformats.org/officeDocument/2006/relationships/hyperlink" Target="https://login.consultant.ru/link/?req=doc&amp;demo=2&amp;base=LAW&amp;n=204955&amp;dst=100019&amp;field=134&amp;date=01.08.2021" TargetMode="External"/><Relationship Id="rId49" Type="http://schemas.openxmlformats.org/officeDocument/2006/relationships/hyperlink" Target="https://login.consultant.ru/link/?req=doc&amp;demo=2&amp;base=LAW&amp;n=164671&amp;dst=100025&amp;field=134&amp;date=01.08.2021" TargetMode="External"/><Relationship Id="rId57" Type="http://schemas.openxmlformats.org/officeDocument/2006/relationships/hyperlink" Target="https://login.consultant.ru/link/?req=doc&amp;demo=2&amp;base=LAW&amp;n=306629&amp;dst=100011&amp;field=134&amp;date=01.08.2021" TargetMode="External"/><Relationship Id="rId106" Type="http://schemas.openxmlformats.org/officeDocument/2006/relationships/hyperlink" Target="https://login.consultant.ru/link/?req=doc&amp;demo=2&amp;base=LAW&amp;n=178017&amp;dst=100046&amp;field=134&amp;date=01.08.2021" TargetMode="External"/><Relationship Id="rId114" Type="http://schemas.openxmlformats.org/officeDocument/2006/relationships/hyperlink" Target="https://login.consultant.ru/link/?req=doc&amp;demo=2&amp;base=LAW&amp;n=389439&amp;dst=100345&amp;field=134&amp;date=01.08.2021" TargetMode="External"/><Relationship Id="rId119" Type="http://schemas.openxmlformats.org/officeDocument/2006/relationships/hyperlink" Target="https://login.consultant.ru/link/?req=doc&amp;demo=2&amp;base=LAW&amp;n=389439&amp;dst=318&amp;field=134&amp;date=01.08.2021" TargetMode="External"/><Relationship Id="rId127" Type="http://schemas.openxmlformats.org/officeDocument/2006/relationships/hyperlink" Target="https://login.consultant.ru/link/?req=doc&amp;demo=2&amp;base=LAW&amp;n=389439&amp;dst=100146&amp;field=134&amp;date=01.08.2021" TargetMode="External"/><Relationship Id="rId10" Type="http://schemas.openxmlformats.org/officeDocument/2006/relationships/hyperlink" Target="https://login.consultant.ru/link/?req=doc&amp;demo=2&amp;base=LAW&amp;n=389439&amp;dst=113&amp;field=134&amp;date=01.08.2021" TargetMode="External"/><Relationship Id="rId31" Type="http://schemas.openxmlformats.org/officeDocument/2006/relationships/hyperlink" Target="https://login.consultant.ru/link/?req=doc&amp;demo=2&amp;base=LAW&amp;n=306629&amp;dst=100010&amp;field=134&amp;date=01.08.2021" TargetMode="External"/><Relationship Id="rId44" Type="http://schemas.openxmlformats.org/officeDocument/2006/relationships/hyperlink" Target="https://login.consultant.ru/link/?req=doc&amp;demo=2&amp;base=LAW&amp;n=389439&amp;dst=110&amp;field=134&amp;date=01.08.2021" TargetMode="External"/><Relationship Id="rId52" Type="http://schemas.openxmlformats.org/officeDocument/2006/relationships/hyperlink" Target="https://login.consultant.ru/link/?req=doc&amp;demo=2&amp;base=LAW&amp;n=389439&amp;dst=100390&amp;field=134&amp;date=01.08.2021" TargetMode="External"/><Relationship Id="rId60" Type="http://schemas.openxmlformats.org/officeDocument/2006/relationships/hyperlink" Target="https://login.consultant.ru/link/?req=doc&amp;demo=2&amp;base=LAW&amp;n=204955&amp;dst=100028&amp;field=134&amp;date=01.08.2021" TargetMode="External"/><Relationship Id="rId65" Type="http://schemas.openxmlformats.org/officeDocument/2006/relationships/hyperlink" Target="https://login.consultant.ru/link/?req=doc&amp;demo=2&amp;base=LAW&amp;n=164671&amp;dst=100037&amp;field=134&amp;date=01.08.2021" TargetMode="External"/><Relationship Id="rId73" Type="http://schemas.openxmlformats.org/officeDocument/2006/relationships/hyperlink" Target="https://login.consultant.ru/link/?req=doc&amp;demo=2&amp;base=LAW&amp;n=164671&amp;dst=100042&amp;field=134&amp;date=01.08.2021" TargetMode="External"/><Relationship Id="rId78" Type="http://schemas.openxmlformats.org/officeDocument/2006/relationships/hyperlink" Target="https://login.consultant.ru/link/?req=doc&amp;demo=2&amp;base=LAW&amp;n=389439&amp;dst=305&amp;field=134&amp;date=01.08.2021" TargetMode="External"/><Relationship Id="rId81" Type="http://schemas.openxmlformats.org/officeDocument/2006/relationships/hyperlink" Target="https://login.consultant.ru/link/?req=doc&amp;demo=2&amp;base=LAW&amp;n=390544&amp;dst=100017&amp;field=134&amp;date=01.08.2021" TargetMode="External"/><Relationship Id="rId86" Type="http://schemas.openxmlformats.org/officeDocument/2006/relationships/hyperlink" Target="https://login.consultant.ru/link/?req=doc&amp;demo=2&amp;base=LAW&amp;n=164671&amp;dst=100049&amp;field=134&amp;date=01.08.2021" TargetMode="External"/><Relationship Id="rId94" Type="http://schemas.openxmlformats.org/officeDocument/2006/relationships/hyperlink" Target="https://login.consultant.ru/link/?req=doc&amp;demo=2&amp;base=LAW&amp;n=389439&amp;date=01.08.2021" TargetMode="External"/><Relationship Id="rId99" Type="http://schemas.openxmlformats.org/officeDocument/2006/relationships/hyperlink" Target="https://login.consultant.ru/link/?req=doc&amp;demo=2&amp;base=LAW&amp;n=390544&amp;dst=100025&amp;field=134&amp;date=01.08.2021" TargetMode="External"/><Relationship Id="rId101" Type="http://schemas.openxmlformats.org/officeDocument/2006/relationships/hyperlink" Target="https://login.consultant.ru/link/?req=doc&amp;demo=2&amp;base=LAW&amp;n=178017&amp;dst=100041&amp;field=134&amp;date=01.08.2021" TargetMode="External"/><Relationship Id="rId122" Type="http://schemas.openxmlformats.org/officeDocument/2006/relationships/hyperlink" Target="https://login.consultant.ru/link/?req=doc&amp;demo=2&amp;base=LAW&amp;n=389439&amp;dst=100348&amp;field=134&amp;date=01.08.2021" TargetMode="External"/><Relationship Id="rId130" Type="http://schemas.openxmlformats.org/officeDocument/2006/relationships/hyperlink" Target="https://login.consultant.ru/link/?req=doc&amp;demo=2&amp;base=LAW&amp;n=306629&amp;dst=100020&amp;field=134&amp;date=01.08.2021" TargetMode="External"/><Relationship Id="rId135" Type="http://schemas.openxmlformats.org/officeDocument/2006/relationships/hyperlink" Target="https://login.consultant.ru/link/?req=doc&amp;demo=2&amp;base=LAW&amp;n=389439&amp;dst=312&amp;field=134&amp;date=01.08.2021" TargetMode="External"/><Relationship Id="rId143" Type="http://schemas.openxmlformats.org/officeDocument/2006/relationships/hyperlink" Target="https://login.consultant.ru/link/?req=doc&amp;demo=2&amp;base=LAW&amp;n=389439&amp;date=01.08.2021" TargetMode="External"/><Relationship Id="rId148" Type="http://schemas.openxmlformats.org/officeDocument/2006/relationships/hyperlink" Target="https://login.consultant.ru/link/?req=doc&amp;demo=2&amp;base=LAW&amp;n=178017&amp;dst=100057&amp;field=134&amp;date=01.08.2021" TargetMode="External"/><Relationship Id="rId151" Type="http://schemas.openxmlformats.org/officeDocument/2006/relationships/hyperlink" Target="https://login.consultant.ru/link/?req=doc&amp;demo=2&amp;base=LAW&amp;n=178017&amp;dst=100060&amp;field=134&amp;date=01.08.2021" TargetMode="External"/><Relationship Id="rId4" Type="http://schemas.openxmlformats.org/officeDocument/2006/relationships/hyperlink" Target="https://login.consultant.ru/link/?req=doc&amp;demo=2&amp;base=LAW&amp;n=164671&amp;dst=100010&amp;field=134&amp;date=01.08.2021" TargetMode="External"/><Relationship Id="rId9" Type="http://schemas.openxmlformats.org/officeDocument/2006/relationships/hyperlink" Target="https://login.consultant.ru/link/?req=doc&amp;demo=2&amp;base=LAW&amp;n=390544&amp;dst=100005&amp;field=134&amp;date=01.08.2021" TargetMode="External"/><Relationship Id="rId13" Type="http://schemas.openxmlformats.org/officeDocument/2006/relationships/hyperlink" Target="https://login.consultant.ru/link/?req=doc&amp;demo=2&amp;base=LAW&amp;n=204955&amp;dst=100010&amp;field=134&amp;date=01.08.2021" TargetMode="External"/><Relationship Id="rId18" Type="http://schemas.openxmlformats.org/officeDocument/2006/relationships/hyperlink" Target="https://login.consultant.ru/link/?req=doc&amp;demo=2&amp;base=LAW&amp;n=178017&amp;dst=100012&amp;field=134&amp;date=01.08.2021" TargetMode="External"/><Relationship Id="rId39" Type="http://schemas.openxmlformats.org/officeDocument/2006/relationships/hyperlink" Target="https://login.consultant.ru/link/?req=doc&amp;demo=2&amp;base=LAW&amp;n=306629&amp;dst=100010&amp;field=134&amp;date=01.08.2021" TargetMode="External"/><Relationship Id="rId109" Type="http://schemas.openxmlformats.org/officeDocument/2006/relationships/hyperlink" Target="https://login.consultant.ru/link/?req=doc&amp;demo=2&amp;base=LAW&amp;n=377504&amp;dst=577&amp;field=134&amp;date=01.08.2021" TargetMode="External"/><Relationship Id="rId34" Type="http://schemas.openxmlformats.org/officeDocument/2006/relationships/hyperlink" Target="https://login.consultant.ru/link/?req=doc&amp;demo=2&amp;base=LAW&amp;n=389439&amp;date=01.08.2021" TargetMode="External"/><Relationship Id="rId50" Type="http://schemas.openxmlformats.org/officeDocument/2006/relationships/hyperlink" Target="https://login.consultant.ru/link/?req=doc&amp;demo=2&amp;base=LAW&amp;n=389439&amp;dst=100180&amp;field=134&amp;date=01.08.2021" TargetMode="External"/><Relationship Id="rId55" Type="http://schemas.openxmlformats.org/officeDocument/2006/relationships/hyperlink" Target="https://login.consultant.ru/link/?req=doc&amp;demo=2&amp;base=LAW&amp;n=389439&amp;dst=100329&amp;field=134&amp;date=01.08.2021" TargetMode="External"/><Relationship Id="rId76" Type="http://schemas.openxmlformats.org/officeDocument/2006/relationships/hyperlink" Target="https://login.consultant.ru/link/?req=doc&amp;demo=2&amp;base=LAW&amp;n=204955&amp;dst=100033&amp;field=134&amp;date=01.08.2021" TargetMode="External"/><Relationship Id="rId97" Type="http://schemas.openxmlformats.org/officeDocument/2006/relationships/hyperlink" Target="https://login.consultant.ru/link/?req=doc&amp;demo=2&amp;base=LAW&amp;n=389439&amp;dst=305&amp;field=134&amp;date=01.08.2021" TargetMode="External"/><Relationship Id="rId104" Type="http://schemas.openxmlformats.org/officeDocument/2006/relationships/hyperlink" Target="https://login.consultant.ru/link/?req=doc&amp;demo=2&amp;base=LAW&amp;n=178017&amp;dst=100043&amp;field=134&amp;date=01.08.2021" TargetMode="External"/><Relationship Id="rId120" Type="http://schemas.openxmlformats.org/officeDocument/2006/relationships/hyperlink" Target="https://login.consultant.ru/link/?req=doc&amp;demo=2&amp;base=LAW&amp;n=306629&amp;dst=100017&amp;field=134&amp;date=01.08.2021" TargetMode="External"/><Relationship Id="rId125" Type="http://schemas.openxmlformats.org/officeDocument/2006/relationships/hyperlink" Target="https://login.consultant.ru/link/?req=doc&amp;demo=2&amp;base=LAW&amp;n=306629&amp;dst=100018&amp;field=134&amp;date=01.08.2021" TargetMode="External"/><Relationship Id="rId141" Type="http://schemas.openxmlformats.org/officeDocument/2006/relationships/hyperlink" Target="https://login.consultant.ru/link/?req=doc&amp;demo=2&amp;base=LAW&amp;n=306629&amp;dst=100024&amp;field=134&amp;date=01.08.2021" TargetMode="External"/><Relationship Id="rId146" Type="http://schemas.openxmlformats.org/officeDocument/2006/relationships/hyperlink" Target="https://login.consultant.ru/link/?req=doc&amp;demo=2&amp;base=LAW&amp;n=389439&amp;date=01.08.2021" TargetMode="External"/><Relationship Id="rId7" Type="http://schemas.openxmlformats.org/officeDocument/2006/relationships/hyperlink" Target="https://login.consultant.ru/link/?req=doc&amp;demo=2&amp;base=LAW&amp;n=306629&amp;dst=100009&amp;field=134&amp;date=01.08.2021" TargetMode="External"/><Relationship Id="rId71" Type="http://schemas.openxmlformats.org/officeDocument/2006/relationships/hyperlink" Target="https://login.consultant.ru/link/?req=doc&amp;demo=2&amp;base=LAW&amp;n=178017&amp;dst=100030&amp;field=134&amp;date=01.08.2021" TargetMode="External"/><Relationship Id="rId92" Type="http://schemas.openxmlformats.org/officeDocument/2006/relationships/hyperlink" Target="https://login.consultant.ru/link/?req=doc&amp;demo=2&amp;base=LAW&amp;n=389439&amp;dst=305&amp;field=134&amp;date=01.08.2021"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389439&amp;dst=113&amp;field=134&amp;date=01.08.2021" TargetMode="External"/><Relationship Id="rId24" Type="http://schemas.openxmlformats.org/officeDocument/2006/relationships/hyperlink" Target="https://login.consultant.ru/link/?req=doc&amp;demo=2&amp;base=LAW&amp;n=306629&amp;dst=100010&amp;field=134&amp;date=01.08.2021" TargetMode="External"/><Relationship Id="rId40" Type="http://schemas.openxmlformats.org/officeDocument/2006/relationships/hyperlink" Target="https://login.consultant.ru/link/?req=doc&amp;demo=2&amp;base=LAW&amp;n=164671&amp;dst=100019&amp;field=134&amp;date=01.08.2021" TargetMode="External"/><Relationship Id="rId45" Type="http://schemas.openxmlformats.org/officeDocument/2006/relationships/hyperlink" Target="https://login.consultant.ru/link/?req=doc&amp;demo=2&amp;base=LAW&amp;n=178017&amp;dst=100024&amp;field=134&amp;date=01.08.2021" TargetMode="External"/><Relationship Id="rId66" Type="http://schemas.openxmlformats.org/officeDocument/2006/relationships/hyperlink" Target="https://login.consultant.ru/link/?req=doc&amp;demo=2&amp;base=LAW&amp;n=204955&amp;dst=100031&amp;field=134&amp;date=01.08.2021" TargetMode="External"/><Relationship Id="rId87" Type="http://schemas.openxmlformats.org/officeDocument/2006/relationships/hyperlink" Target="https://login.consultant.ru/link/?req=doc&amp;demo=2&amp;base=LAW&amp;n=178017&amp;dst=100035&amp;field=134&amp;date=01.08.2021" TargetMode="External"/><Relationship Id="rId110" Type="http://schemas.openxmlformats.org/officeDocument/2006/relationships/hyperlink" Target="https://login.consultant.ru/link/?req=doc&amp;demo=2&amp;base=LAW&amp;n=377504&amp;dst=578&amp;field=134&amp;date=01.08.2021" TargetMode="External"/><Relationship Id="rId115" Type="http://schemas.openxmlformats.org/officeDocument/2006/relationships/hyperlink" Target="https://login.consultant.ru/link/?req=doc&amp;demo=2&amp;base=LAW&amp;n=389439&amp;dst=100342&amp;field=134&amp;date=01.08.2021" TargetMode="External"/><Relationship Id="rId131" Type="http://schemas.openxmlformats.org/officeDocument/2006/relationships/hyperlink" Target="https://login.consultant.ru/link/?req=doc&amp;demo=2&amp;base=LAW&amp;n=389439&amp;dst=100331&amp;field=134&amp;date=01.08.2021" TargetMode="External"/><Relationship Id="rId136" Type="http://schemas.openxmlformats.org/officeDocument/2006/relationships/hyperlink" Target="https://login.consultant.ru/link/?req=doc&amp;demo=2&amp;base=LAW&amp;n=389439&amp;dst=316&amp;field=134&amp;date=01.08.2021" TargetMode="External"/><Relationship Id="rId61" Type="http://schemas.openxmlformats.org/officeDocument/2006/relationships/hyperlink" Target="https://login.consultant.ru/link/?req=doc&amp;demo=2&amp;base=LAW&amp;n=389439&amp;dst=100318&amp;field=134&amp;date=01.08.2021" TargetMode="External"/><Relationship Id="rId82" Type="http://schemas.openxmlformats.org/officeDocument/2006/relationships/hyperlink" Target="https://login.consultant.ru/link/?req=doc&amp;demo=2&amp;base=LAW&amp;n=164671&amp;dst=100047&amp;field=134&amp;date=01.08.2021" TargetMode="External"/><Relationship Id="rId152" Type="http://schemas.openxmlformats.org/officeDocument/2006/relationships/fontTable" Target="fontTable.xml"/><Relationship Id="rId19" Type="http://schemas.openxmlformats.org/officeDocument/2006/relationships/hyperlink" Target="https://login.consultant.ru/link/?req=doc&amp;demo=2&amp;base=LAW&amp;n=204955&amp;dst=100011&amp;field=134&amp;date=01.08.2021" TargetMode="External"/><Relationship Id="rId14" Type="http://schemas.openxmlformats.org/officeDocument/2006/relationships/hyperlink" Target="https://login.consultant.ru/link/?req=doc&amp;demo=2&amp;base=LAW&amp;n=56233&amp;date=01.08.2021" TargetMode="External"/><Relationship Id="rId30" Type="http://schemas.openxmlformats.org/officeDocument/2006/relationships/hyperlink" Target="https://login.consultant.ru/link/?req=doc&amp;demo=2&amp;base=LAW&amp;n=204955&amp;dst=100016&amp;field=134&amp;date=01.08.2021" TargetMode="External"/><Relationship Id="rId35" Type="http://schemas.openxmlformats.org/officeDocument/2006/relationships/hyperlink" Target="https://login.consultant.ru/link/?req=doc&amp;demo=2&amp;base=LAW&amp;n=178017&amp;dst=100018&amp;field=134&amp;date=01.08.2021" TargetMode="External"/><Relationship Id="rId56" Type="http://schemas.openxmlformats.org/officeDocument/2006/relationships/hyperlink" Target="https://login.consultant.ru/link/?req=doc&amp;demo=2&amp;base=LAW&amp;n=389439&amp;dst=306&amp;field=134&amp;date=01.08.2021" TargetMode="External"/><Relationship Id="rId77" Type="http://schemas.openxmlformats.org/officeDocument/2006/relationships/hyperlink" Target="https://login.consultant.ru/link/?req=doc&amp;demo=2&amp;base=LAW&amp;n=389439&amp;dst=100146&amp;field=134&amp;date=01.08.2021" TargetMode="External"/><Relationship Id="rId100" Type="http://schemas.openxmlformats.org/officeDocument/2006/relationships/hyperlink" Target="https://login.consultant.ru/link/?req=doc&amp;demo=2&amp;base=LAW&amp;n=164671&amp;dst=100050&amp;field=134&amp;date=01.08.2021" TargetMode="External"/><Relationship Id="rId105" Type="http://schemas.openxmlformats.org/officeDocument/2006/relationships/hyperlink" Target="https://login.consultant.ru/link/?req=doc&amp;demo=2&amp;base=LAW&amp;n=178017&amp;dst=100045&amp;field=134&amp;date=01.08.2021" TargetMode="External"/><Relationship Id="rId126" Type="http://schemas.openxmlformats.org/officeDocument/2006/relationships/hyperlink" Target="https://login.consultant.ru/link/?req=doc&amp;demo=2&amp;base=LAW&amp;n=204955&amp;dst=100043&amp;field=134&amp;date=01.08.2021" TargetMode="External"/><Relationship Id="rId147" Type="http://schemas.openxmlformats.org/officeDocument/2006/relationships/hyperlink" Target="https://login.consultant.ru/link/?req=doc&amp;demo=2&amp;base=LAW&amp;n=164671&amp;dst=100071&amp;field=134&amp;date=01.08.2021" TargetMode="External"/><Relationship Id="rId8" Type="http://schemas.openxmlformats.org/officeDocument/2006/relationships/hyperlink" Target="https://login.consultant.ru/link/?req=doc&amp;demo=2&amp;base=LAW&amp;n=365967&amp;dst=100010&amp;field=134&amp;date=01.08.2021" TargetMode="External"/><Relationship Id="rId51" Type="http://schemas.openxmlformats.org/officeDocument/2006/relationships/hyperlink" Target="https://login.consultant.ru/link/?req=doc&amp;demo=2&amp;base=LAW&amp;n=204955&amp;dst=100024&amp;field=134&amp;date=01.08.2021" TargetMode="External"/><Relationship Id="rId72" Type="http://schemas.openxmlformats.org/officeDocument/2006/relationships/hyperlink" Target="https://login.consultant.ru/link/?req=doc&amp;demo=2&amp;base=LAW&amp;n=389439&amp;dst=100297&amp;field=134&amp;date=01.08.2021" TargetMode="External"/><Relationship Id="rId93" Type="http://schemas.openxmlformats.org/officeDocument/2006/relationships/hyperlink" Target="https://login.consultant.ru/link/?req=doc&amp;demo=2&amp;base=LAW&amp;n=306629&amp;dst=100013&amp;field=134&amp;date=01.08.2021" TargetMode="External"/><Relationship Id="rId98" Type="http://schemas.openxmlformats.org/officeDocument/2006/relationships/hyperlink" Target="https://login.consultant.ru/link/?req=doc&amp;demo=2&amp;base=LAW&amp;n=306629&amp;dst=100013&amp;field=134&amp;date=01.08.2021" TargetMode="External"/><Relationship Id="rId121" Type="http://schemas.openxmlformats.org/officeDocument/2006/relationships/hyperlink" Target="https://login.consultant.ru/link/?req=doc&amp;demo=2&amp;base=LAW&amp;n=389439&amp;dst=102&amp;field=134&amp;date=01.08.2021" TargetMode="External"/><Relationship Id="rId142" Type="http://schemas.openxmlformats.org/officeDocument/2006/relationships/hyperlink" Target="https://login.consultant.ru/link/?req=doc&amp;demo=2&amp;base=LAW&amp;n=178017&amp;dst=100051&amp;field=134&amp;date=01.08.202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8292</Words>
  <Characters>47266</Characters>
  <Application>Microsoft Office Word</Application>
  <DocSecurity>0</DocSecurity>
  <Lines>393</Lines>
  <Paragraphs>110</Paragraphs>
  <ScaleCrop>false</ScaleCrop>
  <Company/>
  <LinksUpToDate>false</LinksUpToDate>
  <CharactersWithSpaces>55448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dc:creator>
  <cp:keywords/>
  <dc:description/>
  <cp:lastModifiedBy>Порошин</cp:lastModifiedBy>
  <cp:revision>4</cp:revision>
  <dcterms:created xsi:type="dcterms:W3CDTF">2021-08-01T20:52:00Z</dcterms:created>
  <dcterms:modified xsi:type="dcterms:W3CDTF">2021-09-04T06:03:00Z</dcterms:modified>
</cp:coreProperties>
</file>