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99C6A"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Зарегистрировано в Минюсте России 23 августа 2024 г. N 79265</w:t>
      </w:r>
    </w:p>
    <w:p w14:paraId="07E28306" w14:textId="77777777" w:rsidR="00970A65" w:rsidRPr="00970A65" w:rsidRDefault="00970A65" w:rsidP="00970A65">
      <w:pPr>
        <w:spacing w:before="168"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17C941F7"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1EF470D5" w14:textId="77777777" w:rsidR="00970A65" w:rsidRPr="00970A65" w:rsidRDefault="00970A65" w:rsidP="00970A65">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70A65">
        <w:rPr>
          <w:rFonts w:ascii="Arial" w:eastAsia="Times New Roman" w:hAnsi="Arial" w:cs="Arial"/>
          <w:b/>
          <w:bCs/>
          <w:color w:val="000000" w:themeColor="text1"/>
          <w:kern w:val="0"/>
          <w:sz w:val="24"/>
          <w:szCs w:val="24"/>
          <w:lang w:eastAsia="ru-RU"/>
          <w14:ligatures w14:val="none"/>
        </w:rPr>
        <w:t xml:space="preserve">МИНИСТЕРСТВО ФИНАНСОВ РОССИЙСКОЙ ФЕДЕРАЦИИ </w:t>
      </w:r>
    </w:p>
    <w:p w14:paraId="22995586" w14:textId="77777777" w:rsidR="00970A65" w:rsidRPr="00970A65" w:rsidRDefault="00970A65" w:rsidP="00970A65">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70A65">
        <w:rPr>
          <w:rFonts w:ascii="Arial" w:eastAsia="Times New Roman" w:hAnsi="Arial" w:cs="Arial"/>
          <w:b/>
          <w:bCs/>
          <w:color w:val="000000" w:themeColor="text1"/>
          <w:kern w:val="0"/>
          <w:sz w:val="24"/>
          <w:szCs w:val="24"/>
          <w:lang w:eastAsia="ru-RU"/>
          <w14:ligatures w14:val="none"/>
        </w:rPr>
        <w:t xml:space="preserve">  </w:t>
      </w:r>
    </w:p>
    <w:p w14:paraId="6F72CDB8" w14:textId="77777777" w:rsidR="00970A65" w:rsidRPr="00970A65" w:rsidRDefault="00970A65" w:rsidP="00970A65">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70A65">
        <w:rPr>
          <w:rFonts w:ascii="Arial" w:eastAsia="Times New Roman" w:hAnsi="Arial" w:cs="Arial"/>
          <w:b/>
          <w:bCs/>
          <w:color w:val="000000" w:themeColor="text1"/>
          <w:kern w:val="0"/>
          <w:sz w:val="24"/>
          <w:szCs w:val="24"/>
          <w:lang w:eastAsia="ru-RU"/>
          <w14:ligatures w14:val="none"/>
        </w:rPr>
        <w:t xml:space="preserve">ФЕДЕРАЛЬНАЯ ПРОБИРНАЯ ПАЛАТА </w:t>
      </w:r>
    </w:p>
    <w:p w14:paraId="224AF618" w14:textId="77777777" w:rsidR="00970A65" w:rsidRPr="00970A65" w:rsidRDefault="00970A65" w:rsidP="00970A65">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70A65">
        <w:rPr>
          <w:rFonts w:ascii="Arial" w:eastAsia="Times New Roman" w:hAnsi="Arial" w:cs="Arial"/>
          <w:b/>
          <w:bCs/>
          <w:color w:val="000000" w:themeColor="text1"/>
          <w:kern w:val="0"/>
          <w:sz w:val="24"/>
          <w:szCs w:val="24"/>
          <w:lang w:eastAsia="ru-RU"/>
          <w14:ligatures w14:val="none"/>
        </w:rPr>
        <w:t xml:space="preserve">  </w:t>
      </w:r>
    </w:p>
    <w:p w14:paraId="30CFC013" w14:textId="77777777" w:rsidR="00970A65" w:rsidRPr="00970A65" w:rsidRDefault="00970A65" w:rsidP="00970A65">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70A65">
        <w:rPr>
          <w:rFonts w:ascii="Arial" w:eastAsia="Times New Roman" w:hAnsi="Arial" w:cs="Arial"/>
          <w:b/>
          <w:bCs/>
          <w:color w:val="000000" w:themeColor="text1"/>
          <w:kern w:val="0"/>
          <w:sz w:val="24"/>
          <w:szCs w:val="24"/>
          <w:lang w:eastAsia="ru-RU"/>
          <w14:ligatures w14:val="none"/>
        </w:rPr>
        <w:t xml:space="preserve">ПРИКАЗ </w:t>
      </w:r>
    </w:p>
    <w:p w14:paraId="2D086C13" w14:textId="77777777" w:rsidR="00970A65" w:rsidRPr="00970A65" w:rsidRDefault="00970A65" w:rsidP="00970A65">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70A65">
        <w:rPr>
          <w:rFonts w:ascii="Arial" w:eastAsia="Times New Roman" w:hAnsi="Arial" w:cs="Arial"/>
          <w:b/>
          <w:bCs/>
          <w:color w:val="000000" w:themeColor="text1"/>
          <w:kern w:val="0"/>
          <w:sz w:val="24"/>
          <w:szCs w:val="24"/>
          <w:lang w:eastAsia="ru-RU"/>
          <w14:ligatures w14:val="none"/>
        </w:rPr>
        <w:t xml:space="preserve">от 26 июня 2024 г. N 101н </w:t>
      </w:r>
    </w:p>
    <w:p w14:paraId="3726E035" w14:textId="77777777" w:rsidR="00970A65" w:rsidRPr="00970A65" w:rsidRDefault="00970A65" w:rsidP="00970A65">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70A65">
        <w:rPr>
          <w:rFonts w:ascii="Arial" w:eastAsia="Times New Roman" w:hAnsi="Arial" w:cs="Arial"/>
          <w:b/>
          <w:bCs/>
          <w:color w:val="000000" w:themeColor="text1"/>
          <w:kern w:val="0"/>
          <w:sz w:val="24"/>
          <w:szCs w:val="24"/>
          <w:lang w:eastAsia="ru-RU"/>
          <w14:ligatures w14:val="none"/>
        </w:rPr>
        <w:t xml:space="preserve">  </w:t>
      </w:r>
    </w:p>
    <w:p w14:paraId="697419C8" w14:textId="77777777" w:rsidR="00970A65" w:rsidRPr="00970A65" w:rsidRDefault="00970A65" w:rsidP="00970A65">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70A65">
        <w:rPr>
          <w:rFonts w:ascii="Arial" w:eastAsia="Times New Roman" w:hAnsi="Arial" w:cs="Arial"/>
          <w:b/>
          <w:bCs/>
          <w:color w:val="000000" w:themeColor="text1"/>
          <w:kern w:val="0"/>
          <w:sz w:val="24"/>
          <w:szCs w:val="24"/>
          <w:lang w:eastAsia="ru-RU"/>
          <w14:ligatures w14:val="none"/>
        </w:rPr>
        <w:t xml:space="preserve">ОБ УТВЕРЖДЕНИИ ФОРМ ДОКУМЕНТОВ, </w:t>
      </w:r>
    </w:p>
    <w:p w14:paraId="260E0744" w14:textId="77777777" w:rsidR="00970A65" w:rsidRPr="00970A65" w:rsidRDefault="00970A65" w:rsidP="00970A65">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70A65">
        <w:rPr>
          <w:rFonts w:ascii="Arial" w:eastAsia="Times New Roman" w:hAnsi="Arial" w:cs="Arial"/>
          <w:b/>
          <w:bCs/>
          <w:color w:val="000000" w:themeColor="text1"/>
          <w:kern w:val="0"/>
          <w:sz w:val="24"/>
          <w:szCs w:val="24"/>
          <w:lang w:eastAsia="ru-RU"/>
          <w14:ligatures w14:val="none"/>
        </w:rPr>
        <w:t xml:space="preserve">ИСПОЛЬЗУЕМЫХ ФЕДЕРАЛЬНОЙ ПРОБИРНОЙ ПАЛАТОЙ В ПРОЦЕССЕ </w:t>
      </w:r>
    </w:p>
    <w:p w14:paraId="03398DFA" w14:textId="77777777" w:rsidR="00970A65" w:rsidRPr="00970A65" w:rsidRDefault="00970A65" w:rsidP="00970A65">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70A65">
        <w:rPr>
          <w:rFonts w:ascii="Arial" w:eastAsia="Times New Roman" w:hAnsi="Arial" w:cs="Arial"/>
          <w:b/>
          <w:bCs/>
          <w:color w:val="000000" w:themeColor="text1"/>
          <w:kern w:val="0"/>
          <w:sz w:val="24"/>
          <w:szCs w:val="24"/>
          <w:lang w:eastAsia="ru-RU"/>
          <w14:ligatures w14:val="none"/>
        </w:rPr>
        <w:t xml:space="preserve">ЛИЦЕНЗИРОВАНИЯ ДЕЯТЕЛЬНОСТИ ПО ОБРАБОТКЕ (ПЕРЕРАБОТКЕ) ЛОМА </w:t>
      </w:r>
    </w:p>
    <w:p w14:paraId="5208743B" w14:textId="77777777" w:rsidR="00970A65" w:rsidRPr="00970A65" w:rsidRDefault="00970A65" w:rsidP="00970A65">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70A65">
        <w:rPr>
          <w:rFonts w:ascii="Arial" w:eastAsia="Times New Roman" w:hAnsi="Arial" w:cs="Arial"/>
          <w:b/>
          <w:bCs/>
          <w:color w:val="000000" w:themeColor="text1"/>
          <w:kern w:val="0"/>
          <w:sz w:val="24"/>
          <w:szCs w:val="24"/>
          <w:lang w:eastAsia="ru-RU"/>
          <w14:ligatures w14:val="none"/>
        </w:rPr>
        <w:t xml:space="preserve">И ОТХОДОВ ДРАГОЦЕННЫХ МЕТАЛЛОВ И ДЕЯТЕЛЬНОСТИ ПО СКУПКЕ </w:t>
      </w:r>
    </w:p>
    <w:p w14:paraId="295FCF0F" w14:textId="77777777" w:rsidR="00970A65" w:rsidRPr="00970A65" w:rsidRDefault="00970A65" w:rsidP="00970A65">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70A65">
        <w:rPr>
          <w:rFonts w:ascii="Arial" w:eastAsia="Times New Roman" w:hAnsi="Arial" w:cs="Arial"/>
          <w:b/>
          <w:bCs/>
          <w:color w:val="000000" w:themeColor="text1"/>
          <w:kern w:val="0"/>
          <w:sz w:val="24"/>
          <w:szCs w:val="24"/>
          <w:lang w:eastAsia="ru-RU"/>
          <w14:ligatures w14:val="none"/>
        </w:rPr>
        <w:t xml:space="preserve">У ФИЗИЧЕСКИХ ЛИЦ ЮВЕЛИРНЫХ И ДРУГИХ ИЗДЕЛИЙ ИЗ ДРАГОЦЕННЫХ </w:t>
      </w:r>
    </w:p>
    <w:p w14:paraId="5B9731D6" w14:textId="77777777" w:rsidR="00970A65" w:rsidRPr="00970A65" w:rsidRDefault="00970A65" w:rsidP="00970A65">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70A65">
        <w:rPr>
          <w:rFonts w:ascii="Arial" w:eastAsia="Times New Roman" w:hAnsi="Arial" w:cs="Arial"/>
          <w:b/>
          <w:bCs/>
          <w:color w:val="000000" w:themeColor="text1"/>
          <w:kern w:val="0"/>
          <w:sz w:val="24"/>
          <w:szCs w:val="24"/>
          <w:lang w:eastAsia="ru-RU"/>
          <w14:ligatures w14:val="none"/>
        </w:rPr>
        <w:t xml:space="preserve">МЕТАЛЛОВ И (ИЛИ) ДРАГОЦЕННЫХ КАМНЕЙ, ЛОМА ТАКИХ ИЗДЕЛИЙ, </w:t>
      </w:r>
    </w:p>
    <w:p w14:paraId="525FD235" w14:textId="77777777" w:rsidR="00970A65" w:rsidRPr="00970A65" w:rsidRDefault="00970A65" w:rsidP="00970A65">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70A65">
        <w:rPr>
          <w:rFonts w:ascii="Arial" w:eastAsia="Times New Roman" w:hAnsi="Arial" w:cs="Arial"/>
          <w:b/>
          <w:bCs/>
          <w:color w:val="000000" w:themeColor="text1"/>
          <w:kern w:val="0"/>
          <w:sz w:val="24"/>
          <w:szCs w:val="24"/>
          <w:lang w:eastAsia="ru-RU"/>
          <w14:ligatures w14:val="none"/>
        </w:rPr>
        <w:t xml:space="preserve">ЗАГОТОВКЕ ЛОМА И ОТХОДОВ ДРАГОЦЕННЫХ МЕТАЛЛОВ И ПРОДУКЦИИ </w:t>
      </w:r>
    </w:p>
    <w:p w14:paraId="41101192" w14:textId="77777777" w:rsidR="00970A65" w:rsidRPr="00970A65" w:rsidRDefault="00970A65" w:rsidP="00970A65">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70A65">
        <w:rPr>
          <w:rFonts w:ascii="Arial" w:eastAsia="Times New Roman" w:hAnsi="Arial" w:cs="Arial"/>
          <w:b/>
          <w:bCs/>
          <w:color w:val="000000" w:themeColor="text1"/>
          <w:kern w:val="0"/>
          <w:sz w:val="24"/>
          <w:szCs w:val="24"/>
          <w:lang w:eastAsia="ru-RU"/>
          <w14:ligatures w14:val="none"/>
        </w:rPr>
        <w:t xml:space="preserve">(ИЗДЕЛИЙ), СОДЕРЖАЩЕЙ ДРАГОЦЕННЫЕ МЕТАЛЛЫ </w:t>
      </w:r>
    </w:p>
    <w:p w14:paraId="207EF179"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410263DB" w14:textId="77777777" w:rsidR="00970A65" w:rsidRPr="00970A65" w:rsidRDefault="00970A65" w:rsidP="00970A65">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В соответствии с </w:t>
      </w:r>
      <w:hyperlink r:id="rId4" w:history="1">
        <w:r w:rsidRPr="00970A65">
          <w:rPr>
            <w:rFonts w:ascii="Times New Roman" w:eastAsia="Times New Roman" w:hAnsi="Times New Roman" w:cs="Times New Roman"/>
            <w:color w:val="000000" w:themeColor="text1"/>
            <w:kern w:val="0"/>
            <w:sz w:val="24"/>
            <w:szCs w:val="24"/>
            <w:lang w:eastAsia="ru-RU"/>
            <w14:ligatures w14:val="none"/>
          </w:rPr>
          <w:t>пунктом 3 части 2 статьи 5</w:t>
        </w:r>
      </w:hyperlink>
      <w:r w:rsidRPr="00970A65">
        <w:rPr>
          <w:rFonts w:ascii="Times New Roman" w:eastAsia="Times New Roman" w:hAnsi="Times New Roman" w:cs="Times New Roman"/>
          <w:color w:val="000000" w:themeColor="text1"/>
          <w:kern w:val="0"/>
          <w:sz w:val="24"/>
          <w:szCs w:val="24"/>
          <w:lang w:eastAsia="ru-RU"/>
          <w14:ligatures w14:val="none"/>
        </w:rPr>
        <w:t xml:space="preserve">, </w:t>
      </w:r>
      <w:hyperlink r:id="rId5" w:history="1">
        <w:r w:rsidRPr="00970A65">
          <w:rPr>
            <w:rFonts w:ascii="Times New Roman" w:eastAsia="Times New Roman" w:hAnsi="Times New Roman" w:cs="Times New Roman"/>
            <w:color w:val="000000" w:themeColor="text1"/>
            <w:kern w:val="0"/>
            <w:sz w:val="24"/>
            <w:szCs w:val="24"/>
            <w:lang w:eastAsia="ru-RU"/>
            <w14:ligatures w14:val="none"/>
          </w:rPr>
          <w:t>частями 8</w:t>
        </w:r>
      </w:hyperlink>
      <w:r w:rsidRPr="00970A65">
        <w:rPr>
          <w:rFonts w:ascii="Times New Roman" w:eastAsia="Times New Roman" w:hAnsi="Times New Roman" w:cs="Times New Roman"/>
          <w:color w:val="000000" w:themeColor="text1"/>
          <w:kern w:val="0"/>
          <w:sz w:val="24"/>
          <w:szCs w:val="24"/>
          <w:lang w:eastAsia="ru-RU"/>
          <w14:ligatures w14:val="none"/>
        </w:rPr>
        <w:t xml:space="preserve"> и </w:t>
      </w:r>
      <w:hyperlink r:id="rId6" w:history="1">
        <w:r w:rsidRPr="00970A65">
          <w:rPr>
            <w:rFonts w:ascii="Times New Roman" w:eastAsia="Times New Roman" w:hAnsi="Times New Roman" w:cs="Times New Roman"/>
            <w:color w:val="000000" w:themeColor="text1"/>
            <w:kern w:val="0"/>
            <w:sz w:val="24"/>
            <w:szCs w:val="24"/>
            <w:lang w:eastAsia="ru-RU"/>
            <w14:ligatures w14:val="none"/>
          </w:rPr>
          <w:t>10 статьи 13</w:t>
        </w:r>
      </w:hyperlink>
      <w:r w:rsidRPr="00970A65">
        <w:rPr>
          <w:rFonts w:ascii="Times New Roman" w:eastAsia="Times New Roman" w:hAnsi="Times New Roman" w:cs="Times New Roman"/>
          <w:color w:val="000000" w:themeColor="text1"/>
          <w:kern w:val="0"/>
          <w:sz w:val="24"/>
          <w:szCs w:val="24"/>
          <w:lang w:eastAsia="ru-RU"/>
          <w14:ligatures w14:val="none"/>
        </w:rPr>
        <w:t xml:space="preserve">, </w:t>
      </w:r>
      <w:hyperlink r:id="rId7" w:history="1">
        <w:r w:rsidRPr="00970A65">
          <w:rPr>
            <w:rFonts w:ascii="Times New Roman" w:eastAsia="Times New Roman" w:hAnsi="Times New Roman" w:cs="Times New Roman"/>
            <w:color w:val="000000" w:themeColor="text1"/>
            <w:kern w:val="0"/>
            <w:sz w:val="24"/>
            <w:szCs w:val="24"/>
            <w:lang w:eastAsia="ru-RU"/>
            <w14:ligatures w14:val="none"/>
          </w:rPr>
          <w:t>частями 5</w:t>
        </w:r>
      </w:hyperlink>
      <w:r w:rsidRPr="00970A65">
        <w:rPr>
          <w:rFonts w:ascii="Times New Roman" w:eastAsia="Times New Roman" w:hAnsi="Times New Roman" w:cs="Times New Roman"/>
          <w:color w:val="000000" w:themeColor="text1"/>
          <w:kern w:val="0"/>
          <w:sz w:val="24"/>
          <w:szCs w:val="24"/>
          <w:lang w:eastAsia="ru-RU"/>
          <w14:ligatures w14:val="none"/>
        </w:rPr>
        <w:t xml:space="preserve"> и </w:t>
      </w:r>
      <w:hyperlink r:id="rId8" w:history="1">
        <w:r w:rsidRPr="00970A65">
          <w:rPr>
            <w:rFonts w:ascii="Times New Roman" w:eastAsia="Times New Roman" w:hAnsi="Times New Roman" w:cs="Times New Roman"/>
            <w:color w:val="000000" w:themeColor="text1"/>
            <w:kern w:val="0"/>
            <w:sz w:val="24"/>
            <w:szCs w:val="24"/>
            <w:lang w:eastAsia="ru-RU"/>
            <w14:ligatures w14:val="none"/>
          </w:rPr>
          <w:t>6.1 статьи 14</w:t>
        </w:r>
      </w:hyperlink>
      <w:r w:rsidRPr="00970A65">
        <w:rPr>
          <w:rFonts w:ascii="Times New Roman" w:eastAsia="Times New Roman" w:hAnsi="Times New Roman" w:cs="Times New Roman"/>
          <w:color w:val="000000" w:themeColor="text1"/>
          <w:kern w:val="0"/>
          <w:sz w:val="24"/>
          <w:szCs w:val="24"/>
          <w:lang w:eastAsia="ru-RU"/>
          <w14:ligatures w14:val="none"/>
        </w:rPr>
        <w:t xml:space="preserve">, </w:t>
      </w:r>
      <w:hyperlink r:id="rId9" w:history="1">
        <w:r w:rsidRPr="00970A65">
          <w:rPr>
            <w:rFonts w:ascii="Times New Roman" w:eastAsia="Times New Roman" w:hAnsi="Times New Roman" w:cs="Times New Roman"/>
            <w:color w:val="000000" w:themeColor="text1"/>
            <w:kern w:val="0"/>
            <w:sz w:val="24"/>
            <w:szCs w:val="24"/>
            <w:lang w:eastAsia="ru-RU"/>
            <w14:ligatures w14:val="none"/>
          </w:rPr>
          <w:t>частями 18</w:t>
        </w:r>
      </w:hyperlink>
      <w:r w:rsidRPr="00970A65">
        <w:rPr>
          <w:rFonts w:ascii="Times New Roman" w:eastAsia="Times New Roman" w:hAnsi="Times New Roman" w:cs="Times New Roman"/>
          <w:color w:val="000000" w:themeColor="text1"/>
          <w:kern w:val="0"/>
          <w:sz w:val="24"/>
          <w:szCs w:val="24"/>
          <w:lang w:eastAsia="ru-RU"/>
          <w14:ligatures w14:val="none"/>
        </w:rPr>
        <w:t xml:space="preserve"> и </w:t>
      </w:r>
      <w:hyperlink r:id="rId10" w:history="1">
        <w:r w:rsidRPr="00970A65">
          <w:rPr>
            <w:rFonts w:ascii="Times New Roman" w:eastAsia="Times New Roman" w:hAnsi="Times New Roman" w:cs="Times New Roman"/>
            <w:color w:val="000000" w:themeColor="text1"/>
            <w:kern w:val="0"/>
            <w:sz w:val="24"/>
            <w:szCs w:val="24"/>
            <w:lang w:eastAsia="ru-RU"/>
            <w14:ligatures w14:val="none"/>
          </w:rPr>
          <w:t>20 статьи 18</w:t>
        </w:r>
      </w:hyperlink>
      <w:r w:rsidRPr="00970A65">
        <w:rPr>
          <w:rFonts w:ascii="Times New Roman" w:eastAsia="Times New Roman" w:hAnsi="Times New Roman" w:cs="Times New Roman"/>
          <w:color w:val="000000" w:themeColor="text1"/>
          <w:kern w:val="0"/>
          <w:sz w:val="24"/>
          <w:szCs w:val="24"/>
          <w:lang w:eastAsia="ru-RU"/>
          <w14:ligatures w14:val="none"/>
        </w:rPr>
        <w:t xml:space="preserve">, </w:t>
      </w:r>
      <w:hyperlink r:id="rId11" w:history="1">
        <w:r w:rsidRPr="00970A65">
          <w:rPr>
            <w:rFonts w:ascii="Times New Roman" w:eastAsia="Times New Roman" w:hAnsi="Times New Roman" w:cs="Times New Roman"/>
            <w:color w:val="000000" w:themeColor="text1"/>
            <w:kern w:val="0"/>
            <w:sz w:val="24"/>
            <w:szCs w:val="24"/>
            <w:lang w:eastAsia="ru-RU"/>
            <w14:ligatures w14:val="none"/>
          </w:rPr>
          <w:t>частями 7</w:t>
        </w:r>
      </w:hyperlink>
      <w:r w:rsidRPr="00970A65">
        <w:rPr>
          <w:rFonts w:ascii="Times New Roman" w:eastAsia="Times New Roman" w:hAnsi="Times New Roman" w:cs="Times New Roman"/>
          <w:color w:val="000000" w:themeColor="text1"/>
          <w:kern w:val="0"/>
          <w:sz w:val="24"/>
          <w:szCs w:val="24"/>
          <w:lang w:eastAsia="ru-RU"/>
          <w14:ligatures w14:val="none"/>
        </w:rPr>
        <w:t xml:space="preserve">, </w:t>
      </w:r>
      <w:hyperlink r:id="rId12" w:history="1">
        <w:r w:rsidRPr="00970A65">
          <w:rPr>
            <w:rFonts w:ascii="Times New Roman" w:eastAsia="Times New Roman" w:hAnsi="Times New Roman" w:cs="Times New Roman"/>
            <w:color w:val="000000" w:themeColor="text1"/>
            <w:kern w:val="0"/>
            <w:sz w:val="24"/>
            <w:szCs w:val="24"/>
            <w:lang w:eastAsia="ru-RU"/>
            <w14:ligatures w14:val="none"/>
          </w:rPr>
          <w:t>8</w:t>
        </w:r>
      </w:hyperlink>
      <w:r w:rsidRPr="00970A65">
        <w:rPr>
          <w:rFonts w:ascii="Times New Roman" w:eastAsia="Times New Roman" w:hAnsi="Times New Roman" w:cs="Times New Roman"/>
          <w:color w:val="000000" w:themeColor="text1"/>
          <w:kern w:val="0"/>
          <w:sz w:val="24"/>
          <w:szCs w:val="24"/>
          <w:lang w:eastAsia="ru-RU"/>
          <w14:ligatures w14:val="none"/>
        </w:rPr>
        <w:t xml:space="preserve">, </w:t>
      </w:r>
      <w:hyperlink r:id="rId13" w:history="1">
        <w:r w:rsidRPr="00970A65">
          <w:rPr>
            <w:rFonts w:ascii="Times New Roman" w:eastAsia="Times New Roman" w:hAnsi="Times New Roman" w:cs="Times New Roman"/>
            <w:color w:val="000000" w:themeColor="text1"/>
            <w:kern w:val="0"/>
            <w:sz w:val="24"/>
            <w:szCs w:val="24"/>
            <w:lang w:eastAsia="ru-RU"/>
            <w14:ligatures w14:val="none"/>
          </w:rPr>
          <w:t>11</w:t>
        </w:r>
      </w:hyperlink>
      <w:r w:rsidRPr="00970A65">
        <w:rPr>
          <w:rFonts w:ascii="Times New Roman" w:eastAsia="Times New Roman" w:hAnsi="Times New Roman" w:cs="Times New Roman"/>
          <w:color w:val="000000" w:themeColor="text1"/>
          <w:kern w:val="0"/>
          <w:sz w:val="24"/>
          <w:szCs w:val="24"/>
          <w:lang w:eastAsia="ru-RU"/>
          <w14:ligatures w14:val="none"/>
        </w:rPr>
        <w:t xml:space="preserve"> и </w:t>
      </w:r>
      <w:hyperlink r:id="rId14" w:history="1">
        <w:r w:rsidRPr="00970A65">
          <w:rPr>
            <w:rFonts w:ascii="Times New Roman" w:eastAsia="Times New Roman" w:hAnsi="Times New Roman" w:cs="Times New Roman"/>
            <w:color w:val="000000" w:themeColor="text1"/>
            <w:kern w:val="0"/>
            <w:sz w:val="24"/>
            <w:szCs w:val="24"/>
            <w:lang w:eastAsia="ru-RU"/>
            <w14:ligatures w14:val="none"/>
          </w:rPr>
          <w:t>15 статьи 19.1</w:t>
        </w:r>
      </w:hyperlink>
      <w:r w:rsidRPr="00970A65">
        <w:rPr>
          <w:rFonts w:ascii="Times New Roman" w:eastAsia="Times New Roman" w:hAnsi="Times New Roman" w:cs="Times New Roman"/>
          <w:color w:val="000000" w:themeColor="text1"/>
          <w:kern w:val="0"/>
          <w:sz w:val="24"/>
          <w:szCs w:val="24"/>
          <w:lang w:eastAsia="ru-RU"/>
          <w14:ligatures w14:val="none"/>
        </w:rPr>
        <w:t xml:space="preserve">, </w:t>
      </w:r>
      <w:hyperlink r:id="rId15" w:history="1">
        <w:r w:rsidRPr="00970A65">
          <w:rPr>
            <w:rFonts w:ascii="Times New Roman" w:eastAsia="Times New Roman" w:hAnsi="Times New Roman" w:cs="Times New Roman"/>
            <w:color w:val="000000" w:themeColor="text1"/>
            <w:kern w:val="0"/>
            <w:sz w:val="24"/>
            <w:szCs w:val="24"/>
            <w:lang w:eastAsia="ru-RU"/>
            <w14:ligatures w14:val="none"/>
          </w:rPr>
          <w:t>частями 4</w:t>
        </w:r>
      </w:hyperlink>
      <w:r w:rsidRPr="00970A65">
        <w:rPr>
          <w:rFonts w:ascii="Times New Roman" w:eastAsia="Times New Roman" w:hAnsi="Times New Roman" w:cs="Times New Roman"/>
          <w:color w:val="000000" w:themeColor="text1"/>
          <w:kern w:val="0"/>
          <w:sz w:val="24"/>
          <w:szCs w:val="24"/>
          <w:lang w:eastAsia="ru-RU"/>
          <w14:ligatures w14:val="none"/>
        </w:rPr>
        <w:t xml:space="preserve">, </w:t>
      </w:r>
      <w:hyperlink r:id="rId16" w:history="1">
        <w:r w:rsidRPr="00970A65">
          <w:rPr>
            <w:rFonts w:ascii="Times New Roman" w:eastAsia="Times New Roman" w:hAnsi="Times New Roman" w:cs="Times New Roman"/>
            <w:color w:val="000000" w:themeColor="text1"/>
            <w:kern w:val="0"/>
            <w:sz w:val="24"/>
            <w:szCs w:val="24"/>
            <w:lang w:eastAsia="ru-RU"/>
            <w14:ligatures w14:val="none"/>
          </w:rPr>
          <w:t>8</w:t>
        </w:r>
      </w:hyperlink>
      <w:r w:rsidRPr="00970A65">
        <w:rPr>
          <w:rFonts w:ascii="Times New Roman" w:eastAsia="Times New Roman" w:hAnsi="Times New Roman" w:cs="Times New Roman"/>
          <w:color w:val="000000" w:themeColor="text1"/>
          <w:kern w:val="0"/>
          <w:sz w:val="24"/>
          <w:szCs w:val="24"/>
          <w:lang w:eastAsia="ru-RU"/>
          <w14:ligatures w14:val="none"/>
        </w:rPr>
        <w:t xml:space="preserve"> и </w:t>
      </w:r>
      <w:hyperlink r:id="rId17" w:history="1">
        <w:r w:rsidRPr="00970A65">
          <w:rPr>
            <w:rFonts w:ascii="Times New Roman" w:eastAsia="Times New Roman" w:hAnsi="Times New Roman" w:cs="Times New Roman"/>
            <w:color w:val="000000" w:themeColor="text1"/>
            <w:kern w:val="0"/>
            <w:sz w:val="24"/>
            <w:szCs w:val="24"/>
            <w:lang w:eastAsia="ru-RU"/>
            <w14:ligatures w14:val="none"/>
          </w:rPr>
          <w:t>17 статьи 20</w:t>
        </w:r>
      </w:hyperlink>
      <w:r w:rsidRPr="00970A65">
        <w:rPr>
          <w:rFonts w:ascii="Times New Roman" w:eastAsia="Times New Roman" w:hAnsi="Times New Roman" w:cs="Times New Roman"/>
          <w:color w:val="000000" w:themeColor="text1"/>
          <w:kern w:val="0"/>
          <w:sz w:val="24"/>
          <w:szCs w:val="24"/>
          <w:lang w:eastAsia="ru-RU"/>
          <w14:ligatures w14:val="none"/>
        </w:rPr>
        <w:t xml:space="preserve">, </w:t>
      </w:r>
      <w:hyperlink r:id="rId18" w:history="1">
        <w:r w:rsidRPr="00970A65">
          <w:rPr>
            <w:rFonts w:ascii="Times New Roman" w:eastAsia="Times New Roman" w:hAnsi="Times New Roman" w:cs="Times New Roman"/>
            <w:color w:val="000000" w:themeColor="text1"/>
            <w:kern w:val="0"/>
            <w:sz w:val="24"/>
            <w:szCs w:val="24"/>
            <w:lang w:eastAsia="ru-RU"/>
            <w14:ligatures w14:val="none"/>
          </w:rPr>
          <w:t>частью 8 статьи 21</w:t>
        </w:r>
      </w:hyperlink>
      <w:r w:rsidRPr="00970A65">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от 4 мая 2011 г. N 99-ФЗ "О лицензировании отдельных видов деятельности", </w:t>
      </w:r>
      <w:hyperlink r:id="rId19" w:history="1">
        <w:r w:rsidRPr="00970A65">
          <w:rPr>
            <w:rFonts w:ascii="Times New Roman" w:eastAsia="Times New Roman" w:hAnsi="Times New Roman" w:cs="Times New Roman"/>
            <w:color w:val="000000" w:themeColor="text1"/>
            <w:kern w:val="0"/>
            <w:sz w:val="24"/>
            <w:szCs w:val="24"/>
            <w:lang w:eastAsia="ru-RU"/>
            <w14:ligatures w14:val="none"/>
          </w:rPr>
          <w:t>подпунктом 5.4 пункта 5</w:t>
        </w:r>
      </w:hyperlink>
      <w:r w:rsidRPr="00970A65">
        <w:rPr>
          <w:rFonts w:ascii="Times New Roman" w:eastAsia="Times New Roman" w:hAnsi="Times New Roman" w:cs="Times New Roman"/>
          <w:color w:val="000000" w:themeColor="text1"/>
          <w:kern w:val="0"/>
          <w:sz w:val="24"/>
          <w:szCs w:val="24"/>
          <w:lang w:eastAsia="ru-RU"/>
          <w14:ligatures w14:val="none"/>
        </w:rPr>
        <w:t xml:space="preserve"> Положения о Федеральной пробирной палате, утвержденного постановлением Правительства Российской Федерации от 20 марта 2020 г. N 307, </w:t>
      </w:r>
      <w:hyperlink r:id="rId20" w:history="1">
        <w:r w:rsidRPr="00970A65">
          <w:rPr>
            <w:rFonts w:ascii="Times New Roman" w:eastAsia="Times New Roman" w:hAnsi="Times New Roman" w:cs="Times New Roman"/>
            <w:color w:val="000000" w:themeColor="text1"/>
            <w:kern w:val="0"/>
            <w:sz w:val="24"/>
            <w:szCs w:val="24"/>
            <w:lang w:eastAsia="ru-RU"/>
            <w14:ligatures w14:val="none"/>
          </w:rPr>
          <w:t>пунктом 2</w:t>
        </w:r>
      </w:hyperlink>
      <w:r w:rsidRPr="00970A65">
        <w:rPr>
          <w:rFonts w:ascii="Times New Roman" w:eastAsia="Times New Roman" w:hAnsi="Times New Roman" w:cs="Times New Roman"/>
          <w:color w:val="000000" w:themeColor="text1"/>
          <w:kern w:val="0"/>
          <w:sz w:val="24"/>
          <w:szCs w:val="24"/>
          <w:lang w:eastAsia="ru-RU"/>
          <w14:ligatures w14:val="none"/>
        </w:rPr>
        <w:t xml:space="preserve"> Положения о лицензировании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 и </w:t>
      </w:r>
      <w:hyperlink r:id="rId21" w:history="1">
        <w:r w:rsidRPr="00970A65">
          <w:rPr>
            <w:rFonts w:ascii="Times New Roman" w:eastAsia="Times New Roman" w:hAnsi="Times New Roman" w:cs="Times New Roman"/>
            <w:color w:val="000000" w:themeColor="text1"/>
            <w:kern w:val="0"/>
            <w:sz w:val="24"/>
            <w:szCs w:val="24"/>
            <w:lang w:eastAsia="ru-RU"/>
            <w14:ligatures w14:val="none"/>
          </w:rPr>
          <w:t>пунктом 2</w:t>
        </w:r>
      </w:hyperlink>
      <w:r w:rsidRPr="00970A65">
        <w:rPr>
          <w:rFonts w:ascii="Times New Roman" w:eastAsia="Times New Roman" w:hAnsi="Times New Roman" w:cs="Times New Roman"/>
          <w:color w:val="000000" w:themeColor="text1"/>
          <w:kern w:val="0"/>
          <w:sz w:val="24"/>
          <w:szCs w:val="24"/>
          <w:lang w:eastAsia="ru-RU"/>
          <w14:ligatures w14:val="none"/>
        </w:rPr>
        <w:t xml:space="preserve"> Положения о лицензировании деятельности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утвержденных постановлением Правительства Российской Федерации от 12 сентября 2020 г. N 1418, приказываю: </w:t>
      </w:r>
    </w:p>
    <w:p w14:paraId="13BDAB8B" w14:textId="77777777" w:rsidR="00970A65" w:rsidRPr="00970A65" w:rsidRDefault="00970A65" w:rsidP="00970A6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1. Утвердить: </w:t>
      </w:r>
    </w:p>
    <w:p w14:paraId="6E6AA4F2" w14:textId="77777777" w:rsidR="00970A65" w:rsidRPr="00970A65" w:rsidRDefault="00970A65" w:rsidP="00970A6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форму уведомления о предоставлении лицензии согласно </w:t>
      </w:r>
      <w:hyperlink w:anchor="p59" w:history="1">
        <w:r w:rsidRPr="00970A65">
          <w:rPr>
            <w:rFonts w:ascii="Times New Roman" w:eastAsia="Times New Roman" w:hAnsi="Times New Roman" w:cs="Times New Roman"/>
            <w:color w:val="000000" w:themeColor="text1"/>
            <w:kern w:val="0"/>
            <w:sz w:val="24"/>
            <w:szCs w:val="24"/>
            <w:lang w:eastAsia="ru-RU"/>
            <w14:ligatures w14:val="none"/>
          </w:rPr>
          <w:t>приложению N 1</w:t>
        </w:r>
      </w:hyperlink>
      <w:r w:rsidRPr="00970A65">
        <w:rPr>
          <w:rFonts w:ascii="Times New Roman" w:eastAsia="Times New Roman" w:hAnsi="Times New Roman" w:cs="Times New Roman"/>
          <w:color w:val="000000" w:themeColor="text1"/>
          <w:kern w:val="0"/>
          <w:sz w:val="24"/>
          <w:szCs w:val="24"/>
          <w:lang w:eastAsia="ru-RU"/>
          <w14:ligatures w14:val="none"/>
        </w:rPr>
        <w:t xml:space="preserve"> к настоящему приказу; </w:t>
      </w:r>
    </w:p>
    <w:p w14:paraId="0C46D3A0" w14:textId="77777777" w:rsidR="00970A65" w:rsidRPr="00970A65" w:rsidRDefault="00970A65" w:rsidP="00970A6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форму уведомления об отказе в предоставлении лицензии согласно </w:t>
      </w:r>
      <w:hyperlink w:anchor="p101" w:history="1">
        <w:r w:rsidRPr="00970A65">
          <w:rPr>
            <w:rFonts w:ascii="Times New Roman" w:eastAsia="Times New Roman" w:hAnsi="Times New Roman" w:cs="Times New Roman"/>
            <w:color w:val="000000" w:themeColor="text1"/>
            <w:kern w:val="0"/>
            <w:sz w:val="24"/>
            <w:szCs w:val="24"/>
            <w:lang w:eastAsia="ru-RU"/>
            <w14:ligatures w14:val="none"/>
          </w:rPr>
          <w:t>приложению N 2</w:t>
        </w:r>
      </w:hyperlink>
      <w:r w:rsidRPr="00970A65">
        <w:rPr>
          <w:rFonts w:ascii="Times New Roman" w:eastAsia="Times New Roman" w:hAnsi="Times New Roman" w:cs="Times New Roman"/>
          <w:color w:val="000000" w:themeColor="text1"/>
          <w:kern w:val="0"/>
          <w:sz w:val="24"/>
          <w:szCs w:val="24"/>
          <w:lang w:eastAsia="ru-RU"/>
          <w14:ligatures w14:val="none"/>
        </w:rPr>
        <w:t xml:space="preserve"> к настоящему приказу; </w:t>
      </w:r>
    </w:p>
    <w:p w14:paraId="14315068" w14:textId="77777777" w:rsidR="00970A65" w:rsidRPr="00970A65" w:rsidRDefault="00970A65" w:rsidP="00970A6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форму уведомления о внесении изменений в реестр лицензий согласно </w:t>
      </w:r>
      <w:hyperlink w:anchor="p144" w:history="1">
        <w:r w:rsidRPr="00970A65">
          <w:rPr>
            <w:rFonts w:ascii="Times New Roman" w:eastAsia="Times New Roman" w:hAnsi="Times New Roman" w:cs="Times New Roman"/>
            <w:color w:val="000000" w:themeColor="text1"/>
            <w:kern w:val="0"/>
            <w:sz w:val="24"/>
            <w:szCs w:val="24"/>
            <w:lang w:eastAsia="ru-RU"/>
            <w14:ligatures w14:val="none"/>
          </w:rPr>
          <w:t>приложению N 3</w:t>
        </w:r>
      </w:hyperlink>
      <w:r w:rsidRPr="00970A65">
        <w:rPr>
          <w:rFonts w:ascii="Times New Roman" w:eastAsia="Times New Roman" w:hAnsi="Times New Roman" w:cs="Times New Roman"/>
          <w:color w:val="000000" w:themeColor="text1"/>
          <w:kern w:val="0"/>
          <w:sz w:val="24"/>
          <w:szCs w:val="24"/>
          <w:lang w:eastAsia="ru-RU"/>
          <w14:ligatures w14:val="none"/>
        </w:rPr>
        <w:t xml:space="preserve"> к настоящему приказу; </w:t>
      </w:r>
    </w:p>
    <w:p w14:paraId="42E670DC" w14:textId="77777777" w:rsidR="00970A65" w:rsidRPr="00970A65" w:rsidRDefault="00970A65" w:rsidP="00970A6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lastRenderedPageBreak/>
        <w:t xml:space="preserve">форму уведомления об отказе во внесении изменений в реестр лицензий согласно </w:t>
      </w:r>
      <w:hyperlink w:anchor="p186" w:history="1">
        <w:r w:rsidRPr="00970A65">
          <w:rPr>
            <w:rFonts w:ascii="Times New Roman" w:eastAsia="Times New Roman" w:hAnsi="Times New Roman" w:cs="Times New Roman"/>
            <w:color w:val="000000" w:themeColor="text1"/>
            <w:kern w:val="0"/>
            <w:sz w:val="24"/>
            <w:szCs w:val="24"/>
            <w:lang w:eastAsia="ru-RU"/>
            <w14:ligatures w14:val="none"/>
          </w:rPr>
          <w:t>приложению N 4</w:t>
        </w:r>
      </w:hyperlink>
      <w:r w:rsidRPr="00970A65">
        <w:rPr>
          <w:rFonts w:ascii="Times New Roman" w:eastAsia="Times New Roman" w:hAnsi="Times New Roman" w:cs="Times New Roman"/>
          <w:color w:val="000000" w:themeColor="text1"/>
          <w:kern w:val="0"/>
          <w:sz w:val="24"/>
          <w:szCs w:val="24"/>
          <w:lang w:eastAsia="ru-RU"/>
          <w14:ligatures w14:val="none"/>
        </w:rPr>
        <w:t xml:space="preserve"> к настоящему приказу; </w:t>
      </w:r>
    </w:p>
    <w:p w14:paraId="1D8481EA" w14:textId="77777777" w:rsidR="00970A65" w:rsidRPr="00970A65" w:rsidRDefault="00970A65" w:rsidP="00970A6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форму уведомления о необходимости устранения в тридцатидневный срок выявленных нарушений и (или) представления документов, которые отсутствуют, согласно </w:t>
      </w:r>
      <w:hyperlink w:anchor="p227" w:history="1">
        <w:r w:rsidRPr="00970A65">
          <w:rPr>
            <w:rFonts w:ascii="Times New Roman" w:eastAsia="Times New Roman" w:hAnsi="Times New Roman" w:cs="Times New Roman"/>
            <w:color w:val="000000" w:themeColor="text1"/>
            <w:kern w:val="0"/>
            <w:sz w:val="24"/>
            <w:szCs w:val="24"/>
            <w:lang w:eastAsia="ru-RU"/>
            <w14:ligatures w14:val="none"/>
          </w:rPr>
          <w:t>приложению N 5</w:t>
        </w:r>
      </w:hyperlink>
      <w:r w:rsidRPr="00970A65">
        <w:rPr>
          <w:rFonts w:ascii="Times New Roman" w:eastAsia="Times New Roman" w:hAnsi="Times New Roman" w:cs="Times New Roman"/>
          <w:color w:val="000000" w:themeColor="text1"/>
          <w:kern w:val="0"/>
          <w:sz w:val="24"/>
          <w:szCs w:val="24"/>
          <w:lang w:eastAsia="ru-RU"/>
          <w14:ligatures w14:val="none"/>
        </w:rPr>
        <w:t xml:space="preserve"> к настоящему приказу; </w:t>
      </w:r>
    </w:p>
    <w:p w14:paraId="7F78A740" w14:textId="77777777" w:rsidR="00970A65" w:rsidRPr="00970A65" w:rsidRDefault="00970A65" w:rsidP="00970A6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форму уведомления о необходимости устранения грубых нарушений лицензионных требований согласно </w:t>
      </w:r>
      <w:hyperlink w:anchor="p263" w:history="1">
        <w:r w:rsidRPr="00970A65">
          <w:rPr>
            <w:rFonts w:ascii="Times New Roman" w:eastAsia="Times New Roman" w:hAnsi="Times New Roman" w:cs="Times New Roman"/>
            <w:color w:val="000000" w:themeColor="text1"/>
            <w:kern w:val="0"/>
            <w:sz w:val="24"/>
            <w:szCs w:val="24"/>
            <w:lang w:eastAsia="ru-RU"/>
            <w14:ligatures w14:val="none"/>
          </w:rPr>
          <w:t>приложению N 6</w:t>
        </w:r>
      </w:hyperlink>
      <w:r w:rsidRPr="00970A65">
        <w:rPr>
          <w:rFonts w:ascii="Times New Roman" w:eastAsia="Times New Roman" w:hAnsi="Times New Roman" w:cs="Times New Roman"/>
          <w:color w:val="000000" w:themeColor="text1"/>
          <w:kern w:val="0"/>
          <w:sz w:val="24"/>
          <w:szCs w:val="24"/>
          <w:lang w:eastAsia="ru-RU"/>
          <w14:ligatures w14:val="none"/>
        </w:rPr>
        <w:t xml:space="preserve"> к настоящему приказу; </w:t>
      </w:r>
    </w:p>
    <w:p w14:paraId="52B539C3" w14:textId="77777777" w:rsidR="00970A65" w:rsidRPr="00970A65" w:rsidRDefault="00970A65" w:rsidP="00970A6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форму справки об отсутствии запрашиваемых сведений согласно </w:t>
      </w:r>
      <w:hyperlink w:anchor="p303" w:history="1">
        <w:r w:rsidRPr="00970A65">
          <w:rPr>
            <w:rFonts w:ascii="Times New Roman" w:eastAsia="Times New Roman" w:hAnsi="Times New Roman" w:cs="Times New Roman"/>
            <w:color w:val="000000" w:themeColor="text1"/>
            <w:kern w:val="0"/>
            <w:sz w:val="24"/>
            <w:szCs w:val="24"/>
            <w:lang w:eastAsia="ru-RU"/>
            <w14:ligatures w14:val="none"/>
          </w:rPr>
          <w:t>приложению N 7</w:t>
        </w:r>
      </w:hyperlink>
      <w:r w:rsidRPr="00970A65">
        <w:rPr>
          <w:rFonts w:ascii="Times New Roman" w:eastAsia="Times New Roman" w:hAnsi="Times New Roman" w:cs="Times New Roman"/>
          <w:color w:val="000000" w:themeColor="text1"/>
          <w:kern w:val="0"/>
          <w:sz w:val="24"/>
          <w:szCs w:val="24"/>
          <w:lang w:eastAsia="ru-RU"/>
          <w14:ligatures w14:val="none"/>
        </w:rPr>
        <w:t xml:space="preserve"> к настоящему приказу; </w:t>
      </w:r>
    </w:p>
    <w:p w14:paraId="0D75BCE5" w14:textId="77777777" w:rsidR="00970A65" w:rsidRPr="00970A65" w:rsidRDefault="00970A65" w:rsidP="00970A6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форму оценочного листа, применяемого при осуществлении оценки соответствия соискателя лицензии или лицензиата лицензионным требованиям при осуществлении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 согласно </w:t>
      </w:r>
      <w:hyperlink w:anchor="p338" w:history="1">
        <w:r w:rsidRPr="00970A65">
          <w:rPr>
            <w:rFonts w:ascii="Times New Roman" w:eastAsia="Times New Roman" w:hAnsi="Times New Roman" w:cs="Times New Roman"/>
            <w:color w:val="000000" w:themeColor="text1"/>
            <w:kern w:val="0"/>
            <w:sz w:val="24"/>
            <w:szCs w:val="24"/>
            <w:lang w:eastAsia="ru-RU"/>
            <w14:ligatures w14:val="none"/>
          </w:rPr>
          <w:t>приложению N 8</w:t>
        </w:r>
      </w:hyperlink>
      <w:r w:rsidRPr="00970A65">
        <w:rPr>
          <w:rFonts w:ascii="Times New Roman" w:eastAsia="Times New Roman" w:hAnsi="Times New Roman" w:cs="Times New Roman"/>
          <w:color w:val="000000" w:themeColor="text1"/>
          <w:kern w:val="0"/>
          <w:sz w:val="24"/>
          <w:szCs w:val="24"/>
          <w:lang w:eastAsia="ru-RU"/>
          <w14:ligatures w14:val="none"/>
        </w:rPr>
        <w:t xml:space="preserve"> к настоящему приказу; </w:t>
      </w:r>
    </w:p>
    <w:p w14:paraId="78DC4281" w14:textId="77777777" w:rsidR="00970A65" w:rsidRPr="00970A65" w:rsidRDefault="00970A65" w:rsidP="00970A6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форму оценочного листа, применяемого при осуществлении оценки соответствия соискателя лицензии или лицензиата лицензионным требованиям при осуществлении деятельности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согласно </w:t>
      </w:r>
      <w:hyperlink w:anchor="p407" w:history="1">
        <w:r w:rsidRPr="00970A65">
          <w:rPr>
            <w:rFonts w:ascii="Times New Roman" w:eastAsia="Times New Roman" w:hAnsi="Times New Roman" w:cs="Times New Roman"/>
            <w:color w:val="000000" w:themeColor="text1"/>
            <w:kern w:val="0"/>
            <w:sz w:val="24"/>
            <w:szCs w:val="24"/>
            <w:lang w:eastAsia="ru-RU"/>
            <w14:ligatures w14:val="none"/>
          </w:rPr>
          <w:t>приложению N 9</w:t>
        </w:r>
      </w:hyperlink>
      <w:r w:rsidRPr="00970A65">
        <w:rPr>
          <w:rFonts w:ascii="Times New Roman" w:eastAsia="Times New Roman" w:hAnsi="Times New Roman" w:cs="Times New Roman"/>
          <w:color w:val="000000" w:themeColor="text1"/>
          <w:kern w:val="0"/>
          <w:sz w:val="24"/>
          <w:szCs w:val="24"/>
          <w:lang w:eastAsia="ru-RU"/>
          <w14:ligatures w14:val="none"/>
        </w:rPr>
        <w:t xml:space="preserve"> к настоящему приказу; </w:t>
      </w:r>
    </w:p>
    <w:p w14:paraId="34F03A3D" w14:textId="77777777" w:rsidR="00970A65" w:rsidRPr="00970A65" w:rsidRDefault="00970A65" w:rsidP="00970A6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форму предписания об устранении выявленных нарушений согласно </w:t>
      </w:r>
      <w:hyperlink w:anchor="p515" w:history="1">
        <w:r w:rsidRPr="00970A65">
          <w:rPr>
            <w:rFonts w:ascii="Times New Roman" w:eastAsia="Times New Roman" w:hAnsi="Times New Roman" w:cs="Times New Roman"/>
            <w:color w:val="000000" w:themeColor="text1"/>
            <w:kern w:val="0"/>
            <w:sz w:val="24"/>
            <w:szCs w:val="24"/>
            <w:lang w:eastAsia="ru-RU"/>
            <w14:ligatures w14:val="none"/>
          </w:rPr>
          <w:t>приложению N 10</w:t>
        </w:r>
      </w:hyperlink>
      <w:r w:rsidRPr="00970A65">
        <w:rPr>
          <w:rFonts w:ascii="Times New Roman" w:eastAsia="Times New Roman" w:hAnsi="Times New Roman" w:cs="Times New Roman"/>
          <w:color w:val="000000" w:themeColor="text1"/>
          <w:kern w:val="0"/>
          <w:sz w:val="24"/>
          <w:szCs w:val="24"/>
          <w:lang w:eastAsia="ru-RU"/>
          <w14:ligatures w14:val="none"/>
        </w:rPr>
        <w:t xml:space="preserve"> к настоящему приказу; </w:t>
      </w:r>
    </w:p>
    <w:p w14:paraId="7EF6F4DF" w14:textId="77777777" w:rsidR="00970A65" w:rsidRPr="00970A65" w:rsidRDefault="00970A65" w:rsidP="00970A6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форму решения о проведении документарной оценки соответствия соискателя лицензии или лицензиата лицензионным требованиям согласно </w:t>
      </w:r>
      <w:hyperlink w:anchor="p628" w:history="1">
        <w:r w:rsidRPr="00970A65">
          <w:rPr>
            <w:rFonts w:ascii="Times New Roman" w:eastAsia="Times New Roman" w:hAnsi="Times New Roman" w:cs="Times New Roman"/>
            <w:color w:val="000000" w:themeColor="text1"/>
            <w:kern w:val="0"/>
            <w:sz w:val="24"/>
            <w:szCs w:val="24"/>
            <w:lang w:eastAsia="ru-RU"/>
            <w14:ligatures w14:val="none"/>
          </w:rPr>
          <w:t>приложению N 11</w:t>
        </w:r>
      </w:hyperlink>
      <w:r w:rsidRPr="00970A65">
        <w:rPr>
          <w:rFonts w:ascii="Times New Roman" w:eastAsia="Times New Roman" w:hAnsi="Times New Roman" w:cs="Times New Roman"/>
          <w:color w:val="000000" w:themeColor="text1"/>
          <w:kern w:val="0"/>
          <w:sz w:val="24"/>
          <w:szCs w:val="24"/>
          <w:lang w:eastAsia="ru-RU"/>
          <w14:ligatures w14:val="none"/>
        </w:rPr>
        <w:t xml:space="preserve"> к настоящему приказу; </w:t>
      </w:r>
    </w:p>
    <w:p w14:paraId="631D107C" w14:textId="77777777" w:rsidR="00970A65" w:rsidRPr="00970A65" w:rsidRDefault="00970A65" w:rsidP="00970A6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форму акта оценки соответствия соискателя лицензии или лицензиата лицензионным требованиям согласно </w:t>
      </w:r>
      <w:hyperlink w:anchor="p697" w:history="1">
        <w:r w:rsidRPr="00970A65">
          <w:rPr>
            <w:rFonts w:ascii="Times New Roman" w:eastAsia="Times New Roman" w:hAnsi="Times New Roman" w:cs="Times New Roman"/>
            <w:color w:val="000000" w:themeColor="text1"/>
            <w:kern w:val="0"/>
            <w:sz w:val="24"/>
            <w:szCs w:val="24"/>
            <w:lang w:eastAsia="ru-RU"/>
            <w14:ligatures w14:val="none"/>
          </w:rPr>
          <w:t>приложению N 12</w:t>
        </w:r>
      </w:hyperlink>
      <w:r w:rsidRPr="00970A65">
        <w:rPr>
          <w:rFonts w:ascii="Times New Roman" w:eastAsia="Times New Roman" w:hAnsi="Times New Roman" w:cs="Times New Roman"/>
          <w:color w:val="000000" w:themeColor="text1"/>
          <w:kern w:val="0"/>
          <w:sz w:val="24"/>
          <w:szCs w:val="24"/>
          <w:lang w:eastAsia="ru-RU"/>
          <w14:ligatures w14:val="none"/>
        </w:rPr>
        <w:t xml:space="preserve"> к настоящему приказу; </w:t>
      </w:r>
    </w:p>
    <w:p w14:paraId="6D0E6074" w14:textId="77777777" w:rsidR="00970A65" w:rsidRPr="00970A65" w:rsidRDefault="00970A65" w:rsidP="00970A6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форму уведомления о возврате заявления о предоставлении лицензии и о внесении изменений в реестр лицензий и прилагаемых к нему документов согласно </w:t>
      </w:r>
      <w:hyperlink w:anchor="p779" w:history="1">
        <w:r w:rsidRPr="00970A65">
          <w:rPr>
            <w:rFonts w:ascii="Times New Roman" w:eastAsia="Times New Roman" w:hAnsi="Times New Roman" w:cs="Times New Roman"/>
            <w:color w:val="000000" w:themeColor="text1"/>
            <w:kern w:val="0"/>
            <w:sz w:val="24"/>
            <w:szCs w:val="24"/>
            <w:lang w:eastAsia="ru-RU"/>
            <w14:ligatures w14:val="none"/>
          </w:rPr>
          <w:t>приложению N 13</w:t>
        </w:r>
      </w:hyperlink>
      <w:r w:rsidRPr="00970A65">
        <w:rPr>
          <w:rFonts w:ascii="Times New Roman" w:eastAsia="Times New Roman" w:hAnsi="Times New Roman" w:cs="Times New Roman"/>
          <w:color w:val="000000" w:themeColor="text1"/>
          <w:kern w:val="0"/>
          <w:sz w:val="24"/>
          <w:szCs w:val="24"/>
          <w:lang w:eastAsia="ru-RU"/>
          <w14:ligatures w14:val="none"/>
        </w:rPr>
        <w:t xml:space="preserve"> к настоящему приказу; </w:t>
      </w:r>
    </w:p>
    <w:p w14:paraId="5B972233" w14:textId="77777777" w:rsidR="00970A65" w:rsidRPr="00970A65" w:rsidRDefault="00970A65" w:rsidP="00970A6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форму уведомления о приостановлении действия лицензии согласно </w:t>
      </w:r>
      <w:hyperlink w:anchor="p828" w:history="1">
        <w:r w:rsidRPr="00970A65">
          <w:rPr>
            <w:rFonts w:ascii="Times New Roman" w:eastAsia="Times New Roman" w:hAnsi="Times New Roman" w:cs="Times New Roman"/>
            <w:color w:val="000000" w:themeColor="text1"/>
            <w:kern w:val="0"/>
            <w:sz w:val="24"/>
            <w:szCs w:val="24"/>
            <w:lang w:eastAsia="ru-RU"/>
            <w14:ligatures w14:val="none"/>
          </w:rPr>
          <w:t>приложению N 14</w:t>
        </w:r>
      </w:hyperlink>
      <w:r w:rsidRPr="00970A65">
        <w:rPr>
          <w:rFonts w:ascii="Times New Roman" w:eastAsia="Times New Roman" w:hAnsi="Times New Roman" w:cs="Times New Roman"/>
          <w:color w:val="000000" w:themeColor="text1"/>
          <w:kern w:val="0"/>
          <w:sz w:val="24"/>
          <w:szCs w:val="24"/>
          <w:lang w:eastAsia="ru-RU"/>
          <w14:ligatures w14:val="none"/>
        </w:rPr>
        <w:t xml:space="preserve"> к настоящему приказу; </w:t>
      </w:r>
    </w:p>
    <w:p w14:paraId="5007D345" w14:textId="77777777" w:rsidR="00970A65" w:rsidRPr="00970A65" w:rsidRDefault="00970A65" w:rsidP="00970A6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форму уведомления о возобновлении действия лицензии согласно </w:t>
      </w:r>
      <w:hyperlink w:anchor="p875" w:history="1">
        <w:r w:rsidRPr="00970A65">
          <w:rPr>
            <w:rFonts w:ascii="Times New Roman" w:eastAsia="Times New Roman" w:hAnsi="Times New Roman" w:cs="Times New Roman"/>
            <w:color w:val="000000" w:themeColor="text1"/>
            <w:kern w:val="0"/>
            <w:sz w:val="24"/>
            <w:szCs w:val="24"/>
            <w:lang w:eastAsia="ru-RU"/>
            <w14:ligatures w14:val="none"/>
          </w:rPr>
          <w:t>приложению N 15</w:t>
        </w:r>
      </w:hyperlink>
      <w:r w:rsidRPr="00970A65">
        <w:rPr>
          <w:rFonts w:ascii="Times New Roman" w:eastAsia="Times New Roman" w:hAnsi="Times New Roman" w:cs="Times New Roman"/>
          <w:color w:val="000000" w:themeColor="text1"/>
          <w:kern w:val="0"/>
          <w:sz w:val="24"/>
          <w:szCs w:val="24"/>
          <w:lang w:eastAsia="ru-RU"/>
          <w14:ligatures w14:val="none"/>
        </w:rPr>
        <w:t xml:space="preserve"> к настоящему приказу; </w:t>
      </w:r>
    </w:p>
    <w:p w14:paraId="5740E89D" w14:textId="77777777" w:rsidR="00970A65" w:rsidRPr="00970A65" w:rsidRDefault="00970A65" w:rsidP="00970A6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форму уведомления о прекращении действия лицензии согласно </w:t>
      </w:r>
      <w:hyperlink w:anchor="p920" w:history="1">
        <w:r w:rsidRPr="00970A65">
          <w:rPr>
            <w:rFonts w:ascii="Times New Roman" w:eastAsia="Times New Roman" w:hAnsi="Times New Roman" w:cs="Times New Roman"/>
            <w:color w:val="000000" w:themeColor="text1"/>
            <w:kern w:val="0"/>
            <w:sz w:val="24"/>
            <w:szCs w:val="24"/>
            <w:lang w:eastAsia="ru-RU"/>
            <w14:ligatures w14:val="none"/>
          </w:rPr>
          <w:t>приложению N 16</w:t>
        </w:r>
      </w:hyperlink>
      <w:r w:rsidRPr="00970A65">
        <w:rPr>
          <w:rFonts w:ascii="Times New Roman" w:eastAsia="Times New Roman" w:hAnsi="Times New Roman" w:cs="Times New Roman"/>
          <w:color w:val="000000" w:themeColor="text1"/>
          <w:kern w:val="0"/>
          <w:sz w:val="24"/>
          <w:szCs w:val="24"/>
          <w:lang w:eastAsia="ru-RU"/>
          <w14:ligatures w14:val="none"/>
        </w:rPr>
        <w:t xml:space="preserve"> к настоящему приказу. </w:t>
      </w:r>
    </w:p>
    <w:p w14:paraId="7028B41C" w14:textId="77777777" w:rsidR="00970A65" w:rsidRPr="00970A65" w:rsidRDefault="00970A65" w:rsidP="00970A6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2. Признать утратившим силу </w:t>
      </w:r>
      <w:hyperlink r:id="rId22" w:history="1">
        <w:r w:rsidRPr="00970A65">
          <w:rPr>
            <w:rFonts w:ascii="Times New Roman" w:eastAsia="Times New Roman" w:hAnsi="Times New Roman" w:cs="Times New Roman"/>
            <w:color w:val="000000" w:themeColor="text1"/>
            <w:kern w:val="0"/>
            <w:sz w:val="24"/>
            <w:szCs w:val="24"/>
            <w:lang w:eastAsia="ru-RU"/>
            <w14:ligatures w14:val="none"/>
          </w:rPr>
          <w:t>приказ</w:t>
        </w:r>
      </w:hyperlink>
      <w:r w:rsidRPr="00970A65">
        <w:rPr>
          <w:rFonts w:ascii="Times New Roman" w:eastAsia="Times New Roman" w:hAnsi="Times New Roman" w:cs="Times New Roman"/>
          <w:color w:val="000000" w:themeColor="text1"/>
          <w:kern w:val="0"/>
          <w:sz w:val="24"/>
          <w:szCs w:val="24"/>
          <w:lang w:eastAsia="ru-RU"/>
          <w14:ligatures w14:val="none"/>
        </w:rPr>
        <w:t xml:space="preserve"> Федеральной пробирной палаты от 11 февраля 2022 г. N 20н "Об утверждении форм документов, используемых Федеральной пробирной палатой в процессе лицензирования деятельности по обработке (переработке) лома и </w:t>
      </w:r>
      <w:r w:rsidRPr="00970A65">
        <w:rPr>
          <w:rFonts w:ascii="Times New Roman" w:eastAsia="Times New Roman" w:hAnsi="Times New Roman" w:cs="Times New Roman"/>
          <w:color w:val="000000" w:themeColor="text1"/>
          <w:kern w:val="0"/>
          <w:sz w:val="24"/>
          <w:szCs w:val="24"/>
          <w:lang w:eastAsia="ru-RU"/>
          <w14:ligatures w14:val="none"/>
        </w:rPr>
        <w:lastRenderedPageBreak/>
        <w:t xml:space="preserve">отходов драгоценных металлов и деятельности по скупке у физических лиц ювелирных и других изделий из драгоценных металлов и драгоценных камней, лома таких изделий" (зарегистрирован Минюстом России 22 февраля 2022 г., регистрационный N 67419). </w:t>
      </w:r>
    </w:p>
    <w:p w14:paraId="649297A5" w14:textId="77777777" w:rsidR="00970A65" w:rsidRPr="00970A65" w:rsidRDefault="00970A65" w:rsidP="00970A6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3. Контроль за исполнением настоящего приказа возложить на заместителя руководителя Федеральной пробирной палаты </w:t>
      </w:r>
      <w:proofErr w:type="gramStart"/>
      <w:r w:rsidRPr="00970A65">
        <w:rPr>
          <w:rFonts w:ascii="Times New Roman" w:eastAsia="Times New Roman" w:hAnsi="Times New Roman" w:cs="Times New Roman"/>
          <w:color w:val="000000" w:themeColor="text1"/>
          <w:kern w:val="0"/>
          <w:sz w:val="24"/>
          <w:szCs w:val="24"/>
          <w:lang w:eastAsia="ru-RU"/>
          <w14:ligatures w14:val="none"/>
        </w:rPr>
        <w:t>Д.В.</w:t>
      </w:r>
      <w:proofErr w:type="gramEnd"/>
      <w:r w:rsidRPr="00970A65">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970A65">
        <w:rPr>
          <w:rFonts w:ascii="Times New Roman" w:eastAsia="Times New Roman" w:hAnsi="Times New Roman" w:cs="Times New Roman"/>
          <w:color w:val="000000" w:themeColor="text1"/>
          <w:kern w:val="0"/>
          <w:sz w:val="24"/>
          <w:szCs w:val="24"/>
          <w:lang w:eastAsia="ru-RU"/>
          <w14:ligatures w14:val="none"/>
        </w:rPr>
        <w:t>Замышляева</w:t>
      </w:r>
      <w:proofErr w:type="spellEnd"/>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66D09059" w14:textId="3BFF45F3" w:rsidR="00970A65" w:rsidRPr="00970A65" w:rsidRDefault="00970A65" w:rsidP="00970A6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4. Настоящий приказ действует до 25 сентября 2026 г. </w:t>
      </w:r>
      <w:r>
        <w:rPr>
          <w:rFonts w:ascii="Times New Roman" w:eastAsia="Times New Roman" w:hAnsi="Times New Roman" w:cs="Times New Roman"/>
          <w:color w:val="000000" w:themeColor="text1"/>
          <w:kern w:val="0"/>
          <w:sz w:val="24"/>
          <w:szCs w:val="24"/>
          <w:lang w:eastAsia="ru-RU"/>
          <w14:ligatures w14:val="none"/>
        </w:rPr>
        <w:t>(с 03.09.2024)</w:t>
      </w:r>
    </w:p>
    <w:p w14:paraId="6A3E8663"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7BB67EEB"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Руководитель </w:t>
      </w:r>
    </w:p>
    <w:p w14:paraId="23300059"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Ю.И.ЗУБАРЕВ </w:t>
      </w:r>
    </w:p>
    <w:p w14:paraId="038A1D4B"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64927A3F"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62689EF9"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62A7995C"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52B355A2"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44E90151"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Приложение N 1 </w:t>
      </w:r>
    </w:p>
    <w:p w14:paraId="39E4559F"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к приказу Федеральной пробирной палаты </w:t>
      </w:r>
    </w:p>
    <w:p w14:paraId="07B57C66"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от 26 июня 2024 г. N 101н </w:t>
      </w:r>
    </w:p>
    <w:p w14:paraId="5871FB0B"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27B8B25C"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Форма </w:t>
      </w:r>
    </w:p>
    <w:p w14:paraId="739F3355"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8385" w:type="dxa"/>
        <w:tblInd w:w="15" w:type="dxa"/>
        <w:tblCellMar>
          <w:left w:w="0" w:type="dxa"/>
          <w:right w:w="0" w:type="dxa"/>
        </w:tblCellMar>
        <w:tblLook w:val="04A0" w:firstRow="1" w:lastRow="0" w:firstColumn="1" w:lastColumn="0" w:noHBand="0" w:noVBand="1"/>
      </w:tblPr>
      <w:tblGrid>
        <w:gridCol w:w="3797"/>
        <w:gridCol w:w="64"/>
        <w:gridCol w:w="4524"/>
      </w:tblGrid>
      <w:tr w:rsidR="00970A65" w:rsidRPr="00970A65" w14:paraId="39F541BA" w14:textId="77777777" w:rsidTr="00970A65">
        <w:tc>
          <w:tcPr>
            <w:tcW w:w="0" w:type="auto"/>
            <w:tcBorders>
              <w:bottom w:val="single" w:sz="6" w:space="0" w:color="000000"/>
            </w:tcBorders>
            <w:vAlign w:val="center"/>
            <w:hideMark/>
          </w:tcPr>
          <w:p w14:paraId="3D8141C2"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vMerge w:val="restart"/>
            <w:tcBorders>
              <w:right w:val="single" w:sz="6" w:space="0" w:color="000000"/>
            </w:tcBorders>
            <w:hideMark/>
          </w:tcPr>
          <w:p w14:paraId="22C48F50"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9BAAFC0"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Место нанесения двухмерного штрихового кода </w:t>
            </w:r>
          </w:p>
        </w:tc>
      </w:tr>
      <w:tr w:rsidR="00970A65" w:rsidRPr="00970A65" w14:paraId="1A274D84" w14:textId="77777777" w:rsidTr="00970A65">
        <w:tc>
          <w:tcPr>
            <w:tcW w:w="0" w:type="auto"/>
            <w:tcBorders>
              <w:top w:val="single" w:sz="6" w:space="0" w:color="000000"/>
            </w:tcBorders>
            <w:hideMark/>
          </w:tcPr>
          <w:p w14:paraId="10E74268"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(наименование лицензирующего органа) </w:t>
            </w:r>
          </w:p>
        </w:tc>
        <w:tc>
          <w:tcPr>
            <w:tcW w:w="0" w:type="auto"/>
            <w:vMerge/>
            <w:tcBorders>
              <w:right w:val="single" w:sz="6" w:space="0" w:color="000000"/>
            </w:tcBorders>
            <w:vAlign w:val="center"/>
            <w:hideMark/>
          </w:tcPr>
          <w:p w14:paraId="12EB4E59" w14:textId="77777777" w:rsidR="00970A65" w:rsidRPr="00970A65" w:rsidRDefault="00970A65" w:rsidP="00970A65">
            <w:pPr>
              <w:ind w:firstLine="0"/>
              <w:jc w:val="left"/>
              <w:rPr>
                <w:rFonts w:ascii="Times New Roman" w:eastAsia="Times New Roman" w:hAnsi="Times New Roman" w:cs="Times New Roman"/>
                <w:color w:val="000000" w:themeColor="text1"/>
                <w:kern w:val="0"/>
                <w:sz w:val="19"/>
                <w:szCs w:val="19"/>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297982" w14:textId="77777777" w:rsidR="00970A65" w:rsidRPr="00970A65" w:rsidRDefault="00970A65" w:rsidP="00970A65">
            <w:pPr>
              <w:ind w:firstLine="0"/>
              <w:jc w:val="left"/>
              <w:rPr>
                <w:rFonts w:ascii="Times New Roman" w:eastAsia="Times New Roman" w:hAnsi="Times New Roman" w:cs="Times New Roman"/>
                <w:color w:val="000000" w:themeColor="text1"/>
                <w:kern w:val="0"/>
                <w:sz w:val="19"/>
                <w:szCs w:val="19"/>
                <w:lang w:eastAsia="ru-RU"/>
                <w14:ligatures w14:val="none"/>
              </w:rPr>
            </w:pPr>
          </w:p>
        </w:tc>
      </w:tr>
    </w:tbl>
    <w:p w14:paraId="70D579E5"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970A65" w:rsidRPr="00970A65" w14:paraId="5CBE306B" w14:textId="77777777" w:rsidTr="00970A65">
        <w:tc>
          <w:tcPr>
            <w:tcW w:w="0" w:type="auto"/>
            <w:hideMark/>
          </w:tcPr>
          <w:p w14:paraId="48B24831"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bookmarkStart w:id="0" w:name="p59"/>
            <w:bookmarkEnd w:id="0"/>
            <w:r w:rsidRPr="00970A65">
              <w:rPr>
                <w:rFonts w:ascii="Times New Roman" w:eastAsia="Times New Roman" w:hAnsi="Times New Roman" w:cs="Times New Roman"/>
                <w:color w:val="000000" w:themeColor="text1"/>
                <w:kern w:val="0"/>
                <w:sz w:val="19"/>
                <w:szCs w:val="19"/>
                <w:lang w:eastAsia="ru-RU"/>
                <w14:ligatures w14:val="none"/>
              </w:rPr>
              <w:t xml:space="preserve">УВЕДОМЛЕНИЕ </w:t>
            </w:r>
          </w:p>
          <w:p w14:paraId="7A885F55"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о предоставлении лицензии </w:t>
            </w:r>
          </w:p>
        </w:tc>
      </w:tr>
      <w:tr w:rsidR="00970A65" w:rsidRPr="00970A65" w14:paraId="4DB8AAF4" w14:textId="77777777" w:rsidTr="00970A65">
        <w:tc>
          <w:tcPr>
            <w:tcW w:w="0" w:type="auto"/>
            <w:hideMark/>
          </w:tcPr>
          <w:p w14:paraId="0754727C"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1. Лицензия: </w:t>
            </w:r>
          </w:p>
        </w:tc>
      </w:tr>
      <w:tr w:rsidR="00970A65" w:rsidRPr="00970A65" w14:paraId="05D7DF22" w14:textId="77777777" w:rsidTr="00970A65">
        <w:tc>
          <w:tcPr>
            <w:tcW w:w="0" w:type="auto"/>
            <w:tcBorders>
              <w:bottom w:val="single" w:sz="6" w:space="0" w:color="000000"/>
            </w:tcBorders>
            <w:hideMark/>
          </w:tcPr>
          <w:p w14:paraId="40833D6A"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6A3CFFD3" w14:textId="77777777" w:rsidTr="00970A65">
        <w:tc>
          <w:tcPr>
            <w:tcW w:w="0" w:type="auto"/>
            <w:tcBorders>
              <w:top w:val="single" w:sz="6" w:space="0" w:color="000000"/>
            </w:tcBorders>
            <w:hideMark/>
          </w:tcPr>
          <w:p w14:paraId="4597C3BD"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регистрационный номер лицензии и дата ее предоставления) </w:t>
            </w:r>
          </w:p>
        </w:tc>
      </w:tr>
      <w:tr w:rsidR="00970A65" w:rsidRPr="00970A65" w14:paraId="4C5787BB" w14:textId="77777777" w:rsidTr="00970A65">
        <w:tc>
          <w:tcPr>
            <w:tcW w:w="0" w:type="auto"/>
            <w:hideMark/>
          </w:tcPr>
          <w:p w14:paraId="412F3D82"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2. Предоставлена: </w:t>
            </w:r>
          </w:p>
        </w:tc>
      </w:tr>
      <w:tr w:rsidR="00970A65" w:rsidRPr="00970A65" w14:paraId="53C3711E" w14:textId="77777777" w:rsidTr="00970A65">
        <w:tc>
          <w:tcPr>
            <w:tcW w:w="0" w:type="auto"/>
            <w:tcBorders>
              <w:bottom w:val="single" w:sz="6" w:space="0" w:color="000000"/>
            </w:tcBorders>
            <w:hideMark/>
          </w:tcPr>
          <w:p w14:paraId="54FEF32A"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6127982D" w14:textId="77777777" w:rsidTr="00970A65">
        <w:tc>
          <w:tcPr>
            <w:tcW w:w="0" w:type="auto"/>
            <w:tcBorders>
              <w:top w:val="single" w:sz="6" w:space="0" w:color="000000"/>
            </w:tcBorders>
            <w:hideMark/>
          </w:tcPr>
          <w:p w14:paraId="0BD76418"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наименование юридического лица/иностранного юридического лица/филиала иностранного юридического лица/фамилия, имя, отчество (при наличии) индивидуального предпринимателя, а также идентификационный номер налогоплательщика и основной государственный регистрационный номер/основной государственный регистрационный номер индивидуального предпринимателя/номер записи об аккредитации) </w:t>
            </w:r>
          </w:p>
        </w:tc>
      </w:tr>
      <w:tr w:rsidR="00970A65" w:rsidRPr="00970A65" w14:paraId="4715FBD5" w14:textId="77777777" w:rsidTr="00970A65">
        <w:tc>
          <w:tcPr>
            <w:tcW w:w="0" w:type="auto"/>
            <w:hideMark/>
          </w:tcPr>
          <w:p w14:paraId="4705DDAC"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3. Вид деятельности: </w:t>
            </w:r>
          </w:p>
        </w:tc>
      </w:tr>
      <w:tr w:rsidR="00970A65" w:rsidRPr="00970A65" w14:paraId="6D283108" w14:textId="77777777" w:rsidTr="00970A65">
        <w:tc>
          <w:tcPr>
            <w:tcW w:w="0" w:type="auto"/>
            <w:tcBorders>
              <w:bottom w:val="single" w:sz="6" w:space="0" w:color="000000"/>
            </w:tcBorders>
            <w:hideMark/>
          </w:tcPr>
          <w:p w14:paraId="316AE6E2"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7B27FCAC" w14:textId="77777777" w:rsidTr="00970A65">
        <w:tc>
          <w:tcPr>
            <w:tcW w:w="0" w:type="auto"/>
            <w:tcBorders>
              <w:top w:val="single" w:sz="6" w:space="0" w:color="000000"/>
            </w:tcBorders>
            <w:hideMark/>
          </w:tcPr>
          <w:p w14:paraId="39EE044E"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(указывается лицензируемый вид деятельности с указанием выполняемых работ, составляющих лицензируемый вид деятельности) </w:t>
            </w:r>
          </w:p>
        </w:tc>
      </w:tr>
      <w:tr w:rsidR="00970A65" w:rsidRPr="00970A65" w14:paraId="75F5118A" w14:textId="77777777" w:rsidTr="00970A65">
        <w:tc>
          <w:tcPr>
            <w:tcW w:w="0" w:type="auto"/>
            <w:hideMark/>
          </w:tcPr>
          <w:p w14:paraId="4815589B"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4. Решение о предоставлении лицензии: </w:t>
            </w:r>
          </w:p>
        </w:tc>
      </w:tr>
      <w:tr w:rsidR="00970A65" w:rsidRPr="00970A65" w14:paraId="2F5AECFD" w14:textId="77777777" w:rsidTr="00970A65">
        <w:tc>
          <w:tcPr>
            <w:tcW w:w="0" w:type="auto"/>
            <w:tcBorders>
              <w:bottom w:val="single" w:sz="6" w:space="0" w:color="000000"/>
            </w:tcBorders>
            <w:hideMark/>
          </w:tcPr>
          <w:p w14:paraId="55AED62A"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66CFEA11" w14:textId="77777777" w:rsidTr="00970A65">
        <w:tc>
          <w:tcPr>
            <w:tcW w:w="0" w:type="auto"/>
            <w:tcBorders>
              <w:top w:val="single" w:sz="6" w:space="0" w:color="000000"/>
            </w:tcBorders>
            <w:hideMark/>
          </w:tcPr>
          <w:p w14:paraId="4E4276AF"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номер и дата приказа о предоставлении лицензии) </w:t>
            </w:r>
          </w:p>
        </w:tc>
      </w:tr>
      <w:tr w:rsidR="00970A65" w:rsidRPr="00970A65" w14:paraId="0D75D1D2" w14:textId="77777777" w:rsidTr="00970A65">
        <w:tc>
          <w:tcPr>
            <w:tcW w:w="0" w:type="auto"/>
            <w:hideMark/>
          </w:tcPr>
          <w:p w14:paraId="51538DDA"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5. По заявлению: </w:t>
            </w:r>
          </w:p>
        </w:tc>
      </w:tr>
      <w:tr w:rsidR="00970A65" w:rsidRPr="00970A65" w14:paraId="02E79A14" w14:textId="77777777" w:rsidTr="00970A65">
        <w:tc>
          <w:tcPr>
            <w:tcW w:w="0" w:type="auto"/>
            <w:tcBorders>
              <w:bottom w:val="single" w:sz="6" w:space="0" w:color="000000"/>
            </w:tcBorders>
            <w:hideMark/>
          </w:tcPr>
          <w:p w14:paraId="7BFF0ECC"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706B0C55" w14:textId="77777777" w:rsidTr="00970A65">
        <w:tc>
          <w:tcPr>
            <w:tcW w:w="0" w:type="auto"/>
            <w:tcBorders>
              <w:top w:val="single" w:sz="6" w:space="0" w:color="000000"/>
            </w:tcBorders>
            <w:hideMark/>
          </w:tcPr>
          <w:p w14:paraId="0A0EAF63"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номер и дата заявления о предоставлении лицензии) </w:t>
            </w:r>
          </w:p>
        </w:tc>
      </w:tr>
    </w:tbl>
    <w:p w14:paraId="55C4FF85"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1229"/>
        <w:gridCol w:w="59"/>
        <w:gridCol w:w="5440"/>
        <w:gridCol w:w="59"/>
        <w:gridCol w:w="2288"/>
      </w:tblGrid>
      <w:tr w:rsidR="00970A65" w:rsidRPr="00970A65" w14:paraId="3011749A" w14:textId="77777777" w:rsidTr="00970A65">
        <w:tc>
          <w:tcPr>
            <w:tcW w:w="0" w:type="auto"/>
            <w:tcBorders>
              <w:bottom w:val="single" w:sz="6" w:space="0" w:color="000000"/>
            </w:tcBorders>
            <w:hideMark/>
          </w:tcPr>
          <w:p w14:paraId="018B7C8B"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5F359133"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25102DEB"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78BE4DE2"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37BEDC2D"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0506B0AE" w14:textId="77777777" w:rsidTr="00970A65">
        <w:tc>
          <w:tcPr>
            <w:tcW w:w="0" w:type="auto"/>
            <w:tcBorders>
              <w:top w:val="single" w:sz="6" w:space="0" w:color="000000"/>
            </w:tcBorders>
            <w:hideMark/>
          </w:tcPr>
          <w:p w14:paraId="28B31203"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(должность) </w:t>
            </w:r>
          </w:p>
        </w:tc>
        <w:tc>
          <w:tcPr>
            <w:tcW w:w="0" w:type="auto"/>
            <w:hideMark/>
          </w:tcPr>
          <w:p w14:paraId="78C6BD4D"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7B59265C"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(усиленная квалифицированная электронная подпись) </w:t>
            </w:r>
          </w:p>
        </w:tc>
        <w:tc>
          <w:tcPr>
            <w:tcW w:w="0" w:type="auto"/>
            <w:hideMark/>
          </w:tcPr>
          <w:p w14:paraId="26218D23"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703038FA"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(инициалы и фамилия) </w:t>
            </w:r>
          </w:p>
        </w:tc>
      </w:tr>
    </w:tbl>
    <w:p w14:paraId="6CB4BF60"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6D1EC09B"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4FCFE887"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7618645F"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20CF8ED8"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lastRenderedPageBreak/>
        <w:t xml:space="preserve">  </w:t>
      </w:r>
    </w:p>
    <w:p w14:paraId="55A7B189"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Приложение N 2 </w:t>
      </w:r>
    </w:p>
    <w:p w14:paraId="1D52B009"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к приказу Федеральной пробирной палаты </w:t>
      </w:r>
    </w:p>
    <w:p w14:paraId="083805E4"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от 26 июня 2024 г. N 101н </w:t>
      </w:r>
    </w:p>
    <w:p w14:paraId="6846AD47"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7A72787F"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Форма </w:t>
      </w:r>
    </w:p>
    <w:p w14:paraId="14859C12"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4530" w:type="dxa"/>
        <w:tblInd w:w="15" w:type="dxa"/>
        <w:tblCellMar>
          <w:left w:w="0" w:type="dxa"/>
          <w:right w:w="0" w:type="dxa"/>
        </w:tblCellMar>
        <w:tblLook w:val="04A0" w:firstRow="1" w:lastRow="0" w:firstColumn="1" w:lastColumn="0" w:noHBand="0" w:noVBand="1"/>
      </w:tblPr>
      <w:tblGrid>
        <w:gridCol w:w="4530"/>
      </w:tblGrid>
      <w:tr w:rsidR="00970A65" w:rsidRPr="00970A65" w14:paraId="6060D828" w14:textId="77777777" w:rsidTr="00970A65">
        <w:tc>
          <w:tcPr>
            <w:tcW w:w="0" w:type="auto"/>
            <w:tcBorders>
              <w:bottom w:val="single" w:sz="6" w:space="0" w:color="000000"/>
            </w:tcBorders>
            <w:hideMark/>
          </w:tcPr>
          <w:p w14:paraId="64C122CC"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1017E31A" w14:textId="77777777" w:rsidTr="00970A65">
        <w:tc>
          <w:tcPr>
            <w:tcW w:w="0" w:type="auto"/>
            <w:tcBorders>
              <w:top w:val="single" w:sz="6" w:space="0" w:color="000000"/>
            </w:tcBorders>
            <w:hideMark/>
          </w:tcPr>
          <w:p w14:paraId="7E514D85"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(наименование лицензирующего органа) </w:t>
            </w:r>
          </w:p>
        </w:tc>
      </w:tr>
    </w:tbl>
    <w:p w14:paraId="7F70129D"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970A65" w:rsidRPr="00970A65" w14:paraId="0612F241" w14:textId="77777777" w:rsidTr="00970A65">
        <w:tc>
          <w:tcPr>
            <w:tcW w:w="0" w:type="auto"/>
            <w:hideMark/>
          </w:tcPr>
          <w:p w14:paraId="09871DC1"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bookmarkStart w:id="1" w:name="p101"/>
            <w:bookmarkEnd w:id="1"/>
            <w:r w:rsidRPr="00970A65">
              <w:rPr>
                <w:rFonts w:ascii="Times New Roman" w:eastAsia="Times New Roman" w:hAnsi="Times New Roman" w:cs="Times New Roman"/>
                <w:color w:val="000000" w:themeColor="text1"/>
                <w:kern w:val="0"/>
                <w:sz w:val="19"/>
                <w:szCs w:val="19"/>
                <w:lang w:eastAsia="ru-RU"/>
                <w14:ligatures w14:val="none"/>
              </w:rPr>
              <w:t xml:space="preserve">УВЕДОМЛЕНИЕ </w:t>
            </w:r>
          </w:p>
          <w:p w14:paraId="1F8D2D63"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об отказе в предоставлении лицензии </w:t>
            </w:r>
          </w:p>
        </w:tc>
      </w:tr>
      <w:tr w:rsidR="00970A65" w:rsidRPr="00970A65" w14:paraId="172E0B87" w14:textId="77777777" w:rsidTr="00970A65">
        <w:tc>
          <w:tcPr>
            <w:tcW w:w="0" w:type="auto"/>
            <w:hideMark/>
          </w:tcPr>
          <w:p w14:paraId="1FE45F70"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1. По заявлению: </w:t>
            </w:r>
          </w:p>
        </w:tc>
      </w:tr>
      <w:tr w:rsidR="00970A65" w:rsidRPr="00970A65" w14:paraId="440C26CF" w14:textId="77777777" w:rsidTr="00970A65">
        <w:tc>
          <w:tcPr>
            <w:tcW w:w="0" w:type="auto"/>
            <w:tcBorders>
              <w:bottom w:val="single" w:sz="6" w:space="0" w:color="000000"/>
            </w:tcBorders>
            <w:hideMark/>
          </w:tcPr>
          <w:p w14:paraId="5C7D0A97"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3E7655DF" w14:textId="77777777" w:rsidTr="00970A65">
        <w:tc>
          <w:tcPr>
            <w:tcW w:w="0" w:type="auto"/>
            <w:tcBorders>
              <w:top w:val="single" w:sz="6" w:space="0" w:color="000000"/>
            </w:tcBorders>
            <w:hideMark/>
          </w:tcPr>
          <w:p w14:paraId="2139B8E1"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номер и дата заявления о предоставлении лицензии) </w:t>
            </w:r>
          </w:p>
        </w:tc>
      </w:tr>
      <w:tr w:rsidR="00970A65" w:rsidRPr="00970A65" w14:paraId="2BD4ECD6" w14:textId="77777777" w:rsidTr="00970A65">
        <w:tc>
          <w:tcPr>
            <w:tcW w:w="0" w:type="auto"/>
            <w:hideMark/>
          </w:tcPr>
          <w:p w14:paraId="5CC92673"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2. От: </w:t>
            </w:r>
          </w:p>
        </w:tc>
      </w:tr>
      <w:tr w:rsidR="00970A65" w:rsidRPr="00970A65" w14:paraId="50BDCA7B" w14:textId="77777777" w:rsidTr="00970A65">
        <w:tc>
          <w:tcPr>
            <w:tcW w:w="0" w:type="auto"/>
            <w:tcBorders>
              <w:bottom w:val="single" w:sz="6" w:space="0" w:color="000000"/>
            </w:tcBorders>
            <w:hideMark/>
          </w:tcPr>
          <w:p w14:paraId="228E862A"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52BE2F13" w14:textId="77777777" w:rsidTr="00970A65">
        <w:tc>
          <w:tcPr>
            <w:tcW w:w="0" w:type="auto"/>
            <w:tcBorders>
              <w:top w:val="single" w:sz="6" w:space="0" w:color="000000"/>
            </w:tcBorders>
            <w:hideMark/>
          </w:tcPr>
          <w:p w14:paraId="1C0DA6A1"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наименование юридического лица/иностранного юридического лица/филиала иностранного юридического лица/фамилия, имя, отчество (при наличии) индивидуального предпринимателя, а также идентификационный номер налогоплательщика и основной государственный регистрационный номер/основной государственный регистрационный номер индивидуального предпринимателя/номер записи об аккредитации) </w:t>
            </w:r>
          </w:p>
        </w:tc>
      </w:tr>
      <w:tr w:rsidR="00970A65" w:rsidRPr="00970A65" w14:paraId="389BF5AD" w14:textId="77777777" w:rsidTr="00970A65">
        <w:tc>
          <w:tcPr>
            <w:tcW w:w="0" w:type="auto"/>
            <w:hideMark/>
          </w:tcPr>
          <w:p w14:paraId="6520DBC5"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3. Вид деятельности: </w:t>
            </w:r>
          </w:p>
        </w:tc>
      </w:tr>
      <w:tr w:rsidR="00970A65" w:rsidRPr="00970A65" w14:paraId="178BA3ED" w14:textId="77777777" w:rsidTr="00970A65">
        <w:tc>
          <w:tcPr>
            <w:tcW w:w="0" w:type="auto"/>
            <w:tcBorders>
              <w:bottom w:val="single" w:sz="6" w:space="0" w:color="000000"/>
            </w:tcBorders>
            <w:hideMark/>
          </w:tcPr>
          <w:p w14:paraId="522CB0E8"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587F6465" w14:textId="77777777" w:rsidTr="00970A65">
        <w:tc>
          <w:tcPr>
            <w:tcW w:w="0" w:type="auto"/>
            <w:tcBorders>
              <w:top w:val="single" w:sz="6" w:space="0" w:color="000000"/>
            </w:tcBorders>
            <w:hideMark/>
          </w:tcPr>
          <w:p w14:paraId="631C874C"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(указывается лицензируемый вид деятельности с указанием выполняемых работ, составляющих лицензируемый вид деятельности) </w:t>
            </w:r>
          </w:p>
        </w:tc>
      </w:tr>
      <w:tr w:rsidR="00970A65" w:rsidRPr="00970A65" w14:paraId="43A69F62" w14:textId="77777777" w:rsidTr="00970A65">
        <w:tc>
          <w:tcPr>
            <w:tcW w:w="0" w:type="auto"/>
            <w:hideMark/>
          </w:tcPr>
          <w:p w14:paraId="2A3B6536"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4. Решение об отказе в предоставлении лицензии: </w:t>
            </w:r>
          </w:p>
        </w:tc>
      </w:tr>
      <w:tr w:rsidR="00970A65" w:rsidRPr="00970A65" w14:paraId="4E9E8638" w14:textId="77777777" w:rsidTr="00970A65">
        <w:tc>
          <w:tcPr>
            <w:tcW w:w="0" w:type="auto"/>
            <w:tcBorders>
              <w:bottom w:val="single" w:sz="6" w:space="0" w:color="000000"/>
            </w:tcBorders>
            <w:hideMark/>
          </w:tcPr>
          <w:p w14:paraId="6A3D597A"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58198516" w14:textId="77777777" w:rsidTr="00970A65">
        <w:tc>
          <w:tcPr>
            <w:tcW w:w="0" w:type="auto"/>
            <w:tcBorders>
              <w:top w:val="single" w:sz="6" w:space="0" w:color="000000"/>
            </w:tcBorders>
            <w:hideMark/>
          </w:tcPr>
          <w:p w14:paraId="328FF793"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номер и дата приказа об отказе в предоставлении лицензии и акта оценки соответствия соискателя лицензии или лицензиата лицензионным требованиям) </w:t>
            </w:r>
          </w:p>
        </w:tc>
      </w:tr>
      <w:tr w:rsidR="00970A65" w:rsidRPr="00970A65" w14:paraId="178E2F57" w14:textId="77777777" w:rsidTr="00970A65">
        <w:tc>
          <w:tcPr>
            <w:tcW w:w="0" w:type="auto"/>
            <w:hideMark/>
          </w:tcPr>
          <w:p w14:paraId="66139028"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5. Мотивированное обоснование причин отказа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 </w:t>
            </w:r>
          </w:p>
        </w:tc>
      </w:tr>
      <w:tr w:rsidR="00970A65" w:rsidRPr="00970A65" w14:paraId="51B5DA4B" w14:textId="77777777" w:rsidTr="00970A65">
        <w:tc>
          <w:tcPr>
            <w:tcW w:w="0" w:type="auto"/>
            <w:tcBorders>
              <w:bottom w:val="single" w:sz="6" w:space="0" w:color="000000"/>
            </w:tcBorders>
            <w:hideMark/>
          </w:tcPr>
          <w:p w14:paraId="44BAEA28"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bl>
    <w:p w14:paraId="48846050"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1229"/>
        <w:gridCol w:w="59"/>
        <w:gridCol w:w="5440"/>
        <w:gridCol w:w="59"/>
        <w:gridCol w:w="2288"/>
      </w:tblGrid>
      <w:tr w:rsidR="00970A65" w:rsidRPr="00970A65" w14:paraId="243B8F0F" w14:textId="77777777" w:rsidTr="00970A65">
        <w:tc>
          <w:tcPr>
            <w:tcW w:w="0" w:type="auto"/>
            <w:tcBorders>
              <w:bottom w:val="single" w:sz="6" w:space="0" w:color="000000"/>
            </w:tcBorders>
            <w:hideMark/>
          </w:tcPr>
          <w:p w14:paraId="196FBA93"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6E556740"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5D66F7E3"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5240A032"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144E8B1D"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298873C0" w14:textId="77777777" w:rsidTr="00970A65">
        <w:tc>
          <w:tcPr>
            <w:tcW w:w="0" w:type="auto"/>
            <w:tcBorders>
              <w:top w:val="single" w:sz="6" w:space="0" w:color="000000"/>
            </w:tcBorders>
            <w:hideMark/>
          </w:tcPr>
          <w:p w14:paraId="1BEBFCC8"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(должность) </w:t>
            </w:r>
          </w:p>
        </w:tc>
        <w:tc>
          <w:tcPr>
            <w:tcW w:w="0" w:type="auto"/>
            <w:hideMark/>
          </w:tcPr>
          <w:p w14:paraId="474D3F53"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7983359B"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(усиленная квалифицированная электронная подпись) </w:t>
            </w:r>
          </w:p>
        </w:tc>
        <w:tc>
          <w:tcPr>
            <w:tcW w:w="0" w:type="auto"/>
            <w:hideMark/>
          </w:tcPr>
          <w:p w14:paraId="39AC6F13"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272DF7CE"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(инициалы и фамилия) </w:t>
            </w:r>
          </w:p>
        </w:tc>
      </w:tr>
    </w:tbl>
    <w:p w14:paraId="72CD6563"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4CB78299"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3719F655"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7A0BF10B"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372B2EDA"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0EB144C7"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Приложение N 3 </w:t>
      </w:r>
    </w:p>
    <w:p w14:paraId="41A84921"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к приказу Федеральной пробирной палаты </w:t>
      </w:r>
    </w:p>
    <w:p w14:paraId="700A51B9"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от 26 июня 2024 г. N 101н </w:t>
      </w:r>
    </w:p>
    <w:p w14:paraId="56EE2522"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09137E2B"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Форма </w:t>
      </w:r>
    </w:p>
    <w:p w14:paraId="4BDBF1EA"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8385" w:type="dxa"/>
        <w:tblInd w:w="15" w:type="dxa"/>
        <w:tblCellMar>
          <w:left w:w="0" w:type="dxa"/>
          <w:right w:w="0" w:type="dxa"/>
        </w:tblCellMar>
        <w:tblLook w:val="04A0" w:firstRow="1" w:lastRow="0" w:firstColumn="1" w:lastColumn="0" w:noHBand="0" w:noVBand="1"/>
      </w:tblPr>
      <w:tblGrid>
        <w:gridCol w:w="3797"/>
        <w:gridCol w:w="64"/>
        <w:gridCol w:w="4524"/>
      </w:tblGrid>
      <w:tr w:rsidR="00970A65" w:rsidRPr="00970A65" w14:paraId="2D42DBB0" w14:textId="77777777" w:rsidTr="00970A65">
        <w:tc>
          <w:tcPr>
            <w:tcW w:w="0" w:type="auto"/>
            <w:tcBorders>
              <w:bottom w:val="single" w:sz="6" w:space="0" w:color="000000"/>
            </w:tcBorders>
            <w:vAlign w:val="center"/>
            <w:hideMark/>
          </w:tcPr>
          <w:p w14:paraId="4FDC83FC"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vMerge w:val="restart"/>
            <w:tcBorders>
              <w:right w:val="single" w:sz="6" w:space="0" w:color="000000"/>
            </w:tcBorders>
            <w:vAlign w:val="center"/>
            <w:hideMark/>
          </w:tcPr>
          <w:p w14:paraId="59C03C8D"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EDFDD8A"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Место нанесения двухмерного штрихового кода </w:t>
            </w:r>
          </w:p>
        </w:tc>
      </w:tr>
      <w:tr w:rsidR="00970A65" w:rsidRPr="00970A65" w14:paraId="1D6D66C0" w14:textId="77777777" w:rsidTr="00970A65">
        <w:tc>
          <w:tcPr>
            <w:tcW w:w="0" w:type="auto"/>
            <w:tcBorders>
              <w:top w:val="single" w:sz="6" w:space="0" w:color="000000"/>
            </w:tcBorders>
            <w:hideMark/>
          </w:tcPr>
          <w:p w14:paraId="78F2BFA2"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(наименование лицензирующего органа) </w:t>
            </w:r>
          </w:p>
        </w:tc>
        <w:tc>
          <w:tcPr>
            <w:tcW w:w="0" w:type="auto"/>
            <w:vMerge/>
            <w:tcBorders>
              <w:right w:val="single" w:sz="6" w:space="0" w:color="000000"/>
            </w:tcBorders>
            <w:vAlign w:val="center"/>
            <w:hideMark/>
          </w:tcPr>
          <w:p w14:paraId="13AE9BBF" w14:textId="77777777" w:rsidR="00970A65" w:rsidRPr="00970A65" w:rsidRDefault="00970A65" w:rsidP="00970A65">
            <w:pPr>
              <w:ind w:firstLine="0"/>
              <w:jc w:val="left"/>
              <w:rPr>
                <w:rFonts w:ascii="Times New Roman" w:eastAsia="Times New Roman" w:hAnsi="Times New Roman" w:cs="Times New Roman"/>
                <w:color w:val="000000" w:themeColor="text1"/>
                <w:kern w:val="0"/>
                <w:sz w:val="19"/>
                <w:szCs w:val="19"/>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99A576" w14:textId="77777777" w:rsidR="00970A65" w:rsidRPr="00970A65" w:rsidRDefault="00970A65" w:rsidP="00970A65">
            <w:pPr>
              <w:ind w:firstLine="0"/>
              <w:jc w:val="left"/>
              <w:rPr>
                <w:rFonts w:ascii="Times New Roman" w:eastAsia="Times New Roman" w:hAnsi="Times New Roman" w:cs="Times New Roman"/>
                <w:color w:val="000000" w:themeColor="text1"/>
                <w:kern w:val="0"/>
                <w:sz w:val="19"/>
                <w:szCs w:val="19"/>
                <w:lang w:eastAsia="ru-RU"/>
                <w14:ligatures w14:val="none"/>
              </w:rPr>
            </w:pPr>
          </w:p>
        </w:tc>
      </w:tr>
    </w:tbl>
    <w:p w14:paraId="090BA726"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15" w:type="dxa"/>
        <w:tblInd w:w="15" w:type="dxa"/>
        <w:tblCellMar>
          <w:left w:w="0" w:type="dxa"/>
          <w:right w:w="0" w:type="dxa"/>
        </w:tblCellMar>
        <w:tblLook w:val="04A0" w:firstRow="1" w:lastRow="0" w:firstColumn="1" w:lastColumn="0" w:noHBand="0" w:noVBand="1"/>
      </w:tblPr>
      <w:tblGrid>
        <w:gridCol w:w="9015"/>
      </w:tblGrid>
      <w:tr w:rsidR="00970A65" w:rsidRPr="00970A65" w14:paraId="2ED7A61D" w14:textId="77777777" w:rsidTr="00970A65">
        <w:tc>
          <w:tcPr>
            <w:tcW w:w="0" w:type="auto"/>
            <w:hideMark/>
          </w:tcPr>
          <w:p w14:paraId="1F1816A7"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bookmarkStart w:id="2" w:name="p144"/>
            <w:bookmarkEnd w:id="2"/>
            <w:r w:rsidRPr="00970A65">
              <w:rPr>
                <w:rFonts w:ascii="Times New Roman" w:eastAsia="Times New Roman" w:hAnsi="Times New Roman" w:cs="Times New Roman"/>
                <w:color w:val="000000" w:themeColor="text1"/>
                <w:kern w:val="0"/>
                <w:sz w:val="19"/>
                <w:szCs w:val="19"/>
                <w:lang w:eastAsia="ru-RU"/>
                <w14:ligatures w14:val="none"/>
              </w:rPr>
              <w:t xml:space="preserve">УВЕДОМЛЕНИЕ </w:t>
            </w:r>
          </w:p>
          <w:p w14:paraId="7A29C0D5"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lastRenderedPageBreak/>
              <w:t xml:space="preserve">о внесении изменений в реестр лицензий </w:t>
            </w:r>
          </w:p>
        </w:tc>
      </w:tr>
      <w:tr w:rsidR="00970A65" w:rsidRPr="00970A65" w14:paraId="51F3D396" w14:textId="77777777" w:rsidTr="00970A65">
        <w:tc>
          <w:tcPr>
            <w:tcW w:w="0" w:type="auto"/>
            <w:hideMark/>
          </w:tcPr>
          <w:p w14:paraId="220C6E65"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lastRenderedPageBreak/>
              <w:t xml:space="preserve">1. По заявлению: </w:t>
            </w:r>
          </w:p>
        </w:tc>
      </w:tr>
      <w:tr w:rsidR="00970A65" w:rsidRPr="00970A65" w14:paraId="7C4B8CCF" w14:textId="77777777" w:rsidTr="00970A65">
        <w:tc>
          <w:tcPr>
            <w:tcW w:w="0" w:type="auto"/>
            <w:tcBorders>
              <w:bottom w:val="single" w:sz="6" w:space="0" w:color="000000"/>
            </w:tcBorders>
            <w:hideMark/>
          </w:tcPr>
          <w:p w14:paraId="1208F27E"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52969468" w14:textId="77777777" w:rsidTr="00970A65">
        <w:tc>
          <w:tcPr>
            <w:tcW w:w="0" w:type="auto"/>
            <w:tcBorders>
              <w:top w:val="single" w:sz="6" w:space="0" w:color="000000"/>
            </w:tcBorders>
            <w:hideMark/>
          </w:tcPr>
          <w:p w14:paraId="7965D483"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номер и дата заявления о внесении изменений в реестр лицензий) </w:t>
            </w:r>
          </w:p>
        </w:tc>
      </w:tr>
      <w:tr w:rsidR="00970A65" w:rsidRPr="00970A65" w14:paraId="202B8180" w14:textId="77777777" w:rsidTr="00970A65">
        <w:tc>
          <w:tcPr>
            <w:tcW w:w="0" w:type="auto"/>
            <w:hideMark/>
          </w:tcPr>
          <w:p w14:paraId="75C84C7E"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2. От: </w:t>
            </w:r>
          </w:p>
        </w:tc>
      </w:tr>
      <w:tr w:rsidR="00970A65" w:rsidRPr="00970A65" w14:paraId="527538C4" w14:textId="77777777" w:rsidTr="00970A65">
        <w:tc>
          <w:tcPr>
            <w:tcW w:w="0" w:type="auto"/>
            <w:tcBorders>
              <w:bottom w:val="single" w:sz="6" w:space="0" w:color="000000"/>
            </w:tcBorders>
            <w:hideMark/>
          </w:tcPr>
          <w:p w14:paraId="4013CB90"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4DE5E88C" w14:textId="77777777" w:rsidTr="00970A65">
        <w:tc>
          <w:tcPr>
            <w:tcW w:w="0" w:type="auto"/>
            <w:tcBorders>
              <w:top w:val="single" w:sz="6" w:space="0" w:color="000000"/>
            </w:tcBorders>
            <w:hideMark/>
          </w:tcPr>
          <w:p w14:paraId="760F8ECB"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наименование юридического лица/иностранного юридического лица/филиала иностранного юридического лица/фамилия, имя, отчество (при наличии) индивидуального предпринимателя, а также идентификационный номер налогоплательщика и основной государственный регистрационный номер/основной государственный регистрационный номер индивидуального предпринимателя/номер записи об аккредитации) </w:t>
            </w:r>
          </w:p>
        </w:tc>
      </w:tr>
      <w:tr w:rsidR="00970A65" w:rsidRPr="00970A65" w14:paraId="7AEB42BB" w14:textId="77777777" w:rsidTr="00970A65">
        <w:tc>
          <w:tcPr>
            <w:tcW w:w="0" w:type="auto"/>
            <w:hideMark/>
          </w:tcPr>
          <w:p w14:paraId="081724CB"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3. Лицензия: </w:t>
            </w:r>
          </w:p>
        </w:tc>
      </w:tr>
      <w:tr w:rsidR="00970A65" w:rsidRPr="00970A65" w14:paraId="7CC77911" w14:textId="77777777" w:rsidTr="00970A65">
        <w:tc>
          <w:tcPr>
            <w:tcW w:w="0" w:type="auto"/>
            <w:tcBorders>
              <w:bottom w:val="single" w:sz="6" w:space="0" w:color="000000"/>
            </w:tcBorders>
            <w:hideMark/>
          </w:tcPr>
          <w:p w14:paraId="2E6BE89C"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41E99E82" w14:textId="77777777" w:rsidTr="00970A65">
        <w:tc>
          <w:tcPr>
            <w:tcW w:w="0" w:type="auto"/>
            <w:tcBorders>
              <w:top w:val="single" w:sz="6" w:space="0" w:color="000000"/>
            </w:tcBorders>
            <w:hideMark/>
          </w:tcPr>
          <w:p w14:paraId="0B7C7D8F"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регистрационный номер лицензии и дата ее предоставления) </w:t>
            </w:r>
          </w:p>
        </w:tc>
      </w:tr>
      <w:tr w:rsidR="00970A65" w:rsidRPr="00970A65" w14:paraId="5B6E9027" w14:textId="77777777" w:rsidTr="00970A65">
        <w:tc>
          <w:tcPr>
            <w:tcW w:w="0" w:type="auto"/>
            <w:hideMark/>
          </w:tcPr>
          <w:p w14:paraId="3A72A69C"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4. Вид деятельности: </w:t>
            </w:r>
          </w:p>
        </w:tc>
      </w:tr>
      <w:tr w:rsidR="00970A65" w:rsidRPr="00970A65" w14:paraId="1331A394" w14:textId="77777777" w:rsidTr="00970A65">
        <w:tc>
          <w:tcPr>
            <w:tcW w:w="0" w:type="auto"/>
            <w:tcBorders>
              <w:bottom w:val="single" w:sz="6" w:space="0" w:color="000000"/>
            </w:tcBorders>
            <w:hideMark/>
          </w:tcPr>
          <w:p w14:paraId="3B9D0E12"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7C744648" w14:textId="77777777" w:rsidTr="00970A65">
        <w:tc>
          <w:tcPr>
            <w:tcW w:w="0" w:type="auto"/>
            <w:tcBorders>
              <w:top w:val="single" w:sz="6" w:space="0" w:color="000000"/>
            </w:tcBorders>
            <w:hideMark/>
          </w:tcPr>
          <w:p w14:paraId="725D32D7"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(указывается лицензируемый вид деятельности с указанием выполняемых работ, составляющих лицензируемый вид деятельности) </w:t>
            </w:r>
          </w:p>
        </w:tc>
      </w:tr>
      <w:tr w:rsidR="00970A65" w:rsidRPr="00970A65" w14:paraId="42DF3CBD" w14:textId="77777777" w:rsidTr="00970A65">
        <w:tc>
          <w:tcPr>
            <w:tcW w:w="0" w:type="auto"/>
            <w:hideMark/>
          </w:tcPr>
          <w:p w14:paraId="13B932D1"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5. Решение о внесении изменений в реестр лицензий: </w:t>
            </w:r>
          </w:p>
        </w:tc>
      </w:tr>
      <w:tr w:rsidR="00970A65" w:rsidRPr="00970A65" w14:paraId="2ADE7049" w14:textId="77777777" w:rsidTr="00970A65">
        <w:tc>
          <w:tcPr>
            <w:tcW w:w="0" w:type="auto"/>
            <w:tcBorders>
              <w:bottom w:val="single" w:sz="6" w:space="0" w:color="000000"/>
            </w:tcBorders>
            <w:hideMark/>
          </w:tcPr>
          <w:p w14:paraId="0929FD13"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68D23277" w14:textId="77777777" w:rsidTr="00970A65">
        <w:tc>
          <w:tcPr>
            <w:tcW w:w="0" w:type="auto"/>
            <w:tcBorders>
              <w:top w:val="single" w:sz="6" w:space="0" w:color="000000"/>
            </w:tcBorders>
            <w:hideMark/>
          </w:tcPr>
          <w:p w14:paraId="328664B5"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номер и дата приказа о внесении изменений в реестр лицензий) </w:t>
            </w:r>
          </w:p>
        </w:tc>
      </w:tr>
    </w:tbl>
    <w:p w14:paraId="62E700B4"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1229"/>
        <w:gridCol w:w="59"/>
        <w:gridCol w:w="5440"/>
        <w:gridCol w:w="59"/>
        <w:gridCol w:w="2288"/>
      </w:tblGrid>
      <w:tr w:rsidR="00970A65" w:rsidRPr="00970A65" w14:paraId="58F7ECB6" w14:textId="77777777" w:rsidTr="00970A65">
        <w:tc>
          <w:tcPr>
            <w:tcW w:w="0" w:type="auto"/>
            <w:tcBorders>
              <w:bottom w:val="single" w:sz="6" w:space="0" w:color="000000"/>
            </w:tcBorders>
            <w:hideMark/>
          </w:tcPr>
          <w:p w14:paraId="5312F4CC"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1946162C"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30CD4437"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4DBECE97"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2C08642D"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1E715A04" w14:textId="77777777" w:rsidTr="00970A65">
        <w:tc>
          <w:tcPr>
            <w:tcW w:w="0" w:type="auto"/>
            <w:tcBorders>
              <w:top w:val="single" w:sz="6" w:space="0" w:color="000000"/>
            </w:tcBorders>
            <w:hideMark/>
          </w:tcPr>
          <w:p w14:paraId="3A40DE34"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(должность) </w:t>
            </w:r>
          </w:p>
        </w:tc>
        <w:tc>
          <w:tcPr>
            <w:tcW w:w="0" w:type="auto"/>
            <w:hideMark/>
          </w:tcPr>
          <w:p w14:paraId="659953CB"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463089F5"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(усиленная квалифицированная электронная подпись) </w:t>
            </w:r>
          </w:p>
        </w:tc>
        <w:tc>
          <w:tcPr>
            <w:tcW w:w="0" w:type="auto"/>
            <w:hideMark/>
          </w:tcPr>
          <w:p w14:paraId="4F295578"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7FC0B1C9"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(инициалы и фамилия) </w:t>
            </w:r>
          </w:p>
        </w:tc>
      </w:tr>
    </w:tbl>
    <w:p w14:paraId="7D9717CD"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28791733"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487BBF97"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4E71E94F"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0310534B"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245824B0"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Приложение N 4 </w:t>
      </w:r>
    </w:p>
    <w:p w14:paraId="64842F82"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к приказу Федеральной пробирной палаты </w:t>
      </w:r>
    </w:p>
    <w:p w14:paraId="3E1F6837"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от 26 июня 2024 г. N 101н </w:t>
      </w:r>
    </w:p>
    <w:p w14:paraId="55EDE597"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228DA301"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Форма </w:t>
      </w:r>
    </w:p>
    <w:p w14:paraId="2EB32C57"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4935" w:type="dxa"/>
        <w:tblInd w:w="15" w:type="dxa"/>
        <w:tblCellMar>
          <w:left w:w="0" w:type="dxa"/>
          <w:right w:w="0" w:type="dxa"/>
        </w:tblCellMar>
        <w:tblLook w:val="04A0" w:firstRow="1" w:lastRow="0" w:firstColumn="1" w:lastColumn="0" w:noHBand="0" w:noVBand="1"/>
      </w:tblPr>
      <w:tblGrid>
        <w:gridCol w:w="4935"/>
      </w:tblGrid>
      <w:tr w:rsidR="00970A65" w:rsidRPr="00970A65" w14:paraId="0E364E8F" w14:textId="77777777" w:rsidTr="00970A65">
        <w:tc>
          <w:tcPr>
            <w:tcW w:w="0" w:type="auto"/>
            <w:tcBorders>
              <w:bottom w:val="single" w:sz="6" w:space="0" w:color="000000"/>
            </w:tcBorders>
            <w:hideMark/>
          </w:tcPr>
          <w:p w14:paraId="2AB8CA51"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7B404FA5" w14:textId="77777777" w:rsidTr="00970A65">
        <w:tc>
          <w:tcPr>
            <w:tcW w:w="0" w:type="auto"/>
            <w:tcBorders>
              <w:top w:val="single" w:sz="6" w:space="0" w:color="000000"/>
            </w:tcBorders>
            <w:hideMark/>
          </w:tcPr>
          <w:p w14:paraId="54708237"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(наименование лицензирующего органа) </w:t>
            </w:r>
          </w:p>
        </w:tc>
      </w:tr>
    </w:tbl>
    <w:p w14:paraId="6D3C5AB5"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15" w:type="dxa"/>
        <w:tblInd w:w="15" w:type="dxa"/>
        <w:tblCellMar>
          <w:left w:w="0" w:type="dxa"/>
          <w:right w:w="0" w:type="dxa"/>
        </w:tblCellMar>
        <w:tblLook w:val="04A0" w:firstRow="1" w:lastRow="0" w:firstColumn="1" w:lastColumn="0" w:noHBand="0" w:noVBand="1"/>
      </w:tblPr>
      <w:tblGrid>
        <w:gridCol w:w="9015"/>
      </w:tblGrid>
      <w:tr w:rsidR="00970A65" w:rsidRPr="00970A65" w14:paraId="22137D35" w14:textId="77777777" w:rsidTr="00970A65">
        <w:tc>
          <w:tcPr>
            <w:tcW w:w="0" w:type="auto"/>
            <w:hideMark/>
          </w:tcPr>
          <w:p w14:paraId="3F70D601"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bookmarkStart w:id="3" w:name="p186"/>
            <w:bookmarkEnd w:id="3"/>
            <w:r w:rsidRPr="00970A65">
              <w:rPr>
                <w:rFonts w:ascii="Times New Roman" w:eastAsia="Times New Roman" w:hAnsi="Times New Roman" w:cs="Times New Roman"/>
                <w:color w:val="000000" w:themeColor="text1"/>
                <w:kern w:val="0"/>
                <w:sz w:val="19"/>
                <w:szCs w:val="19"/>
                <w:lang w:eastAsia="ru-RU"/>
                <w14:ligatures w14:val="none"/>
              </w:rPr>
              <w:t xml:space="preserve">УВЕДОМЛЕНИЕ </w:t>
            </w:r>
          </w:p>
          <w:p w14:paraId="66CEAEC4"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об отказе во внесении изменений в реестр лицензий </w:t>
            </w:r>
          </w:p>
        </w:tc>
      </w:tr>
      <w:tr w:rsidR="00970A65" w:rsidRPr="00970A65" w14:paraId="6A4308D8" w14:textId="77777777" w:rsidTr="00970A65">
        <w:tc>
          <w:tcPr>
            <w:tcW w:w="0" w:type="auto"/>
            <w:hideMark/>
          </w:tcPr>
          <w:p w14:paraId="60B71239"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1. По заявлению: </w:t>
            </w:r>
          </w:p>
        </w:tc>
      </w:tr>
      <w:tr w:rsidR="00970A65" w:rsidRPr="00970A65" w14:paraId="177E646C" w14:textId="77777777" w:rsidTr="00970A65">
        <w:tc>
          <w:tcPr>
            <w:tcW w:w="0" w:type="auto"/>
            <w:tcBorders>
              <w:bottom w:val="single" w:sz="6" w:space="0" w:color="000000"/>
            </w:tcBorders>
            <w:hideMark/>
          </w:tcPr>
          <w:p w14:paraId="28B73524"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1CFAAD84" w14:textId="77777777" w:rsidTr="00970A65">
        <w:tc>
          <w:tcPr>
            <w:tcW w:w="0" w:type="auto"/>
            <w:tcBorders>
              <w:top w:val="single" w:sz="6" w:space="0" w:color="000000"/>
            </w:tcBorders>
            <w:hideMark/>
          </w:tcPr>
          <w:p w14:paraId="66DF3B81"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номер и дата заявления о внесении изменений в реестр лицензий) </w:t>
            </w:r>
          </w:p>
        </w:tc>
      </w:tr>
      <w:tr w:rsidR="00970A65" w:rsidRPr="00970A65" w14:paraId="2E5D8A22" w14:textId="77777777" w:rsidTr="00970A65">
        <w:tc>
          <w:tcPr>
            <w:tcW w:w="0" w:type="auto"/>
            <w:hideMark/>
          </w:tcPr>
          <w:p w14:paraId="57DF58C6"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2. От: </w:t>
            </w:r>
          </w:p>
        </w:tc>
      </w:tr>
      <w:tr w:rsidR="00970A65" w:rsidRPr="00970A65" w14:paraId="0573FD83" w14:textId="77777777" w:rsidTr="00970A65">
        <w:tc>
          <w:tcPr>
            <w:tcW w:w="0" w:type="auto"/>
            <w:tcBorders>
              <w:bottom w:val="single" w:sz="6" w:space="0" w:color="000000"/>
            </w:tcBorders>
            <w:hideMark/>
          </w:tcPr>
          <w:p w14:paraId="55890AE6"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710D0F69" w14:textId="77777777" w:rsidTr="00970A65">
        <w:tc>
          <w:tcPr>
            <w:tcW w:w="0" w:type="auto"/>
            <w:tcBorders>
              <w:top w:val="single" w:sz="6" w:space="0" w:color="000000"/>
            </w:tcBorders>
            <w:hideMark/>
          </w:tcPr>
          <w:p w14:paraId="4DD149E7"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наименование юридического лица/иностранного юридического лица/филиала иностранного юридического лица/фамилия, имя, отчество (при наличии) индивидуального предпринимателя, а также идентификационный номер налогоплательщика и основной государственный регистрационный номер/основной государственный регистрационный номер индивидуального предпринимателя/номер записи об аккредитации) </w:t>
            </w:r>
          </w:p>
        </w:tc>
      </w:tr>
      <w:tr w:rsidR="00970A65" w:rsidRPr="00970A65" w14:paraId="50DD3A0B" w14:textId="77777777" w:rsidTr="00970A65">
        <w:tc>
          <w:tcPr>
            <w:tcW w:w="0" w:type="auto"/>
            <w:hideMark/>
          </w:tcPr>
          <w:p w14:paraId="1D152FF3"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3. Вид деятельности: </w:t>
            </w:r>
          </w:p>
        </w:tc>
      </w:tr>
      <w:tr w:rsidR="00970A65" w:rsidRPr="00970A65" w14:paraId="2F989BDA" w14:textId="77777777" w:rsidTr="00970A65">
        <w:tc>
          <w:tcPr>
            <w:tcW w:w="0" w:type="auto"/>
            <w:tcBorders>
              <w:bottom w:val="single" w:sz="6" w:space="0" w:color="000000"/>
            </w:tcBorders>
            <w:hideMark/>
          </w:tcPr>
          <w:p w14:paraId="52089DBF"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6A0F1504" w14:textId="77777777" w:rsidTr="00970A65">
        <w:tc>
          <w:tcPr>
            <w:tcW w:w="0" w:type="auto"/>
            <w:tcBorders>
              <w:top w:val="single" w:sz="6" w:space="0" w:color="000000"/>
            </w:tcBorders>
            <w:hideMark/>
          </w:tcPr>
          <w:p w14:paraId="0C9FD084"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(указывается лицензируемый вид деятельности с указанием выполняемых работ, составляющих лицензируемый вид деятельности) </w:t>
            </w:r>
          </w:p>
        </w:tc>
      </w:tr>
      <w:tr w:rsidR="00970A65" w:rsidRPr="00970A65" w14:paraId="075BAE40" w14:textId="77777777" w:rsidTr="00970A65">
        <w:tc>
          <w:tcPr>
            <w:tcW w:w="0" w:type="auto"/>
            <w:hideMark/>
          </w:tcPr>
          <w:p w14:paraId="5FA63C14"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4. Решение об отказе во внесении изменений в реестр лицензий: </w:t>
            </w:r>
          </w:p>
        </w:tc>
      </w:tr>
      <w:tr w:rsidR="00970A65" w:rsidRPr="00970A65" w14:paraId="096194BD" w14:textId="77777777" w:rsidTr="00970A65">
        <w:tc>
          <w:tcPr>
            <w:tcW w:w="0" w:type="auto"/>
            <w:tcBorders>
              <w:bottom w:val="single" w:sz="6" w:space="0" w:color="000000"/>
            </w:tcBorders>
            <w:hideMark/>
          </w:tcPr>
          <w:p w14:paraId="63387EB3"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lastRenderedPageBreak/>
              <w:t xml:space="preserve">  </w:t>
            </w:r>
          </w:p>
        </w:tc>
      </w:tr>
      <w:tr w:rsidR="00970A65" w:rsidRPr="00970A65" w14:paraId="631A99C2" w14:textId="77777777" w:rsidTr="00970A65">
        <w:tc>
          <w:tcPr>
            <w:tcW w:w="0" w:type="auto"/>
            <w:tcBorders>
              <w:top w:val="single" w:sz="6" w:space="0" w:color="000000"/>
            </w:tcBorders>
            <w:hideMark/>
          </w:tcPr>
          <w:p w14:paraId="7F93C5DD"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номер и дата приказа об отказе во внесении изменений в реестр лицензий и акта оценки соответствия соискателя лицензии или лицензиата лицензионным требованиям) </w:t>
            </w:r>
          </w:p>
        </w:tc>
      </w:tr>
      <w:tr w:rsidR="00970A65" w:rsidRPr="00970A65" w14:paraId="4CD98A99" w14:textId="77777777" w:rsidTr="00970A65">
        <w:tc>
          <w:tcPr>
            <w:tcW w:w="0" w:type="auto"/>
            <w:hideMark/>
          </w:tcPr>
          <w:p w14:paraId="0E8985AA"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5. Мотивированное обоснование причин отказа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 </w:t>
            </w:r>
          </w:p>
        </w:tc>
      </w:tr>
      <w:tr w:rsidR="00970A65" w:rsidRPr="00970A65" w14:paraId="2CF135F2" w14:textId="77777777" w:rsidTr="00970A65">
        <w:tc>
          <w:tcPr>
            <w:tcW w:w="0" w:type="auto"/>
            <w:tcBorders>
              <w:bottom w:val="single" w:sz="6" w:space="0" w:color="000000"/>
            </w:tcBorders>
            <w:hideMark/>
          </w:tcPr>
          <w:p w14:paraId="50A6E021"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bl>
    <w:p w14:paraId="3CAF443B"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1229"/>
        <w:gridCol w:w="59"/>
        <w:gridCol w:w="5440"/>
        <w:gridCol w:w="59"/>
        <w:gridCol w:w="2288"/>
      </w:tblGrid>
      <w:tr w:rsidR="00970A65" w:rsidRPr="00970A65" w14:paraId="46103632" w14:textId="77777777" w:rsidTr="00970A65">
        <w:tc>
          <w:tcPr>
            <w:tcW w:w="0" w:type="auto"/>
            <w:tcBorders>
              <w:bottom w:val="single" w:sz="6" w:space="0" w:color="000000"/>
            </w:tcBorders>
            <w:hideMark/>
          </w:tcPr>
          <w:p w14:paraId="2AD95191"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6E1B021D"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1D2CF598"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60D680CA"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2017A48B"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582819D3" w14:textId="77777777" w:rsidTr="00970A65">
        <w:tc>
          <w:tcPr>
            <w:tcW w:w="0" w:type="auto"/>
            <w:tcBorders>
              <w:top w:val="single" w:sz="6" w:space="0" w:color="000000"/>
            </w:tcBorders>
            <w:hideMark/>
          </w:tcPr>
          <w:p w14:paraId="76FC03DD"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(должность) </w:t>
            </w:r>
          </w:p>
        </w:tc>
        <w:tc>
          <w:tcPr>
            <w:tcW w:w="0" w:type="auto"/>
            <w:hideMark/>
          </w:tcPr>
          <w:p w14:paraId="3D2D1E1C"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06E8F683"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(усиленная квалифицированная электронная подпись) </w:t>
            </w:r>
          </w:p>
        </w:tc>
        <w:tc>
          <w:tcPr>
            <w:tcW w:w="0" w:type="auto"/>
            <w:hideMark/>
          </w:tcPr>
          <w:p w14:paraId="3245A701"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352499AC"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(инициалы и фамилия) </w:t>
            </w:r>
          </w:p>
        </w:tc>
      </w:tr>
    </w:tbl>
    <w:p w14:paraId="1573924A"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0DBFE42C"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15A123CF"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61E77C09"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088E5C2F"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587334AA"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Приложение N 5 </w:t>
      </w:r>
    </w:p>
    <w:p w14:paraId="56B8436F"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к приказу Федеральной пробирной палаты </w:t>
      </w:r>
    </w:p>
    <w:p w14:paraId="75FFE5D1"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от 26 июня 2024 г. N 101н </w:t>
      </w:r>
    </w:p>
    <w:p w14:paraId="752083B9"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7B6A59B2"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Форма </w:t>
      </w:r>
    </w:p>
    <w:p w14:paraId="3A000DDB"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4530" w:type="dxa"/>
        <w:tblInd w:w="15" w:type="dxa"/>
        <w:tblCellMar>
          <w:left w:w="0" w:type="dxa"/>
          <w:right w:w="0" w:type="dxa"/>
        </w:tblCellMar>
        <w:tblLook w:val="04A0" w:firstRow="1" w:lastRow="0" w:firstColumn="1" w:lastColumn="0" w:noHBand="0" w:noVBand="1"/>
      </w:tblPr>
      <w:tblGrid>
        <w:gridCol w:w="4530"/>
      </w:tblGrid>
      <w:tr w:rsidR="00970A65" w:rsidRPr="00970A65" w14:paraId="07DDF88F" w14:textId="77777777" w:rsidTr="00970A65">
        <w:tc>
          <w:tcPr>
            <w:tcW w:w="0" w:type="auto"/>
            <w:tcBorders>
              <w:bottom w:val="single" w:sz="6" w:space="0" w:color="000000"/>
            </w:tcBorders>
            <w:hideMark/>
          </w:tcPr>
          <w:p w14:paraId="2F205EB4"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1DA9122F" w14:textId="77777777" w:rsidTr="00970A65">
        <w:tc>
          <w:tcPr>
            <w:tcW w:w="0" w:type="auto"/>
            <w:tcBorders>
              <w:top w:val="single" w:sz="6" w:space="0" w:color="000000"/>
            </w:tcBorders>
            <w:hideMark/>
          </w:tcPr>
          <w:p w14:paraId="69953F44"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(наименование лицензирующего органа) </w:t>
            </w:r>
          </w:p>
        </w:tc>
      </w:tr>
    </w:tbl>
    <w:p w14:paraId="7A2B5FED"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970A65" w:rsidRPr="00970A65" w14:paraId="76F24D6E" w14:textId="77777777" w:rsidTr="00970A65">
        <w:tc>
          <w:tcPr>
            <w:tcW w:w="0" w:type="auto"/>
            <w:hideMark/>
          </w:tcPr>
          <w:p w14:paraId="6D0BF28B"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bookmarkStart w:id="4" w:name="p227"/>
            <w:bookmarkEnd w:id="4"/>
            <w:r w:rsidRPr="00970A65">
              <w:rPr>
                <w:rFonts w:ascii="Times New Roman" w:eastAsia="Times New Roman" w:hAnsi="Times New Roman" w:cs="Times New Roman"/>
                <w:color w:val="000000" w:themeColor="text1"/>
                <w:kern w:val="0"/>
                <w:sz w:val="19"/>
                <w:szCs w:val="19"/>
                <w:lang w:eastAsia="ru-RU"/>
                <w14:ligatures w14:val="none"/>
              </w:rPr>
              <w:t xml:space="preserve">УВЕДОМЛЕНИЕ </w:t>
            </w:r>
          </w:p>
          <w:p w14:paraId="7E64AA9D"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о необходимости устранения в тридцатидневный срок выявленных нарушений и (или) представления документов, которые отсутствуют </w:t>
            </w:r>
          </w:p>
        </w:tc>
      </w:tr>
      <w:tr w:rsidR="00970A65" w:rsidRPr="00970A65" w14:paraId="0F0F2098" w14:textId="77777777" w:rsidTr="00970A65">
        <w:tc>
          <w:tcPr>
            <w:tcW w:w="0" w:type="auto"/>
            <w:hideMark/>
          </w:tcPr>
          <w:p w14:paraId="489173AA"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1. По заявлению: </w:t>
            </w:r>
          </w:p>
        </w:tc>
      </w:tr>
      <w:tr w:rsidR="00970A65" w:rsidRPr="00970A65" w14:paraId="1A7B7B42" w14:textId="77777777" w:rsidTr="00970A65">
        <w:tc>
          <w:tcPr>
            <w:tcW w:w="0" w:type="auto"/>
            <w:tcBorders>
              <w:bottom w:val="single" w:sz="6" w:space="0" w:color="000000"/>
            </w:tcBorders>
            <w:hideMark/>
          </w:tcPr>
          <w:p w14:paraId="526226E8"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093FE222" w14:textId="77777777" w:rsidTr="00970A65">
        <w:tc>
          <w:tcPr>
            <w:tcW w:w="0" w:type="auto"/>
            <w:tcBorders>
              <w:top w:val="single" w:sz="6" w:space="0" w:color="000000"/>
            </w:tcBorders>
            <w:hideMark/>
          </w:tcPr>
          <w:p w14:paraId="0E3458D0"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наименование, номер и дата поступившего заявления) </w:t>
            </w:r>
          </w:p>
        </w:tc>
      </w:tr>
      <w:tr w:rsidR="00970A65" w:rsidRPr="00970A65" w14:paraId="1DE1FD8C" w14:textId="77777777" w:rsidTr="00970A65">
        <w:tc>
          <w:tcPr>
            <w:tcW w:w="0" w:type="auto"/>
            <w:hideMark/>
          </w:tcPr>
          <w:p w14:paraId="72D2D929"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2. От: </w:t>
            </w:r>
          </w:p>
        </w:tc>
      </w:tr>
      <w:tr w:rsidR="00970A65" w:rsidRPr="00970A65" w14:paraId="08374659" w14:textId="77777777" w:rsidTr="00970A65">
        <w:tc>
          <w:tcPr>
            <w:tcW w:w="0" w:type="auto"/>
            <w:tcBorders>
              <w:bottom w:val="single" w:sz="6" w:space="0" w:color="000000"/>
            </w:tcBorders>
            <w:hideMark/>
          </w:tcPr>
          <w:p w14:paraId="01C89CE2"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4D44A647" w14:textId="77777777" w:rsidTr="00970A65">
        <w:tc>
          <w:tcPr>
            <w:tcW w:w="0" w:type="auto"/>
            <w:tcBorders>
              <w:top w:val="single" w:sz="6" w:space="0" w:color="000000"/>
            </w:tcBorders>
            <w:hideMark/>
          </w:tcPr>
          <w:p w14:paraId="4B92794F"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наименование юридического лица/иностранного юридического лица/филиала иностранного юридического лица/фамилия, имя, отчество (при наличии) индивидуального предпринимателя, а также идентификационный номер налогоплательщика и основной государственный регистрационный номер/основной государственный регистрационный номер индивидуального предпринимателя/номер записи об аккредитации) </w:t>
            </w:r>
          </w:p>
        </w:tc>
      </w:tr>
      <w:tr w:rsidR="00970A65" w:rsidRPr="00970A65" w14:paraId="23DDA9F2" w14:textId="77777777" w:rsidTr="00970A65">
        <w:tc>
          <w:tcPr>
            <w:tcW w:w="0" w:type="auto"/>
            <w:hideMark/>
          </w:tcPr>
          <w:p w14:paraId="5DABD37F"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3. Установлены следующие нарушения и (или) отсутствие документов: </w:t>
            </w:r>
          </w:p>
        </w:tc>
      </w:tr>
      <w:tr w:rsidR="00970A65" w:rsidRPr="00970A65" w14:paraId="2A71AB0E" w14:textId="77777777" w:rsidTr="00970A65">
        <w:tc>
          <w:tcPr>
            <w:tcW w:w="0" w:type="auto"/>
            <w:tcBorders>
              <w:bottom w:val="single" w:sz="6" w:space="0" w:color="000000"/>
            </w:tcBorders>
            <w:hideMark/>
          </w:tcPr>
          <w:p w14:paraId="09CD7798"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7AFFE327" w14:textId="77777777" w:rsidTr="00970A65">
        <w:tc>
          <w:tcPr>
            <w:tcW w:w="0" w:type="auto"/>
            <w:tcBorders>
              <w:top w:val="single" w:sz="6" w:space="0" w:color="000000"/>
            </w:tcBorders>
            <w:hideMark/>
          </w:tcPr>
          <w:p w14:paraId="65BC11B3"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выявленные нарушения и (или) перечисляются отсутствующие документы) </w:t>
            </w:r>
          </w:p>
        </w:tc>
      </w:tr>
    </w:tbl>
    <w:p w14:paraId="45BA5B49"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1229"/>
        <w:gridCol w:w="59"/>
        <w:gridCol w:w="5440"/>
        <w:gridCol w:w="59"/>
        <w:gridCol w:w="2288"/>
      </w:tblGrid>
      <w:tr w:rsidR="00970A65" w:rsidRPr="00970A65" w14:paraId="4E8CD6E5" w14:textId="77777777" w:rsidTr="00970A65">
        <w:tc>
          <w:tcPr>
            <w:tcW w:w="0" w:type="auto"/>
            <w:tcBorders>
              <w:bottom w:val="single" w:sz="6" w:space="0" w:color="000000"/>
            </w:tcBorders>
            <w:hideMark/>
          </w:tcPr>
          <w:p w14:paraId="194CCCC6"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325885D2"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0912A47B"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2B3CB855"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537870D1"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66B2F46B" w14:textId="77777777" w:rsidTr="00970A65">
        <w:tc>
          <w:tcPr>
            <w:tcW w:w="0" w:type="auto"/>
            <w:tcBorders>
              <w:top w:val="single" w:sz="6" w:space="0" w:color="000000"/>
            </w:tcBorders>
            <w:hideMark/>
          </w:tcPr>
          <w:p w14:paraId="0C1CE849"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(должность) </w:t>
            </w:r>
          </w:p>
        </w:tc>
        <w:tc>
          <w:tcPr>
            <w:tcW w:w="0" w:type="auto"/>
            <w:hideMark/>
          </w:tcPr>
          <w:p w14:paraId="4C07EADF"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66CA493F"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(усиленная квалифицированная электронная подпись) </w:t>
            </w:r>
          </w:p>
        </w:tc>
        <w:tc>
          <w:tcPr>
            <w:tcW w:w="0" w:type="auto"/>
            <w:hideMark/>
          </w:tcPr>
          <w:p w14:paraId="7968E6BA"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48685C8A"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(инициалы и фамилия) </w:t>
            </w:r>
          </w:p>
        </w:tc>
      </w:tr>
    </w:tbl>
    <w:p w14:paraId="7A57A85A"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0FE26BBA"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7C4B68C0"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73FE9811"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091CAA02"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2BB2BC82"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Приложение N 6 </w:t>
      </w:r>
    </w:p>
    <w:p w14:paraId="02F6A065"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к приказу Федеральной пробирной палаты </w:t>
      </w:r>
    </w:p>
    <w:p w14:paraId="4A73FC03"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от 26 июня 2024 г. N 101н </w:t>
      </w:r>
    </w:p>
    <w:p w14:paraId="5E97D735"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0227EE1D"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lastRenderedPageBreak/>
        <w:t xml:space="preserve">Форма </w:t>
      </w:r>
    </w:p>
    <w:p w14:paraId="50E68A8D"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4530" w:type="dxa"/>
        <w:tblInd w:w="15" w:type="dxa"/>
        <w:tblCellMar>
          <w:left w:w="0" w:type="dxa"/>
          <w:right w:w="0" w:type="dxa"/>
        </w:tblCellMar>
        <w:tblLook w:val="04A0" w:firstRow="1" w:lastRow="0" w:firstColumn="1" w:lastColumn="0" w:noHBand="0" w:noVBand="1"/>
      </w:tblPr>
      <w:tblGrid>
        <w:gridCol w:w="4530"/>
      </w:tblGrid>
      <w:tr w:rsidR="00970A65" w:rsidRPr="00970A65" w14:paraId="336516C5" w14:textId="77777777" w:rsidTr="00970A65">
        <w:tc>
          <w:tcPr>
            <w:tcW w:w="0" w:type="auto"/>
            <w:tcBorders>
              <w:bottom w:val="single" w:sz="6" w:space="0" w:color="000000"/>
            </w:tcBorders>
            <w:hideMark/>
          </w:tcPr>
          <w:p w14:paraId="375E3006"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26C48CA6" w14:textId="77777777" w:rsidTr="00970A65">
        <w:tc>
          <w:tcPr>
            <w:tcW w:w="0" w:type="auto"/>
            <w:tcBorders>
              <w:top w:val="single" w:sz="6" w:space="0" w:color="000000"/>
            </w:tcBorders>
            <w:hideMark/>
          </w:tcPr>
          <w:p w14:paraId="48274D12"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(наименование лицензирующего органа) </w:t>
            </w:r>
          </w:p>
        </w:tc>
      </w:tr>
    </w:tbl>
    <w:p w14:paraId="5D547F5D"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5774"/>
        <w:gridCol w:w="3301"/>
      </w:tblGrid>
      <w:tr w:rsidR="00970A65" w:rsidRPr="00970A65" w14:paraId="5000D4AE" w14:textId="77777777" w:rsidTr="00970A65">
        <w:tc>
          <w:tcPr>
            <w:tcW w:w="0" w:type="auto"/>
            <w:gridSpan w:val="2"/>
            <w:hideMark/>
          </w:tcPr>
          <w:p w14:paraId="0DA7026F"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bookmarkStart w:id="5" w:name="p263"/>
            <w:bookmarkEnd w:id="5"/>
            <w:r w:rsidRPr="00970A65">
              <w:rPr>
                <w:rFonts w:ascii="Times New Roman" w:eastAsia="Times New Roman" w:hAnsi="Times New Roman" w:cs="Times New Roman"/>
                <w:color w:val="000000" w:themeColor="text1"/>
                <w:kern w:val="0"/>
                <w:sz w:val="19"/>
                <w:szCs w:val="19"/>
                <w:lang w:eastAsia="ru-RU"/>
                <w14:ligatures w14:val="none"/>
              </w:rPr>
              <w:t xml:space="preserve">УВЕДОМЛЕНИЕ </w:t>
            </w:r>
          </w:p>
          <w:p w14:paraId="5B150229"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о необходимости устранения грубых нарушений лицензионных требований </w:t>
            </w:r>
          </w:p>
        </w:tc>
      </w:tr>
      <w:tr w:rsidR="00970A65" w:rsidRPr="00970A65" w14:paraId="5BA4ADB3" w14:textId="77777777" w:rsidTr="00970A65">
        <w:tc>
          <w:tcPr>
            <w:tcW w:w="0" w:type="auto"/>
            <w:gridSpan w:val="2"/>
            <w:hideMark/>
          </w:tcPr>
          <w:p w14:paraId="4AEC05BB"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1. По заявлению: </w:t>
            </w:r>
          </w:p>
        </w:tc>
      </w:tr>
      <w:tr w:rsidR="00970A65" w:rsidRPr="00970A65" w14:paraId="791890D0" w14:textId="77777777" w:rsidTr="00970A65">
        <w:tc>
          <w:tcPr>
            <w:tcW w:w="0" w:type="auto"/>
            <w:gridSpan w:val="2"/>
            <w:tcBorders>
              <w:bottom w:val="single" w:sz="6" w:space="0" w:color="000000"/>
            </w:tcBorders>
            <w:hideMark/>
          </w:tcPr>
          <w:p w14:paraId="57A892E7"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30E5CC4B" w14:textId="77777777" w:rsidTr="00970A65">
        <w:tc>
          <w:tcPr>
            <w:tcW w:w="0" w:type="auto"/>
            <w:gridSpan w:val="2"/>
            <w:tcBorders>
              <w:top w:val="single" w:sz="6" w:space="0" w:color="000000"/>
            </w:tcBorders>
            <w:hideMark/>
          </w:tcPr>
          <w:p w14:paraId="3E788728"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номер и дата поступившего заявления о внесении изменений в реестр лицензий) </w:t>
            </w:r>
          </w:p>
        </w:tc>
      </w:tr>
      <w:tr w:rsidR="00970A65" w:rsidRPr="00970A65" w14:paraId="455ACF24" w14:textId="77777777" w:rsidTr="00970A65">
        <w:tc>
          <w:tcPr>
            <w:tcW w:w="0" w:type="auto"/>
            <w:gridSpan w:val="2"/>
            <w:hideMark/>
          </w:tcPr>
          <w:p w14:paraId="7ADB2D03"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2. От: </w:t>
            </w:r>
          </w:p>
        </w:tc>
      </w:tr>
      <w:tr w:rsidR="00970A65" w:rsidRPr="00970A65" w14:paraId="145DEA7B" w14:textId="77777777" w:rsidTr="00970A65">
        <w:tc>
          <w:tcPr>
            <w:tcW w:w="0" w:type="auto"/>
            <w:gridSpan w:val="2"/>
            <w:tcBorders>
              <w:bottom w:val="single" w:sz="6" w:space="0" w:color="000000"/>
            </w:tcBorders>
            <w:hideMark/>
          </w:tcPr>
          <w:p w14:paraId="47C96614"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7DB38D26" w14:textId="77777777" w:rsidTr="00970A65">
        <w:tc>
          <w:tcPr>
            <w:tcW w:w="0" w:type="auto"/>
            <w:gridSpan w:val="2"/>
            <w:tcBorders>
              <w:top w:val="single" w:sz="6" w:space="0" w:color="000000"/>
            </w:tcBorders>
            <w:hideMark/>
          </w:tcPr>
          <w:p w14:paraId="71F922A8"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наименование юридического лица/иностранного юридического лица/филиала иностранного юридического лица/фамилия, имя, отчество (при наличии) индивидуального предпринимателя, а также идентификационный номер налогоплательщика и основной государственный регистрационный номер/основной государственный регистрационный номер индивидуального предпринимателя/номер записи об аккредитации) </w:t>
            </w:r>
          </w:p>
        </w:tc>
      </w:tr>
      <w:tr w:rsidR="00970A65" w:rsidRPr="00970A65" w14:paraId="2C25742A" w14:textId="77777777" w:rsidTr="00970A65">
        <w:tc>
          <w:tcPr>
            <w:tcW w:w="0" w:type="auto"/>
            <w:gridSpan w:val="2"/>
            <w:hideMark/>
          </w:tcPr>
          <w:p w14:paraId="6C3AF066"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3. Выявлены следующие грубые нарушения лицензионных требований: </w:t>
            </w:r>
          </w:p>
        </w:tc>
      </w:tr>
      <w:tr w:rsidR="00970A65" w:rsidRPr="00970A65" w14:paraId="21533B00" w14:textId="77777777" w:rsidTr="00970A65">
        <w:tc>
          <w:tcPr>
            <w:tcW w:w="0" w:type="auto"/>
            <w:gridSpan w:val="2"/>
            <w:tcBorders>
              <w:bottom w:val="single" w:sz="6" w:space="0" w:color="000000"/>
            </w:tcBorders>
            <w:hideMark/>
          </w:tcPr>
          <w:p w14:paraId="33E63385"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7888F6B0" w14:textId="77777777" w:rsidTr="00970A65">
        <w:tc>
          <w:tcPr>
            <w:tcW w:w="0" w:type="auto"/>
            <w:gridSpan w:val="2"/>
            <w:tcBorders>
              <w:top w:val="single" w:sz="6" w:space="0" w:color="000000"/>
            </w:tcBorders>
            <w:hideMark/>
          </w:tcPr>
          <w:p w14:paraId="110B45FF"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грубые нарушения лицензионных требований) </w:t>
            </w:r>
          </w:p>
        </w:tc>
      </w:tr>
      <w:tr w:rsidR="00970A65" w:rsidRPr="00970A65" w14:paraId="475C2F13" w14:textId="77777777" w:rsidTr="00970A65">
        <w:tc>
          <w:tcPr>
            <w:tcW w:w="0" w:type="auto"/>
            <w:hideMark/>
          </w:tcPr>
          <w:p w14:paraId="396CC0D7"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4. Срок устранения грубых нарушений лицензионных требований - </w:t>
            </w:r>
          </w:p>
        </w:tc>
        <w:tc>
          <w:tcPr>
            <w:tcW w:w="0" w:type="auto"/>
            <w:tcBorders>
              <w:bottom w:val="single" w:sz="6" w:space="0" w:color="000000"/>
            </w:tcBorders>
            <w:hideMark/>
          </w:tcPr>
          <w:p w14:paraId="1C2EB82C"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7824AC55" w14:textId="77777777" w:rsidTr="00970A65">
        <w:tc>
          <w:tcPr>
            <w:tcW w:w="0" w:type="auto"/>
            <w:hideMark/>
          </w:tcPr>
          <w:p w14:paraId="3686C37F"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6B069F93"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(указывается срок не менее 10 дней) </w:t>
            </w:r>
          </w:p>
        </w:tc>
      </w:tr>
    </w:tbl>
    <w:p w14:paraId="31F4224E"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1229"/>
        <w:gridCol w:w="59"/>
        <w:gridCol w:w="5440"/>
        <w:gridCol w:w="59"/>
        <w:gridCol w:w="2288"/>
      </w:tblGrid>
      <w:tr w:rsidR="00970A65" w:rsidRPr="00970A65" w14:paraId="05515FBB" w14:textId="77777777" w:rsidTr="00970A65">
        <w:tc>
          <w:tcPr>
            <w:tcW w:w="0" w:type="auto"/>
            <w:tcBorders>
              <w:bottom w:val="single" w:sz="6" w:space="0" w:color="000000"/>
            </w:tcBorders>
            <w:hideMark/>
          </w:tcPr>
          <w:p w14:paraId="7DD4D3B0"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68CA0078"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2880ED69"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7520AB9C"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0164710B"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480292C4" w14:textId="77777777" w:rsidTr="00970A65">
        <w:tc>
          <w:tcPr>
            <w:tcW w:w="0" w:type="auto"/>
            <w:tcBorders>
              <w:top w:val="single" w:sz="6" w:space="0" w:color="000000"/>
            </w:tcBorders>
            <w:hideMark/>
          </w:tcPr>
          <w:p w14:paraId="1DD24D46"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(должность) </w:t>
            </w:r>
          </w:p>
        </w:tc>
        <w:tc>
          <w:tcPr>
            <w:tcW w:w="0" w:type="auto"/>
            <w:hideMark/>
          </w:tcPr>
          <w:p w14:paraId="27EB2837"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03729FDC"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(усиленная квалифицированная электронная подпись) </w:t>
            </w:r>
          </w:p>
        </w:tc>
        <w:tc>
          <w:tcPr>
            <w:tcW w:w="0" w:type="auto"/>
            <w:hideMark/>
          </w:tcPr>
          <w:p w14:paraId="5F6B7CE5"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39A347B4"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(инициалы и фамилия) </w:t>
            </w:r>
          </w:p>
        </w:tc>
      </w:tr>
    </w:tbl>
    <w:p w14:paraId="25C542E5"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1BA40EEE"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7FDD7BBA"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6EE08268"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35F7C917"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7DEA5430"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Приложение N 7 </w:t>
      </w:r>
    </w:p>
    <w:p w14:paraId="21ACB7AA"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к приказу Федеральной пробирной палаты </w:t>
      </w:r>
    </w:p>
    <w:p w14:paraId="7A0EC2E8"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от 26 июня 2024 г. N 101н </w:t>
      </w:r>
    </w:p>
    <w:p w14:paraId="2358296E"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083A3136"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Форма </w:t>
      </w:r>
    </w:p>
    <w:p w14:paraId="3B7EACB3"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4935" w:type="dxa"/>
        <w:tblInd w:w="15" w:type="dxa"/>
        <w:tblCellMar>
          <w:left w:w="0" w:type="dxa"/>
          <w:right w:w="0" w:type="dxa"/>
        </w:tblCellMar>
        <w:tblLook w:val="04A0" w:firstRow="1" w:lastRow="0" w:firstColumn="1" w:lastColumn="0" w:noHBand="0" w:noVBand="1"/>
      </w:tblPr>
      <w:tblGrid>
        <w:gridCol w:w="4935"/>
      </w:tblGrid>
      <w:tr w:rsidR="00970A65" w:rsidRPr="00970A65" w14:paraId="6A0F6FA6" w14:textId="77777777" w:rsidTr="00970A65">
        <w:tc>
          <w:tcPr>
            <w:tcW w:w="0" w:type="auto"/>
            <w:tcBorders>
              <w:bottom w:val="single" w:sz="6" w:space="0" w:color="000000"/>
            </w:tcBorders>
            <w:hideMark/>
          </w:tcPr>
          <w:p w14:paraId="05B41ED4"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0FA77CC5" w14:textId="77777777" w:rsidTr="00970A65">
        <w:tc>
          <w:tcPr>
            <w:tcW w:w="0" w:type="auto"/>
            <w:tcBorders>
              <w:top w:val="single" w:sz="6" w:space="0" w:color="000000"/>
            </w:tcBorders>
            <w:hideMark/>
          </w:tcPr>
          <w:p w14:paraId="6D3B1BD4"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(наименование лицензирующего органа) </w:t>
            </w:r>
          </w:p>
        </w:tc>
      </w:tr>
    </w:tbl>
    <w:p w14:paraId="276A42A5"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970A65" w:rsidRPr="00970A65" w14:paraId="23B82654" w14:textId="77777777" w:rsidTr="00970A65">
        <w:tc>
          <w:tcPr>
            <w:tcW w:w="0" w:type="auto"/>
            <w:hideMark/>
          </w:tcPr>
          <w:p w14:paraId="328B8CCF"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bookmarkStart w:id="6" w:name="p303"/>
            <w:bookmarkEnd w:id="6"/>
            <w:r w:rsidRPr="00970A65">
              <w:rPr>
                <w:rFonts w:ascii="Times New Roman" w:eastAsia="Times New Roman" w:hAnsi="Times New Roman" w:cs="Times New Roman"/>
                <w:color w:val="000000" w:themeColor="text1"/>
                <w:kern w:val="0"/>
                <w:sz w:val="19"/>
                <w:szCs w:val="19"/>
                <w:lang w:eastAsia="ru-RU"/>
                <w14:ligatures w14:val="none"/>
              </w:rPr>
              <w:t xml:space="preserve">СПРАВКА </w:t>
            </w:r>
          </w:p>
          <w:p w14:paraId="2EA5A503"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об отсутствии запрашиваемых сведений </w:t>
            </w:r>
          </w:p>
        </w:tc>
      </w:tr>
      <w:tr w:rsidR="00970A65" w:rsidRPr="00970A65" w14:paraId="1123972F" w14:textId="77777777" w:rsidTr="00970A65">
        <w:tc>
          <w:tcPr>
            <w:tcW w:w="0" w:type="auto"/>
            <w:hideMark/>
          </w:tcPr>
          <w:p w14:paraId="6AA32DDE"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Запрашиваемые сведения: </w:t>
            </w:r>
          </w:p>
        </w:tc>
      </w:tr>
      <w:tr w:rsidR="00970A65" w:rsidRPr="00970A65" w14:paraId="47809EC5" w14:textId="77777777" w:rsidTr="00970A65">
        <w:tc>
          <w:tcPr>
            <w:tcW w:w="0" w:type="auto"/>
            <w:tcBorders>
              <w:bottom w:val="single" w:sz="6" w:space="0" w:color="000000"/>
            </w:tcBorders>
            <w:hideMark/>
          </w:tcPr>
          <w:p w14:paraId="1D6BB161"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3D4003D6" w14:textId="77777777" w:rsidTr="00970A65">
        <w:tc>
          <w:tcPr>
            <w:tcW w:w="0" w:type="auto"/>
            <w:tcBorders>
              <w:top w:val="single" w:sz="6" w:space="0" w:color="000000"/>
            </w:tcBorders>
            <w:hideMark/>
          </w:tcPr>
          <w:p w14:paraId="2C57BED0"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(указывается регистрационный номер лицензии/идентификационный номер налогоплательщика/основной государственный регистрационный номер/основной государственный регистрационный номер индивидуального предпринимателя/номер записи об аккредитации лицензиата) </w:t>
            </w:r>
          </w:p>
        </w:tc>
      </w:tr>
      <w:tr w:rsidR="00970A65" w:rsidRPr="00970A65" w14:paraId="3899C4CA" w14:textId="77777777" w:rsidTr="00970A65">
        <w:tc>
          <w:tcPr>
            <w:tcW w:w="0" w:type="auto"/>
            <w:hideMark/>
          </w:tcPr>
          <w:p w14:paraId="5BDFED26"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отсутствуют в связи с: </w:t>
            </w:r>
          </w:p>
        </w:tc>
      </w:tr>
      <w:tr w:rsidR="00970A65" w:rsidRPr="00970A65" w14:paraId="111F1686" w14:textId="77777777" w:rsidTr="00970A65">
        <w:tc>
          <w:tcPr>
            <w:tcW w:w="0" w:type="auto"/>
            <w:tcBorders>
              <w:bottom w:val="single" w:sz="6" w:space="0" w:color="000000"/>
            </w:tcBorders>
            <w:hideMark/>
          </w:tcPr>
          <w:p w14:paraId="7E1F4821"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21B0C573" w14:textId="77777777" w:rsidTr="00970A65">
        <w:tc>
          <w:tcPr>
            <w:tcW w:w="0" w:type="auto"/>
            <w:tcBorders>
              <w:top w:val="single" w:sz="6" w:space="0" w:color="000000"/>
            </w:tcBorders>
            <w:hideMark/>
          </w:tcPr>
          <w:p w14:paraId="70AFC1F5"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(указывается причина отсутствия запрашиваемых сведений в соответствии с </w:t>
            </w:r>
            <w:hyperlink r:id="rId23" w:history="1">
              <w:r w:rsidRPr="00970A65">
                <w:rPr>
                  <w:rFonts w:ascii="Times New Roman" w:eastAsia="Times New Roman" w:hAnsi="Times New Roman" w:cs="Times New Roman"/>
                  <w:color w:val="000000" w:themeColor="text1"/>
                  <w:kern w:val="0"/>
                  <w:sz w:val="19"/>
                  <w:szCs w:val="19"/>
                  <w:lang w:eastAsia="ru-RU"/>
                  <w14:ligatures w14:val="none"/>
                </w:rPr>
                <w:t>частью 8 статьи 21</w:t>
              </w:r>
            </w:hyperlink>
            <w:r w:rsidRPr="00970A65">
              <w:rPr>
                <w:rFonts w:ascii="Times New Roman" w:eastAsia="Times New Roman" w:hAnsi="Times New Roman" w:cs="Times New Roman"/>
                <w:color w:val="000000" w:themeColor="text1"/>
                <w:kern w:val="0"/>
                <w:sz w:val="19"/>
                <w:szCs w:val="19"/>
                <w:lang w:eastAsia="ru-RU"/>
                <w14:ligatures w14:val="none"/>
              </w:rPr>
              <w:t xml:space="preserve"> Федерального закона от 04.05.2011 N 99-ФЗ "О лицензировании отдельных видов деятельности") </w:t>
            </w:r>
          </w:p>
        </w:tc>
      </w:tr>
    </w:tbl>
    <w:p w14:paraId="1593808E"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1229"/>
        <w:gridCol w:w="59"/>
        <w:gridCol w:w="5440"/>
        <w:gridCol w:w="59"/>
        <w:gridCol w:w="2288"/>
      </w:tblGrid>
      <w:tr w:rsidR="00970A65" w:rsidRPr="00970A65" w14:paraId="79875F5C" w14:textId="77777777" w:rsidTr="00970A65">
        <w:tc>
          <w:tcPr>
            <w:tcW w:w="0" w:type="auto"/>
            <w:tcBorders>
              <w:bottom w:val="single" w:sz="6" w:space="0" w:color="000000"/>
            </w:tcBorders>
            <w:hideMark/>
          </w:tcPr>
          <w:p w14:paraId="56B78EC4"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5AECE478"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4D05C5AE"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717D883D"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77E078CE"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4C6491A2" w14:textId="77777777" w:rsidTr="00970A65">
        <w:tc>
          <w:tcPr>
            <w:tcW w:w="0" w:type="auto"/>
            <w:tcBorders>
              <w:top w:val="single" w:sz="6" w:space="0" w:color="000000"/>
            </w:tcBorders>
            <w:hideMark/>
          </w:tcPr>
          <w:p w14:paraId="5962353F"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(должность) </w:t>
            </w:r>
          </w:p>
        </w:tc>
        <w:tc>
          <w:tcPr>
            <w:tcW w:w="0" w:type="auto"/>
            <w:hideMark/>
          </w:tcPr>
          <w:p w14:paraId="27A19039"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7C26A87B"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(усиленная квалифицированная электронная подпись) </w:t>
            </w:r>
          </w:p>
        </w:tc>
        <w:tc>
          <w:tcPr>
            <w:tcW w:w="0" w:type="auto"/>
            <w:hideMark/>
          </w:tcPr>
          <w:p w14:paraId="721A655A"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79AF1278"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(инициалы и фамилия) </w:t>
            </w:r>
          </w:p>
        </w:tc>
      </w:tr>
    </w:tbl>
    <w:p w14:paraId="4933E06C"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970A65" w:rsidRPr="00970A65" w14:paraId="2B2F2284" w14:textId="77777777" w:rsidTr="00970A65">
        <w:tc>
          <w:tcPr>
            <w:tcW w:w="0" w:type="auto"/>
            <w:hideMark/>
          </w:tcPr>
          <w:p w14:paraId="663570A4"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lastRenderedPageBreak/>
              <w:t xml:space="preserve">В случае подписания электронной подписью оператора государственной информационной системы "Типовое облачное решение по автоматизации контрольной (надзорной) деятельности" поля могут не заполняться. </w:t>
            </w:r>
          </w:p>
        </w:tc>
      </w:tr>
    </w:tbl>
    <w:p w14:paraId="4A4BDAC0"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5B13C573"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208AB47B"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043A9526"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56788AB3"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696DE232"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Приложение N 8 </w:t>
      </w:r>
    </w:p>
    <w:p w14:paraId="378B8AF4"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к приказу Федеральной пробирной палаты </w:t>
      </w:r>
    </w:p>
    <w:p w14:paraId="7F5E96F7"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от 26 июня 2024 г. N 101н </w:t>
      </w:r>
    </w:p>
    <w:p w14:paraId="6AD28A3F"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2A0E914B"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Форма </w:t>
      </w:r>
    </w:p>
    <w:p w14:paraId="0BE8AE36"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15" w:type="dxa"/>
        <w:tblInd w:w="15" w:type="dxa"/>
        <w:tblCellMar>
          <w:left w:w="0" w:type="dxa"/>
          <w:right w:w="0" w:type="dxa"/>
        </w:tblCellMar>
        <w:tblLook w:val="04A0" w:firstRow="1" w:lastRow="0" w:firstColumn="1" w:lastColumn="0" w:noHBand="0" w:noVBand="1"/>
      </w:tblPr>
      <w:tblGrid>
        <w:gridCol w:w="9015"/>
      </w:tblGrid>
      <w:tr w:rsidR="00970A65" w:rsidRPr="00970A65" w14:paraId="7A73F812" w14:textId="77777777" w:rsidTr="00970A65">
        <w:tc>
          <w:tcPr>
            <w:tcW w:w="0" w:type="auto"/>
            <w:tcBorders>
              <w:bottom w:val="single" w:sz="6" w:space="0" w:color="000000"/>
            </w:tcBorders>
            <w:hideMark/>
          </w:tcPr>
          <w:p w14:paraId="786FF76D"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0E8E76DC" w14:textId="77777777" w:rsidTr="00970A65">
        <w:tc>
          <w:tcPr>
            <w:tcW w:w="0" w:type="auto"/>
            <w:tcBorders>
              <w:top w:val="single" w:sz="6" w:space="0" w:color="000000"/>
            </w:tcBorders>
            <w:hideMark/>
          </w:tcPr>
          <w:p w14:paraId="4E00C4E5"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(наименование лицензирующего органа) </w:t>
            </w:r>
          </w:p>
        </w:tc>
      </w:tr>
      <w:tr w:rsidR="00970A65" w:rsidRPr="00970A65" w14:paraId="6A359B62" w14:textId="77777777" w:rsidTr="00970A65">
        <w:tc>
          <w:tcPr>
            <w:tcW w:w="0" w:type="auto"/>
            <w:hideMark/>
          </w:tcPr>
          <w:p w14:paraId="0A729E75"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736AEBA8" w14:textId="77777777" w:rsidTr="00970A65">
        <w:tc>
          <w:tcPr>
            <w:tcW w:w="0" w:type="auto"/>
            <w:hideMark/>
          </w:tcPr>
          <w:p w14:paraId="2596F73D"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bookmarkStart w:id="7" w:name="p338"/>
            <w:bookmarkEnd w:id="7"/>
            <w:r w:rsidRPr="00970A65">
              <w:rPr>
                <w:rFonts w:ascii="Times New Roman" w:eastAsia="Times New Roman" w:hAnsi="Times New Roman" w:cs="Times New Roman"/>
                <w:color w:val="000000" w:themeColor="text1"/>
                <w:kern w:val="0"/>
                <w:sz w:val="19"/>
                <w:szCs w:val="19"/>
                <w:lang w:eastAsia="ru-RU"/>
                <w14:ligatures w14:val="none"/>
              </w:rPr>
              <w:t xml:space="preserve">ОЦЕНОЧНЫЙ ЛИСТ, </w:t>
            </w:r>
          </w:p>
          <w:p w14:paraId="2B97A392"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применяемый при осуществлении оценки соответствия соискателя лицензии или лицензиата лицензионным требованиям при осуществлении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 </w:t>
            </w:r>
          </w:p>
        </w:tc>
      </w:tr>
    </w:tbl>
    <w:p w14:paraId="67DF8124"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15" w:type="dxa"/>
        <w:tblInd w:w="15" w:type="dxa"/>
        <w:tblCellMar>
          <w:left w:w="0" w:type="dxa"/>
          <w:right w:w="0" w:type="dxa"/>
        </w:tblCellMar>
        <w:tblLook w:val="04A0" w:firstRow="1" w:lastRow="0" w:firstColumn="1" w:lastColumn="0" w:noHBand="0" w:noVBand="1"/>
      </w:tblPr>
      <w:tblGrid>
        <w:gridCol w:w="9015"/>
      </w:tblGrid>
      <w:tr w:rsidR="00970A65" w:rsidRPr="00970A65" w14:paraId="7AF39C08" w14:textId="77777777" w:rsidTr="00970A65">
        <w:tc>
          <w:tcPr>
            <w:tcW w:w="0" w:type="auto"/>
            <w:hideMark/>
          </w:tcPr>
          <w:p w14:paraId="046A3EB0"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Основание: </w:t>
            </w:r>
          </w:p>
        </w:tc>
      </w:tr>
      <w:tr w:rsidR="00970A65" w:rsidRPr="00970A65" w14:paraId="5311BD59" w14:textId="77777777" w:rsidTr="00970A65">
        <w:tc>
          <w:tcPr>
            <w:tcW w:w="0" w:type="auto"/>
            <w:tcBorders>
              <w:bottom w:val="single" w:sz="6" w:space="0" w:color="000000"/>
            </w:tcBorders>
            <w:hideMark/>
          </w:tcPr>
          <w:p w14:paraId="6EB5E4A7"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2C74EFEA" w14:textId="77777777" w:rsidTr="00970A65">
        <w:tc>
          <w:tcPr>
            <w:tcW w:w="0" w:type="auto"/>
            <w:tcBorders>
              <w:top w:val="single" w:sz="6" w:space="0" w:color="000000"/>
            </w:tcBorders>
            <w:hideMark/>
          </w:tcPr>
          <w:p w14:paraId="6A99E1B6"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номер и дата решения лицензирующего органа о проведении документарной оценки соответствия соискателя лицензии или лицензиата лицензионным требованиям) </w:t>
            </w:r>
          </w:p>
        </w:tc>
      </w:tr>
    </w:tbl>
    <w:p w14:paraId="1D24B3F5"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285"/>
        <w:gridCol w:w="3815"/>
        <w:gridCol w:w="3799"/>
        <w:gridCol w:w="1176"/>
      </w:tblGrid>
      <w:tr w:rsidR="00970A65" w:rsidRPr="00970A65" w14:paraId="218E9340" w14:textId="77777777" w:rsidTr="00970A65">
        <w:tc>
          <w:tcPr>
            <w:tcW w:w="0" w:type="auto"/>
            <w:tcBorders>
              <w:top w:val="single" w:sz="6" w:space="0" w:color="000000"/>
              <w:left w:val="single" w:sz="6" w:space="0" w:color="000000"/>
              <w:bottom w:val="single" w:sz="6" w:space="0" w:color="000000"/>
              <w:right w:val="single" w:sz="6" w:space="0" w:color="000000"/>
            </w:tcBorders>
            <w:hideMark/>
          </w:tcPr>
          <w:p w14:paraId="24189094"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14:paraId="5D6F37AF"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Перечень вопросов, отражающих содержание лицензионных требований </w:t>
            </w:r>
          </w:p>
        </w:tc>
        <w:tc>
          <w:tcPr>
            <w:tcW w:w="0" w:type="auto"/>
            <w:tcBorders>
              <w:top w:val="single" w:sz="6" w:space="0" w:color="000000"/>
              <w:left w:val="single" w:sz="6" w:space="0" w:color="000000"/>
              <w:bottom w:val="single" w:sz="6" w:space="0" w:color="000000"/>
              <w:right w:val="single" w:sz="6" w:space="0" w:color="000000"/>
            </w:tcBorders>
            <w:hideMark/>
          </w:tcPr>
          <w:p w14:paraId="0EB81E14"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Нормативный правовой акт, содержащий лицензионные требования (реквизиты, его структурная единица) </w:t>
            </w:r>
          </w:p>
        </w:tc>
        <w:tc>
          <w:tcPr>
            <w:tcW w:w="0" w:type="auto"/>
            <w:tcBorders>
              <w:top w:val="single" w:sz="6" w:space="0" w:color="000000"/>
              <w:left w:val="single" w:sz="6" w:space="0" w:color="000000"/>
              <w:bottom w:val="single" w:sz="6" w:space="0" w:color="000000"/>
              <w:right w:val="single" w:sz="6" w:space="0" w:color="000000"/>
            </w:tcBorders>
            <w:hideMark/>
          </w:tcPr>
          <w:p w14:paraId="48668F26"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Ответы на вопросы (да/нет/не применимо) </w:t>
            </w:r>
          </w:p>
        </w:tc>
      </w:tr>
      <w:tr w:rsidR="00970A65" w:rsidRPr="00970A65" w14:paraId="52483F2E" w14:textId="77777777" w:rsidTr="00970A65">
        <w:tc>
          <w:tcPr>
            <w:tcW w:w="0" w:type="auto"/>
            <w:tcBorders>
              <w:top w:val="single" w:sz="6" w:space="0" w:color="000000"/>
              <w:left w:val="single" w:sz="6" w:space="0" w:color="000000"/>
              <w:bottom w:val="single" w:sz="6" w:space="0" w:color="000000"/>
              <w:right w:val="single" w:sz="6" w:space="0" w:color="000000"/>
            </w:tcBorders>
            <w:hideMark/>
          </w:tcPr>
          <w:p w14:paraId="75B3CE0C"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0DF48D5C"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Имеются ли у оцениваемого юридического лица или иностранного юридического лица, или индивидуального предпринимателя в каждом месте осуществления лицензируемой деятельности принадлежащие ему на праве собственности или ином законном основании здания, строения, сооружения и помещения (части зданий, строений, сооружений и помещений)? </w:t>
            </w:r>
          </w:p>
        </w:tc>
        <w:tc>
          <w:tcPr>
            <w:tcW w:w="0" w:type="auto"/>
            <w:tcBorders>
              <w:top w:val="single" w:sz="6" w:space="0" w:color="000000"/>
              <w:left w:val="single" w:sz="6" w:space="0" w:color="000000"/>
              <w:bottom w:val="single" w:sz="6" w:space="0" w:color="000000"/>
              <w:right w:val="single" w:sz="6" w:space="0" w:color="000000"/>
            </w:tcBorders>
            <w:hideMark/>
          </w:tcPr>
          <w:p w14:paraId="79DFC495"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hyperlink r:id="rId24" w:history="1">
              <w:r w:rsidRPr="00970A65">
                <w:rPr>
                  <w:rFonts w:ascii="Times New Roman" w:eastAsia="Times New Roman" w:hAnsi="Times New Roman" w:cs="Times New Roman"/>
                  <w:color w:val="000000" w:themeColor="text1"/>
                  <w:kern w:val="0"/>
                  <w:sz w:val="19"/>
                  <w:szCs w:val="19"/>
                  <w:lang w:eastAsia="ru-RU"/>
                  <w14:ligatures w14:val="none"/>
                </w:rPr>
                <w:t>Подпункт "а" пункта 4</w:t>
              </w:r>
            </w:hyperlink>
            <w:r w:rsidRPr="00970A65">
              <w:rPr>
                <w:rFonts w:ascii="Times New Roman" w:eastAsia="Times New Roman" w:hAnsi="Times New Roman" w:cs="Times New Roman"/>
                <w:color w:val="000000" w:themeColor="text1"/>
                <w:kern w:val="0"/>
                <w:sz w:val="19"/>
                <w:szCs w:val="19"/>
                <w:lang w:eastAsia="ru-RU"/>
                <w14:ligatures w14:val="none"/>
              </w:rPr>
              <w:t xml:space="preserve"> Положения о лицензировании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 утвержденного постановлением Правительства Российской Федерации от 12 сентября 2020 г. N 1418 (далее - Положение о лицензировании). </w:t>
            </w:r>
          </w:p>
        </w:tc>
        <w:tc>
          <w:tcPr>
            <w:tcW w:w="0" w:type="auto"/>
            <w:tcBorders>
              <w:top w:val="single" w:sz="6" w:space="0" w:color="000000"/>
              <w:left w:val="single" w:sz="6" w:space="0" w:color="000000"/>
              <w:bottom w:val="single" w:sz="6" w:space="0" w:color="000000"/>
              <w:right w:val="single" w:sz="6" w:space="0" w:color="000000"/>
            </w:tcBorders>
            <w:hideMark/>
          </w:tcPr>
          <w:p w14:paraId="188570E2"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3438FE17" w14:textId="77777777" w:rsidTr="00970A65">
        <w:tc>
          <w:tcPr>
            <w:tcW w:w="0" w:type="auto"/>
            <w:tcBorders>
              <w:top w:val="single" w:sz="6" w:space="0" w:color="000000"/>
              <w:left w:val="single" w:sz="6" w:space="0" w:color="000000"/>
              <w:bottom w:val="single" w:sz="6" w:space="0" w:color="000000"/>
              <w:right w:val="single" w:sz="6" w:space="0" w:color="000000"/>
            </w:tcBorders>
            <w:hideMark/>
          </w:tcPr>
          <w:p w14:paraId="38ACA094"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51991193"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Имеются ли у оцениваемого юридического лица или иностранного юридического лица, или индивидуального предпринимателя </w:t>
            </w:r>
            <w:r w:rsidRPr="00970A65">
              <w:rPr>
                <w:rFonts w:ascii="Times New Roman" w:eastAsia="Times New Roman" w:hAnsi="Times New Roman" w:cs="Times New Roman"/>
                <w:color w:val="000000" w:themeColor="text1"/>
                <w:kern w:val="0"/>
                <w:sz w:val="19"/>
                <w:szCs w:val="19"/>
                <w:lang w:eastAsia="ru-RU"/>
                <w14:ligatures w14:val="none"/>
              </w:rPr>
              <w:lastRenderedPageBreak/>
              <w:t xml:space="preserve">принадлежащее ему на праве собственности или ином законном основании </w:t>
            </w:r>
            <w:proofErr w:type="spellStart"/>
            <w:r w:rsidRPr="00970A65">
              <w:rPr>
                <w:rFonts w:ascii="Times New Roman" w:eastAsia="Times New Roman" w:hAnsi="Times New Roman" w:cs="Times New Roman"/>
                <w:color w:val="000000" w:themeColor="text1"/>
                <w:kern w:val="0"/>
                <w:sz w:val="19"/>
                <w:szCs w:val="19"/>
                <w:lang w:eastAsia="ru-RU"/>
                <w14:ligatures w14:val="none"/>
              </w:rPr>
              <w:t>весоизмерительное</w:t>
            </w:r>
            <w:proofErr w:type="spellEnd"/>
            <w:r w:rsidRPr="00970A65">
              <w:rPr>
                <w:rFonts w:ascii="Times New Roman" w:eastAsia="Times New Roman" w:hAnsi="Times New Roman" w:cs="Times New Roman"/>
                <w:color w:val="000000" w:themeColor="text1"/>
                <w:kern w:val="0"/>
                <w:sz w:val="19"/>
                <w:szCs w:val="19"/>
                <w:lang w:eastAsia="ru-RU"/>
                <w14:ligatures w14:val="none"/>
              </w:rPr>
              <w:t xml:space="preserve"> оборудование, прошедшее поверку в соответствии с Федеральным </w:t>
            </w:r>
            <w:hyperlink r:id="rId25" w:history="1">
              <w:r w:rsidRPr="00970A65">
                <w:rPr>
                  <w:rFonts w:ascii="Times New Roman" w:eastAsia="Times New Roman" w:hAnsi="Times New Roman" w:cs="Times New Roman"/>
                  <w:color w:val="000000" w:themeColor="text1"/>
                  <w:kern w:val="0"/>
                  <w:sz w:val="19"/>
                  <w:szCs w:val="19"/>
                  <w:lang w:eastAsia="ru-RU"/>
                  <w14:ligatures w14:val="none"/>
                </w:rPr>
                <w:t>законом</w:t>
              </w:r>
            </w:hyperlink>
            <w:r w:rsidRPr="00970A65">
              <w:rPr>
                <w:rFonts w:ascii="Times New Roman" w:eastAsia="Times New Roman" w:hAnsi="Times New Roman" w:cs="Times New Roman"/>
                <w:color w:val="000000" w:themeColor="text1"/>
                <w:kern w:val="0"/>
                <w:sz w:val="19"/>
                <w:szCs w:val="19"/>
                <w:lang w:eastAsia="ru-RU"/>
                <w14:ligatures w14:val="none"/>
              </w:rPr>
              <w:t xml:space="preserve"> от 26 июня 2008 г. N 102-ФЗ "Об обеспечении единства измерений"? </w:t>
            </w:r>
          </w:p>
        </w:tc>
        <w:tc>
          <w:tcPr>
            <w:tcW w:w="0" w:type="auto"/>
            <w:tcBorders>
              <w:top w:val="single" w:sz="6" w:space="0" w:color="000000"/>
              <w:left w:val="single" w:sz="6" w:space="0" w:color="000000"/>
              <w:bottom w:val="single" w:sz="6" w:space="0" w:color="000000"/>
              <w:right w:val="single" w:sz="6" w:space="0" w:color="000000"/>
            </w:tcBorders>
            <w:hideMark/>
          </w:tcPr>
          <w:p w14:paraId="78441D00"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hyperlink r:id="rId26" w:history="1">
              <w:r w:rsidRPr="00970A65">
                <w:rPr>
                  <w:rFonts w:ascii="Times New Roman" w:eastAsia="Times New Roman" w:hAnsi="Times New Roman" w:cs="Times New Roman"/>
                  <w:color w:val="000000" w:themeColor="text1"/>
                  <w:kern w:val="0"/>
                  <w:sz w:val="19"/>
                  <w:szCs w:val="19"/>
                  <w:lang w:eastAsia="ru-RU"/>
                  <w14:ligatures w14:val="none"/>
                </w:rPr>
                <w:t>Подпункт "б" пункта 4</w:t>
              </w:r>
            </w:hyperlink>
            <w:r w:rsidRPr="00970A65">
              <w:rPr>
                <w:rFonts w:ascii="Times New Roman" w:eastAsia="Times New Roman" w:hAnsi="Times New Roman" w:cs="Times New Roman"/>
                <w:color w:val="000000" w:themeColor="text1"/>
                <w:kern w:val="0"/>
                <w:sz w:val="19"/>
                <w:szCs w:val="19"/>
                <w:lang w:eastAsia="ru-RU"/>
                <w14:ligatures w14:val="none"/>
              </w:rPr>
              <w:t xml:space="preserve"> Положения о лицензировании. </w:t>
            </w:r>
          </w:p>
        </w:tc>
        <w:tc>
          <w:tcPr>
            <w:tcW w:w="0" w:type="auto"/>
            <w:tcBorders>
              <w:top w:val="single" w:sz="6" w:space="0" w:color="000000"/>
              <w:left w:val="single" w:sz="6" w:space="0" w:color="000000"/>
              <w:bottom w:val="single" w:sz="6" w:space="0" w:color="000000"/>
              <w:right w:val="single" w:sz="6" w:space="0" w:color="000000"/>
            </w:tcBorders>
            <w:hideMark/>
          </w:tcPr>
          <w:p w14:paraId="681978B7"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5060CF40" w14:textId="77777777" w:rsidTr="00970A65">
        <w:tc>
          <w:tcPr>
            <w:tcW w:w="0" w:type="auto"/>
            <w:tcBorders>
              <w:top w:val="single" w:sz="6" w:space="0" w:color="000000"/>
              <w:left w:val="single" w:sz="6" w:space="0" w:color="000000"/>
              <w:bottom w:val="single" w:sz="6" w:space="0" w:color="000000"/>
              <w:right w:val="single" w:sz="6" w:space="0" w:color="000000"/>
            </w:tcBorders>
            <w:hideMark/>
          </w:tcPr>
          <w:p w14:paraId="09788AA1"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706B06E5"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Имеются ли у оцениваемого юридического лица или иностранного юридического лица работники, заключившие с ним трудовые договоры, имеющие высшее или среднее профессиональное образование по укрупненной группе направлений подготовки, профессий или специальностей "Технологии материалов", или дополнительное профессиональное образование по программе повышения квалификации (не менее 72 часов) в области лицензируемой деятельности, или стаж работы в области лицензируемой деятельности не менее одного года, в каждом месте осуществления деятельности? </w:t>
            </w:r>
          </w:p>
        </w:tc>
        <w:tc>
          <w:tcPr>
            <w:tcW w:w="0" w:type="auto"/>
            <w:tcBorders>
              <w:top w:val="single" w:sz="6" w:space="0" w:color="000000"/>
              <w:left w:val="single" w:sz="6" w:space="0" w:color="000000"/>
              <w:bottom w:val="single" w:sz="6" w:space="0" w:color="000000"/>
              <w:right w:val="single" w:sz="6" w:space="0" w:color="000000"/>
            </w:tcBorders>
            <w:hideMark/>
          </w:tcPr>
          <w:p w14:paraId="54F4792C"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hyperlink r:id="rId27" w:history="1">
              <w:r w:rsidRPr="00970A65">
                <w:rPr>
                  <w:rFonts w:ascii="Times New Roman" w:eastAsia="Times New Roman" w:hAnsi="Times New Roman" w:cs="Times New Roman"/>
                  <w:color w:val="000000" w:themeColor="text1"/>
                  <w:kern w:val="0"/>
                  <w:sz w:val="19"/>
                  <w:szCs w:val="19"/>
                  <w:lang w:eastAsia="ru-RU"/>
                  <w14:ligatures w14:val="none"/>
                </w:rPr>
                <w:t>Подпункт "в" пункта 4</w:t>
              </w:r>
            </w:hyperlink>
            <w:r w:rsidRPr="00970A65">
              <w:rPr>
                <w:rFonts w:ascii="Times New Roman" w:eastAsia="Times New Roman" w:hAnsi="Times New Roman" w:cs="Times New Roman"/>
                <w:color w:val="000000" w:themeColor="text1"/>
                <w:kern w:val="0"/>
                <w:sz w:val="19"/>
                <w:szCs w:val="19"/>
                <w:lang w:eastAsia="ru-RU"/>
                <w14:ligatures w14:val="none"/>
              </w:rPr>
              <w:t xml:space="preserve"> Положения о лицензировании. </w:t>
            </w:r>
          </w:p>
        </w:tc>
        <w:tc>
          <w:tcPr>
            <w:tcW w:w="0" w:type="auto"/>
            <w:tcBorders>
              <w:top w:val="single" w:sz="6" w:space="0" w:color="000000"/>
              <w:left w:val="single" w:sz="6" w:space="0" w:color="000000"/>
              <w:bottom w:val="single" w:sz="6" w:space="0" w:color="000000"/>
              <w:right w:val="single" w:sz="6" w:space="0" w:color="000000"/>
            </w:tcBorders>
            <w:hideMark/>
          </w:tcPr>
          <w:p w14:paraId="41D98219"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4EB9BB13" w14:textId="77777777" w:rsidTr="00970A65">
        <w:tc>
          <w:tcPr>
            <w:tcW w:w="0" w:type="auto"/>
            <w:tcBorders>
              <w:top w:val="single" w:sz="6" w:space="0" w:color="000000"/>
              <w:left w:val="single" w:sz="6" w:space="0" w:color="000000"/>
              <w:bottom w:val="single" w:sz="6" w:space="0" w:color="000000"/>
              <w:right w:val="single" w:sz="6" w:space="0" w:color="000000"/>
            </w:tcBorders>
            <w:hideMark/>
          </w:tcPr>
          <w:p w14:paraId="2CFB9FBF"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14:paraId="4C2C1F87"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Имеется ли у оцениваемого индивидуального предпринимателя и (или) работников, заключивших с ним трудовые договоры, высшее или среднее профессиональное образование по укрупненной группе направлений подготовки, профессий или специальностей "Технологии материалов", или дополнительное профессиональное образование по программе повышения квалификации (не менее 72 часов) в области лицензируемой деятельности, или стаж работы в области лицензируемой деятельности не менее одного года, в каждом месте осуществления деятельности? </w:t>
            </w:r>
          </w:p>
        </w:tc>
        <w:tc>
          <w:tcPr>
            <w:tcW w:w="0" w:type="auto"/>
            <w:tcBorders>
              <w:top w:val="single" w:sz="6" w:space="0" w:color="000000"/>
              <w:left w:val="single" w:sz="6" w:space="0" w:color="000000"/>
              <w:bottom w:val="single" w:sz="6" w:space="0" w:color="000000"/>
              <w:right w:val="single" w:sz="6" w:space="0" w:color="000000"/>
            </w:tcBorders>
            <w:hideMark/>
          </w:tcPr>
          <w:p w14:paraId="53C26046"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hyperlink r:id="rId28" w:history="1">
              <w:r w:rsidRPr="00970A65">
                <w:rPr>
                  <w:rFonts w:ascii="Times New Roman" w:eastAsia="Times New Roman" w:hAnsi="Times New Roman" w:cs="Times New Roman"/>
                  <w:color w:val="000000" w:themeColor="text1"/>
                  <w:kern w:val="0"/>
                  <w:sz w:val="19"/>
                  <w:szCs w:val="19"/>
                  <w:lang w:eastAsia="ru-RU"/>
                  <w14:ligatures w14:val="none"/>
                </w:rPr>
                <w:t>Подпункт "в" пункта 4</w:t>
              </w:r>
            </w:hyperlink>
            <w:r w:rsidRPr="00970A65">
              <w:rPr>
                <w:rFonts w:ascii="Times New Roman" w:eastAsia="Times New Roman" w:hAnsi="Times New Roman" w:cs="Times New Roman"/>
                <w:color w:val="000000" w:themeColor="text1"/>
                <w:kern w:val="0"/>
                <w:sz w:val="19"/>
                <w:szCs w:val="19"/>
                <w:lang w:eastAsia="ru-RU"/>
                <w14:ligatures w14:val="none"/>
              </w:rPr>
              <w:t xml:space="preserve"> Положения о лицензировании. </w:t>
            </w:r>
          </w:p>
        </w:tc>
        <w:tc>
          <w:tcPr>
            <w:tcW w:w="0" w:type="auto"/>
            <w:tcBorders>
              <w:top w:val="single" w:sz="6" w:space="0" w:color="000000"/>
              <w:left w:val="single" w:sz="6" w:space="0" w:color="000000"/>
              <w:bottom w:val="single" w:sz="6" w:space="0" w:color="000000"/>
              <w:right w:val="single" w:sz="6" w:space="0" w:color="000000"/>
            </w:tcBorders>
            <w:hideMark/>
          </w:tcPr>
          <w:p w14:paraId="62F43C49"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2BDBC869" w14:textId="77777777" w:rsidTr="00970A65">
        <w:tc>
          <w:tcPr>
            <w:tcW w:w="0" w:type="auto"/>
            <w:tcBorders>
              <w:top w:val="single" w:sz="6" w:space="0" w:color="000000"/>
              <w:left w:val="single" w:sz="6" w:space="0" w:color="000000"/>
              <w:bottom w:val="single" w:sz="6" w:space="0" w:color="000000"/>
              <w:right w:val="single" w:sz="6" w:space="0" w:color="000000"/>
            </w:tcBorders>
            <w:hideMark/>
          </w:tcPr>
          <w:p w14:paraId="464A99B9"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14:paraId="36F83589"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Ведется ли оцениваемым юридическим лицом или иностранным юридическим лицом, или индивидуальным предпринимателем учет драгоценных металлов во всех видах и состояниях, а также продукции из них, на всех стадиях и операциях технологических, производственных и других процессов, связанных с их использованием и обращением, в соответствии с </w:t>
            </w:r>
            <w:hyperlink r:id="rId29" w:history="1">
              <w:r w:rsidRPr="00970A65">
                <w:rPr>
                  <w:rFonts w:ascii="Times New Roman" w:eastAsia="Times New Roman" w:hAnsi="Times New Roman" w:cs="Times New Roman"/>
                  <w:color w:val="000000" w:themeColor="text1"/>
                  <w:kern w:val="0"/>
                  <w:sz w:val="19"/>
                  <w:szCs w:val="19"/>
                  <w:lang w:eastAsia="ru-RU"/>
                  <w14:ligatures w14:val="none"/>
                </w:rPr>
                <w:t>пунктами 6</w:t>
              </w:r>
            </w:hyperlink>
            <w:r w:rsidRPr="00970A65">
              <w:rPr>
                <w:rFonts w:ascii="Times New Roman" w:eastAsia="Times New Roman" w:hAnsi="Times New Roman" w:cs="Times New Roman"/>
                <w:color w:val="000000" w:themeColor="text1"/>
                <w:kern w:val="0"/>
                <w:sz w:val="19"/>
                <w:szCs w:val="19"/>
                <w:lang w:eastAsia="ru-RU"/>
                <w14:ligatures w14:val="none"/>
              </w:rPr>
              <w:t xml:space="preserve"> и </w:t>
            </w:r>
            <w:hyperlink r:id="rId30" w:history="1">
              <w:r w:rsidRPr="00970A65">
                <w:rPr>
                  <w:rFonts w:ascii="Times New Roman" w:eastAsia="Times New Roman" w:hAnsi="Times New Roman" w:cs="Times New Roman"/>
                  <w:color w:val="000000" w:themeColor="text1"/>
                  <w:kern w:val="0"/>
                  <w:sz w:val="19"/>
                  <w:szCs w:val="19"/>
                  <w:lang w:eastAsia="ru-RU"/>
                  <w14:ligatures w14:val="none"/>
                </w:rPr>
                <w:t>8</w:t>
              </w:r>
            </w:hyperlink>
            <w:r w:rsidRPr="00970A65">
              <w:rPr>
                <w:rFonts w:ascii="Times New Roman" w:eastAsia="Times New Roman" w:hAnsi="Times New Roman" w:cs="Times New Roman"/>
                <w:color w:val="000000" w:themeColor="text1"/>
                <w:kern w:val="0"/>
                <w:sz w:val="19"/>
                <w:szCs w:val="19"/>
                <w:lang w:eastAsia="ru-RU"/>
                <w14:ligatures w14:val="none"/>
              </w:rPr>
              <w:t xml:space="preserve"> Правил учета и хранения драгоценных металлов, драгоценных камней и продукции из них, а также ведения соответствующей отчетности, утвержденных постановлением Правительства Российской Федерации от 28 сентября 2000 г. N 731 (далее - Правила учета и хранения)? </w:t>
            </w:r>
          </w:p>
        </w:tc>
        <w:tc>
          <w:tcPr>
            <w:tcW w:w="0" w:type="auto"/>
            <w:tcBorders>
              <w:top w:val="single" w:sz="6" w:space="0" w:color="000000"/>
              <w:left w:val="single" w:sz="6" w:space="0" w:color="000000"/>
              <w:bottom w:val="single" w:sz="6" w:space="0" w:color="000000"/>
              <w:right w:val="single" w:sz="6" w:space="0" w:color="000000"/>
            </w:tcBorders>
            <w:hideMark/>
          </w:tcPr>
          <w:p w14:paraId="6B2A8EC0"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hyperlink r:id="rId31" w:history="1">
              <w:r w:rsidRPr="00970A65">
                <w:rPr>
                  <w:rFonts w:ascii="Times New Roman" w:eastAsia="Times New Roman" w:hAnsi="Times New Roman" w:cs="Times New Roman"/>
                  <w:color w:val="000000" w:themeColor="text1"/>
                  <w:kern w:val="0"/>
                  <w:sz w:val="19"/>
                  <w:szCs w:val="19"/>
                  <w:lang w:eastAsia="ru-RU"/>
                  <w14:ligatures w14:val="none"/>
                </w:rPr>
                <w:t>Подпункт "г" пункта 4</w:t>
              </w:r>
            </w:hyperlink>
            <w:r w:rsidRPr="00970A65">
              <w:rPr>
                <w:rFonts w:ascii="Times New Roman" w:eastAsia="Times New Roman" w:hAnsi="Times New Roman" w:cs="Times New Roman"/>
                <w:color w:val="000000" w:themeColor="text1"/>
                <w:kern w:val="0"/>
                <w:sz w:val="19"/>
                <w:szCs w:val="19"/>
                <w:lang w:eastAsia="ru-RU"/>
                <w14:ligatures w14:val="none"/>
              </w:rPr>
              <w:t xml:space="preserve"> Положения о лицензировании. </w:t>
            </w:r>
          </w:p>
        </w:tc>
        <w:tc>
          <w:tcPr>
            <w:tcW w:w="0" w:type="auto"/>
            <w:tcBorders>
              <w:top w:val="single" w:sz="6" w:space="0" w:color="000000"/>
              <w:left w:val="single" w:sz="6" w:space="0" w:color="000000"/>
              <w:bottom w:val="single" w:sz="6" w:space="0" w:color="000000"/>
              <w:right w:val="single" w:sz="6" w:space="0" w:color="000000"/>
            </w:tcBorders>
            <w:hideMark/>
          </w:tcPr>
          <w:p w14:paraId="5AB34E9D"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2BC9EA7D" w14:textId="77777777" w:rsidTr="00970A65">
        <w:tc>
          <w:tcPr>
            <w:tcW w:w="0" w:type="auto"/>
            <w:tcBorders>
              <w:top w:val="single" w:sz="6" w:space="0" w:color="000000"/>
              <w:left w:val="single" w:sz="6" w:space="0" w:color="000000"/>
              <w:bottom w:val="single" w:sz="6" w:space="0" w:color="000000"/>
              <w:right w:val="single" w:sz="6" w:space="0" w:color="000000"/>
            </w:tcBorders>
            <w:hideMark/>
          </w:tcPr>
          <w:p w14:paraId="29A422C9"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lastRenderedPageBreak/>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14:paraId="18D74D2B"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Проводится ли оцениваемым юридическим лицом или иностранным юридическим лицом, или индивидуальным предпринимателем ежегодная (по состоянию на 1 января) инвентаризация драгоценных металлов, продукции из них, а также лома и отходов во всех местах их хранения и использования, с проведением технологической зачистки помещений и оборудования в соответствии с </w:t>
            </w:r>
            <w:hyperlink r:id="rId32" w:history="1">
              <w:r w:rsidRPr="00970A65">
                <w:rPr>
                  <w:rFonts w:ascii="Times New Roman" w:eastAsia="Times New Roman" w:hAnsi="Times New Roman" w:cs="Times New Roman"/>
                  <w:color w:val="000000" w:themeColor="text1"/>
                  <w:kern w:val="0"/>
                  <w:sz w:val="19"/>
                  <w:szCs w:val="19"/>
                  <w:lang w:eastAsia="ru-RU"/>
                  <w14:ligatures w14:val="none"/>
                </w:rPr>
                <w:t>пунктом 16</w:t>
              </w:r>
            </w:hyperlink>
            <w:r w:rsidRPr="00970A65">
              <w:rPr>
                <w:rFonts w:ascii="Times New Roman" w:eastAsia="Times New Roman" w:hAnsi="Times New Roman" w:cs="Times New Roman"/>
                <w:color w:val="000000" w:themeColor="text1"/>
                <w:kern w:val="0"/>
                <w:sz w:val="19"/>
                <w:szCs w:val="19"/>
                <w:lang w:eastAsia="ru-RU"/>
                <w14:ligatures w14:val="none"/>
              </w:rPr>
              <w:t xml:space="preserve"> Правил учета и хранения? (Не распространяется на соискателей лицензии, зарегистрированных в год подачи заявления о предоставлении лицензии). </w:t>
            </w:r>
          </w:p>
        </w:tc>
        <w:tc>
          <w:tcPr>
            <w:tcW w:w="0" w:type="auto"/>
            <w:tcBorders>
              <w:top w:val="single" w:sz="6" w:space="0" w:color="000000"/>
              <w:left w:val="single" w:sz="6" w:space="0" w:color="000000"/>
              <w:bottom w:val="single" w:sz="6" w:space="0" w:color="000000"/>
              <w:right w:val="single" w:sz="6" w:space="0" w:color="000000"/>
            </w:tcBorders>
            <w:hideMark/>
          </w:tcPr>
          <w:p w14:paraId="16B81D6D"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hyperlink r:id="rId33" w:history="1">
              <w:r w:rsidRPr="00970A65">
                <w:rPr>
                  <w:rFonts w:ascii="Times New Roman" w:eastAsia="Times New Roman" w:hAnsi="Times New Roman" w:cs="Times New Roman"/>
                  <w:color w:val="000000" w:themeColor="text1"/>
                  <w:kern w:val="0"/>
                  <w:sz w:val="19"/>
                  <w:szCs w:val="19"/>
                  <w:lang w:eastAsia="ru-RU"/>
                  <w14:ligatures w14:val="none"/>
                </w:rPr>
                <w:t>Подпункт "г" пункта 4</w:t>
              </w:r>
            </w:hyperlink>
            <w:r w:rsidRPr="00970A65">
              <w:rPr>
                <w:rFonts w:ascii="Times New Roman" w:eastAsia="Times New Roman" w:hAnsi="Times New Roman" w:cs="Times New Roman"/>
                <w:color w:val="000000" w:themeColor="text1"/>
                <w:kern w:val="0"/>
                <w:sz w:val="19"/>
                <w:szCs w:val="19"/>
                <w:lang w:eastAsia="ru-RU"/>
                <w14:ligatures w14:val="none"/>
              </w:rPr>
              <w:t xml:space="preserve"> Положения о лицензировании. </w:t>
            </w:r>
          </w:p>
        </w:tc>
        <w:tc>
          <w:tcPr>
            <w:tcW w:w="0" w:type="auto"/>
            <w:tcBorders>
              <w:top w:val="single" w:sz="6" w:space="0" w:color="000000"/>
              <w:left w:val="single" w:sz="6" w:space="0" w:color="000000"/>
              <w:bottom w:val="single" w:sz="6" w:space="0" w:color="000000"/>
              <w:right w:val="single" w:sz="6" w:space="0" w:color="000000"/>
            </w:tcBorders>
            <w:hideMark/>
          </w:tcPr>
          <w:p w14:paraId="304D97EB"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4ED41BEE" w14:textId="77777777" w:rsidTr="00970A65">
        <w:tc>
          <w:tcPr>
            <w:tcW w:w="0" w:type="auto"/>
            <w:tcBorders>
              <w:top w:val="single" w:sz="6" w:space="0" w:color="000000"/>
              <w:left w:val="single" w:sz="6" w:space="0" w:color="000000"/>
              <w:bottom w:val="single" w:sz="6" w:space="0" w:color="000000"/>
              <w:right w:val="single" w:sz="6" w:space="0" w:color="000000"/>
            </w:tcBorders>
            <w:hideMark/>
          </w:tcPr>
          <w:p w14:paraId="7C358843"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14:paraId="2CB95DCA"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Осуществляется ли оцениваемым юридическим лицом или индивидуальным предпринимателем хранение драгоценных металлов, продукции из них, а также лома и отходов, содержащих драгоценные металлы, обеспечивающее их сохранность во всех местах хранения при переработке, использовании, обращении, эксплуатации и транспортировке в соответствии с </w:t>
            </w:r>
            <w:hyperlink r:id="rId34" w:history="1">
              <w:r w:rsidRPr="00970A65">
                <w:rPr>
                  <w:rFonts w:ascii="Times New Roman" w:eastAsia="Times New Roman" w:hAnsi="Times New Roman" w:cs="Times New Roman"/>
                  <w:color w:val="000000" w:themeColor="text1"/>
                  <w:kern w:val="0"/>
                  <w:sz w:val="19"/>
                  <w:szCs w:val="19"/>
                  <w:lang w:eastAsia="ru-RU"/>
                  <w14:ligatures w14:val="none"/>
                </w:rPr>
                <w:t>пунктами 17</w:t>
              </w:r>
            </w:hyperlink>
            <w:r w:rsidRPr="00970A65">
              <w:rPr>
                <w:rFonts w:ascii="Times New Roman" w:eastAsia="Times New Roman" w:hAnsi="Times New Roman" w:cs="Times New Roman"/>
                <w:color w:val="000000" w:themeColor="text1"/>
                <w:kern w:val="0"/>
                <w:sz w:val="19"/>
                <w:szCs w:val="19"/>
                <w:lang w:eastAsia="ru-RU"/>
                <w14:ligatures w14:val="none"/>
              </w:rPr>
              <w:t xml:space="preserve"> и </w:t>
            </w:r>
            <w:hyperlink r:id="rId35" w:history="1">
              <w:r w:rsidRPr="00970A65">
                <w:rPr>
                  <w:rFonts w:ascii="Times New Roman" w:eastAsia="Times New Roman" w:hAnsi="Times New Roman" w:cs="Times New Roman"/>
                  <w:color w:val="000000" w:themeColor="text1"/>
                  <w:kern w:val="0"/>
                  <w:sz w:val="19"/>
                  <w:szCs w:val="19"/>
                  <w:lang w:eastAsia="ru-RU"/>
                  <w14:ligatures w14:val="none"/>
                </w:rPr>
                <w:t>18</w:t>
              </w:r>
            </w:hyperlink>
            <w:r w:rsidRPr="00970A65">
              <w:rPr>
                <w:rFonts w:ascii="Times New Roman" w:eastAsia="Times New Roman" w:hAnsi="Times New Roman" w:cs="Times New Roman"/>
                <w:color w:val="000000" w:themeColor="text1"/>
                <w:kern w:val="0"/>
                <w:sz w:val="19"/>
                <w:szCs w:val="19"/>
                <w:lang w:eastAsia="ru-RU"/>
                <w14:ligatures w14:val="none"/>
              </w:rPr>
              <w:t xml:space="preserve"> Правил учета и хранения? </w:t>
            </w:r>
          </w:p>
        </w:tc>
        <w:tc>
          <w:tcPr>
            <w:tcW w:w="0" w:type="auto"/>
            <w:tcBorders>
              <w:top w:val="single" w:sz="6" w:space="0" w:color="000000"/>
              <w:left w:val="single" w:sz="6" w:space="0" w:color="000000"/>
              <w:bottom w:val="single" w:sz="6" w:space="0" w:color="000000"/>
              <w:right w:val="single" w:sz="6" w:space="0" w:color="000000"/>
            </w:tcBorders>
            <w:hideMark/>
          </w:tcPr>
          <w:p w14:paraId="5E4FD424"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hyperlink r:id="rId36" w:history="1">
              <w:r w:rsidRPr="00970A65">
                <w:rPr>
                  <w:rFonts w:ascii="Times New Roman" w:eastAsia="Times New Roman" w:hAnsi="Times New Roman" w:cs="Times New Roman"/>
                  <w:color w:val="000000" w:themeColor="text1"/>
                  <w:kern w:val="0"/>
                  <w:sz w:val="19"/>
                  <w:szCs w:val="19"/>
                  <w:lang w:eastAsia="ru-RU"/>
                  <w14:ligatures w14:val="none"/>
                </w:rPr>
                <w:t>Подпункт "г" пункта 4</w:t>
              </w:r>
            </w:hyperlink>
            <w:r w:rsidRPr="00970A65">
              <w:rPr>
                <w:rFonts w:ascii="Times New Roman" w:eastAsia="Times New Roman" w:hAnsi="Times New Roman" w:cs="Times New Roman"/>
                <w:color w:val="000000" w:themeColor="text1"/>
                <w:kern w:val="0"/>
                <w:sz w:val="19"/>
                <w:szCs w:val="19"/>
                <w:lang w:eastAsia="ru-RU"/>
                <w14:ligatures w14:val="none"/>
              </w:rPr>
              <w:t xml:space="preserve"> Положения о лицензировании. </w:t>
            </w:r>
          </w:p>
        </w:tc>
        <w:tc>
          <w:tcPr>
            <w:tcW w:w="0" w:type="auto"/>
            <w:tcBorders>
              <w:top w:val="single" w:sz="6" w:space="0" w:color="000000"/>
              <w:left w:val="single" w:sz="6" w:space="0" w:color="000000"/>
              <w:bottom w:val="single" w:sz="6" w:space="0" w:color="000000"/>
              <w:right w:val="single" w:sz="6" w:space="0" w:color="000000"/>
            </w:tcBorders>
            <w:hideMark/>
          </w:tcPr>
          <w:p w14:paraId="378A470A"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bl>
    <w:p w14:paraId="3A40565F"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1964"/>
        <w:gridCol w:w="54"/>
        <w:gridCol w:w="4930"/>
        <w:gridCol w:w="54"/>
        <w:gridCol w:w="2073"/>
      </w:tblGrid>
      <w:tr w:rsidR="00970A65" w:rsidRPr="00970A65" w14:paraId="791D8118" w14:textId="77777777" w:rsidTr="00970A65">
        <w:tc>
          <w:tcPr>
            <w:tcW w:w="0" w:type="auto"/>
            <w:tcBorders>
              <w:bottom w:val="single" w:sz="6" w:space="0" w:color="000000"/>
            </w:tcBorders>
            <w:hideMark/>
          </w:tcPr>
          <w:p w14:paraId="513E5D57"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608FC2D9"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0632DC6C"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683EC9B0"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4BCC5674"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0CD75802" w14:textId="77777777" w:rsidTr="00970A65">
        <w:tc>
          <w:tcPr>
            <w:tcW w:w="0" w:type="auto"/>
            <w:tcBorders>
              <w:top w:val="single" w:sz="6" w:space="0" w:color="000000"/>
            </w:tcBorders>
            <w:hideMark/>
          </w:tcPr>
          <w:p w14:paraId="7BEE7791"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(должность) </w:t>
            </w:r>
          </w:p>
        </w:tc>
        <w:tc>
          <w:tcPr>
            <w:tcW w:w="0" w:type="auto"/>
            <w:hideMark/>
          </w:tcPr>
          <w:p w14:paraId="066DEDA4"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424258B6"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(усиленная квалифицированная электронная подпись) </w:t>
            </w:r>
          </w:p>
        </w:tc>
        <w:tc>
          <w:tcPr>
            <w:tcW w:w="0" w:type="auto"/>
            <w:hideMark/>
          </w:tcPr>
          <w:p w14:paraId="06521770"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1659C495"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(инициалы и фамилия) </w:t>
            </w:r>
          </w:p>
        </w:tc>
      </w:tr>
      <w:tr w:rsidR="00970A65" w:rsidRPr="00970A65" w14:paraId="008544ED" w14:textId="77777777" w:rsidTr="00970A65">
        <w:tc>
          <w:tcPr>
            <w:tcW w:w="0" w:type="auto"/>
            <w:hideMark/>
          </w:tcPr>
          <w:p w14:paraId="3C57E9F7"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"__" ________ 20__ г. </w:t>
            </w:r>
          </w:p>
        </w:tc>
        <w:tc>
          <w:tcPr>
            <w:tcW w:w="0" w:type="auto"/>
            <w:hideMark/>
          </w:tcPr>
          <w:p w14:paraId="13B78D23"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03AE3A7B"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4E062E17"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5E23050A"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bl>
    <w:p w14:paraId="13B1E7FB"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2B1D3E49"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1BEB3B0B"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2A44DFE3"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2F4DE337"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5A128BB5"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Приложение N 9 </w:t>
      </w:r>
    </w:p>
    <w:p w14:paraId="14869555"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к приказу Федеральной пробирной палаты </w:t>
      </w:r>
    </w:p>
    <w:p w14:paraId="0A1B8F56"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от 26 июня 2024 г. N 101н </w:t>
      </w:r>
    </w:p>
    <w:p w14:paraId="5E568539"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3841B147"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Форма </w:t>
      </w:r>
    </w:p>
    <w:p w14:paraId="4B3AB4E7"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970A65" w:rsidRPr="00970A65" w14:paraId="3BB14BC7" w14:textId="77777777" w:rsidTr="00970A65">
        <w:tc>
          <w:tcPr>
            <w:tcW w:w="0" w:type="auto"/>
            <w:tcBorders>
              <w:bottom w:val="single" w:sz="6" w:space="0" w:color="000000"/>
            </w:tcBorders>
            <w:hideMark/>
          </w:tcPr>
          <w:p w14:paraId="263AE008"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05E6F1F3" w14:textId="77777777" w:rsidTr="00970A65">
        <w:tc>
          <w:tcPr>
            <w:tcW w:w="0" w:type="auto"/>
            <w:tcBorders>
              <w:top w:val="single" w:sz="6" w:space="0" w:color="000000"/>
            </w:tcBorders>
            <w:hideMark/>
          </w:tcPr>
          <w:p w14:paraId="1BB4E5F7"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(наименование лицензирующего органа) </w:t>
            </w:r>
          </w:p>
        </w:tc>
      </w:tr>
      <w:tr w:rsidR="00970A65" w:rsidRPr="00970A65" w14:paraId="39DCC546" w14:textId="77777777" w:rsidTr="00970A65">
        <w:tc>
          <w:tcPr>
            <w:tcW w:w="0" w:type="auto"/>
            <w:hideMark/>
          </w:tcPr>
          <w:p w14:paraId="07DCBA1E"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739BD3E8" w14:textId="77777777" w:rsidTr="00970A65">
        <w:tc>
          <w:tcPr>
            <w:tcW w:w="0" w:type="auto"/>
            <w:hideMark/>
          </w:tcPr>
          <w:p w14:paraId="6588E6FE"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bookmarkStart w:id="8" w:name="p407"/>
            <w:bookmarkEnd w:id="8"/>
            <w:r w:rsidRPr="00970A65">
              <w:rPr>
                <w:rFonts w:ascii="Times New Roman" w:eastAsia="Times New Roman" w:hAnsi="Times New Roman" w:cs="Times New Roman"/>
                <w:color w:val="000000" w:themeColor="text1"/>
                <w:kern w:val="0"/>
                <w:sz w:val="19"/>
                <w:szCs w:val="19"/>
                <w:lang w:eastAsia="ru-RU"/>
                <w14:ligatures w14:val="none"/>
              </w:rPr>
              <w:t xml:space="preserve">ОЦЕНОЧНЫЙ ЛИСТ, </w:t>
            </w:r>
          </w:p>
          <w:p w14:paraId="501292F0"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применяемый при осуществлении оценки соответствия соискателя лицензии или лицензиата лицензионным требованиям при осуществлении деятельности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w:t>
            </w:r>
          </w:p>
        </w:tc>
      </w:tr>
    </w:tbl>
    <w:p w14:paraId="3C1D5980"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970A65" w:rsidRPr="00970A65" w14:paraId="7CCC1757" w14:textId="77777777" w:rsidTr="00970A65">
        <w:tc>
          <w:tcPr>
            <w:tcW w:w="0" w:type="auto"/>
            <w:hideMark/>
          </w:tcPr>
          <w:p w14:paraId="4CFF64D5"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Основание: </w:t>
            </w:r>
          </w:p>
        </w:tc>
      </w:tr>
      <w:tr w:rsidR="00970A65" w:rsidRPr="00970A65" w14:paraId="249A5AA7" w14:textId="77777777" w:rsidTr="00970A65">
        <w:tc>
          <w:tcPr>
            <w:tcW w:w="0" w:type="auto"/>
            <w:tcBorders>
              <w:bottom w:val="single" w:sz="6" w:space="0" w:color="000000"/>
            </w:tcBorders>
            <w:hideMark/>
          </w:tcPr>
          <w:p w14:paraId="3CA86E40"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6CABCF14" w14:textId="77777777" w:rsidTr="00970A65">
        <w:tc>
          <w:tcPr>
            <w:tcW w:w="0" w:type="auto"/>
            <w:tcBorders>
              <w:top w:val="single" w:sz="6" w:space="0" w:color="000000"/>
            </w:tcBorders>
            <w:hideMark/>
          </w:tcPr>
          <w:p w14:paraId="5094847F"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номер и дата решения лицензирующего органа о проведении документарной оценки соответствия соискателя лицензии или лицензиата лицензионным требованиям) </w:t>
            </w:r>
          </w:p>
        </w:tc>
      </w:tr>
    </w:tbl>
    <w:p w14:paraId="16343565"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286"/>
        <w:gridCol w:w="3857"/>
        <w:gridCol w:w="3745"/>
        <w:gridCol w:w="1187"/>
      </w:tblGrid>
      <w:tr w:rsidR="00970A65" w:rsidRPr="00970A65" w14:paraId="77B181F7" w14:textId="77777777" w:rsidTr="00970A65">
        <w:tc>
          <w:tcPr>
            <w:tcW w:w="0" w:type="auto"/>
            <w:tcBorders>
              <w:top w:val="single" w:sz="6" w:space="0" w:color="000000"/>
              <w:left w:val="single" w:sz="6" w:space="0" w:color="000000"/>
              <w:bottom w:val="single" w:sz="6" w:space="0" w:color="000000"/>
              <w:right w:val="single" w:sz="6" w:space="0" w:color="000000"/>
            </w:tcBorders>
            <w:hideMark/>
          </w:tcPr>
          <w:p w14:paraId="6BF1125F"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lastRenderedPageBreak/>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14:paraId="1A5AA693"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Перечень вопросов, отражающих содержание лицензионных требований </w:t>
            </w:r>
          </w:p>
        </w:tc>
        <w:tc>
          <w:tcPr>
            <w:tcW w:w="0" w:type="auto"/>
            <w:tcBorders>
              <w:top w:val="single" w:sz="6" w:space="0" w:color="000000"/>
              <w:left w:val="single" w:sz="6" w:space="0" w:color="000000"/>
              <w:bottom w:val="single" w:sz="6" w:space="0" w:color="000000"/>
              <w:right w:val="single" w:sz="6" w:space="0" w:color="000000"/>
            </w:tcBorders>
            <w:hideMark/>
          </w:tcPr>
          <w:p w14:paraId="22B503C9"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Нормативный правовой акт, содержащий лицензионные требования (реквизиты, его структурная единица) </w:t>
            </w:r>
          </w:p>
        </w:tc>
        <w:tc>
          <w:tcPr>
            <w:tcW w:w="0" w:type="auto"/>
            <w:tcBorders>
              <w:top w:val="single" w:sz="6" w:space="0" w:color="000000"/>
              <w:left w:val="single" w:sz="6" w:space="0" w:color="000000"/>
              <w:bottom w:val="single" w:sz="6" w:space="0" w:color="000000"/>
              <w:right w:val="single" w:sz="6" w:space="0" w:color="000000"/>
            </w:tcBorders>
            <w:hideMark/>
          </w:tcPr>
          <w:p w14:paraId="155EFA35"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Ответы на вопросы (да/нет/не применимо) </w:t>
            </w:r>
          </w:p>
        </w:tc>
      </w:tr>
      <w:tr w:rsidR="00970A65" w:rsidRPr="00970A65" w14:paraId="0823D1FC" w14:textId="77777777" w:rsidTr="00970A65">
        <w:tc>
          <w:tcPr>
            <w:tcW w:w="0" w:type="auto"/>
            <w:tcBorders>
              <w:top w:val="single" w:sz="6" w:space="0" w:color="000000"/>
              <w:left w:val="single" w:sz="6" w:space="0" w:color="000000"/>
              <w:bottom w:val="single" w:sz="6" w:space="0" w:color="000000"/>
              <w:right w:val="single" w:sz="6" w:space="0" w:color="000000"/>
            </w:tcBorders>
            <w:hideMark/>
          </w:tcPr>
          <w:p w14:paraId="6FD3E234"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2E99E04D"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Оцениваемое юридическое лицо или иностранное юридическое лицо, или индивидуальный предприниматель планирует осуществлять либо осуществляет работы по скупке у физических лиц ювелирных и других изделий из драгоценных металлов и (или) драгоценных камней, лома таких изделий (далее - работы по скупке)? </w:t>
            </w:r>
          </w:p>
        </w:tc>
        <w:tc>
          <w:tcPr>
            <w:tcW w:w="0" w:type="auto"/>
            <w:tcBorders>
              <w:top w:val="single" w:sz="6" w:space="0" w:color="000000"/>
              <w:left w:val="single" w:sz="6" w:space="0" w:color="000000"/>
              <w:bottom w:val="single" w:sz="6" w:space="0" w:color="000000"/>
              <w:right w:val="single" w:sz="6" w:space="0" w:color="000000"/>
            </w:tcBorders>
            <w:hideMark/>
          </w:tcPr>
          <w:p w14:paraId="603EA3BE"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hyperlink r:id="rId37" w:history="1">
              <w:r w:rsidRPr="00970A65">
                <w:rPr>
                  <w:rFonts w:ascii="Times New Roman" w:eastAsia="Times New Roman" w:hAnsi="Times New Roman" w:cs="Times New Roman"/>
                  <w:color w:val="000000" w:themeColor="text1"/>
                  <w:kern w:val="0"/>
                  <w:sz w:val="19"/>
                  <w:szCs w:val="19"/>
                  <w:lang w:eastAsia="ru-RU"/>
                  <w14:ligatures w14:val="none"/>
                </w:rPr>
                <w:t>Абзац второй пункта 3</w:t>
              </w:r>
            </w:hyperlink>
            <w:r w:rsidRPr="00970A65">
              <w:rPr>
                <w:rFonts w:ascii="Times New Roman" w:eastAsia="Times New Roman" w:hAnsi="Times New Roman" w:cs="Times New Roman"/>
                <w:color w:val="000000" w:themeColor="text1"/>
                <w:kern w:val="0"/>
                <w:sz w:val="19"/>
                <w:szCs w:val="19"/>
                <w:lang w:eastAsia="ru-RU"/>
                <w14:ligatures w14:val="none"/>
              </w:rPr>
              <w:t xml:space="preserve"> Положения о лицензировании деятельности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утвержденного постановлением Правительства Российской Федерации от 12 сентября 2020 г. N 1418 (далее - Положение о лицензировании). </w:t>
            </w:r>
          </w:p>
        </w:tc>
        <w:tc>
          <w:tcPr>
            <w:tcW w:w="0" w:type="auto"/>
            <w:tcBorders>
              <w:top w:val="single" w:sz="6" w:space="0" w:color="000000"/>
              <w:left w:val="single" w:sz="6" w:space="0" w:color="000000"/>
              <w:bottom w:val="single" w:sz="6" w:space="0" w:color="000000"/>
              <w:right w:val="single" w:sz="6" w:space="0" w:color="000000"/>
            </w:tcBorders>
            <w:hideMark/>
          </w:tcPr>
          <w:p w14:paraId="5E1C8B96"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574E5274" w14:textId="77777777" w:rsidTr="00970A65">
        <w:tc>
          <w:tcPr>
            <w:tcW w:w="0" w:type="auto"/>
            <w:tcBorders>
              <w:top w:val="single" w:sz="6" w:space="0" w:color="000000"/>
              <w:left w:val="single" w:sz="6" w:space="0" w:color="000000"/>
              <w:bottom w:val="single" w:sz="6" w:space="0" w:color="000000"/>
              <w:right w:val="single" w:sz="6" w:space="0" w:color="000000"/>
            </w:tcBorders>
            <w:hideMark/>
          </w:tcPr>
          <w:p w14:paraId="613B77E0"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4172C995"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Оцениваемое юридическое лицо или иностранное юридическое лицо, или индивидуальный предприниматель планирует осуществлять либо осуществляет работы по скупке с использованием автоматов для осуществления скупки (технических устройств, предназначенных для автоматизации процессов скупки и оплаты скупленных ювелирных и других изделий из драгоценных металлов и (или) драгоценных камней, лома таких изделий) только при их нахождении в местах, указанных в реестре лицензий? </w:t>
            </w:r>
          </w:p>
        </w:tc>
        <w:tc>
          <w:tcPr>
            <w:tcW w:w="0" w:type="auto"/>
            <w:tcBorders>
              <w:top w:val="single" w:sz="6" w:space="0" w:color="000000"/>
              <w:left w:val="single" w:sz="6" w:space="0" w:color="000000"/>
              <w:bottom w:val="single" w:sz="6" w:space="0" w:color="000000"/>
              <w:right w:val="single" w:sz="6" w:space="0" w:color="000000"/>
            </w:tcBorders>
            <w:hideMark/>
          </w:tcPr>
          <w:p w14:paraId="6BAC209C"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hyperlink r:id="rId38" w:history="1">
              <w:r w:rsidRPr="00970A65">
                <w:rPr>
                  <w:rFonts w:ascii="Times New Roman" w:eastAsia="Times New Roman" w:hAnsi="Times New Roman" w:cs="Times New Roman"/>
                  <w:color w:val="000000" w:themeColor="text1"/>
                  <w:kern w:val="0"/>
                  <w:sz w:val="19"/>
                  <w:szCs w:val="19"/>
                  <w:lang w:eastAsia="ru-RU"/>
                  <w14:ligatures w14:val="none"/>
                </w:rPr>
                <w:t>Абзац четвертый пункта 3</w:t>
              </w:r>
            </w:hyperlink>
            <w:r w:rsidRPr="00970A65">
              <w:rPr>
                <w:rFonts w:ascii="Times New Roman" w:eastAsia="Times New Roman" w:hAnsi="Times New Roman" w:cs="Times New Roman"/>
                <w:color w:val="000000" w:themeColor="text1"/>
                <w:kern w:val="0"/>
                <w:sz w:val="19"/>
                <w:szCs w:val="19"/>
                <w:lang w:eastAsia="ru-RU"/>
                <w14:ligatures w14:val="none"/>
              </w:rPr>
              <w:t xml:space="preserve"> Положения о лицензировании. </w:t>
            </w:r>
          </w:p>
        </w:tc>
        <w:tc>
          <w:tcPr>
            <w:tcW w:w="0" w:type="auto"/>
            <w:tcBorders>
              <w:top w:val="single" w:sz="6" w:space="0" w:color="000000"/>
              <w:left w:val="single" w:sz="6" w:space="0" w:color="000000"/>
              <w:bottom w:val="single" w:sz="6" w:space="0" w:color="000000"/>
              <w:right w:val="single" w:sz="6" w:space="0" w:color="000000"/>
            </w:tcBorders>
            <w:hideMark/>
          </w:tcPr>
          <w:p w14:paraId="456BE573"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67772963" w14:textId="77777777" w:rsidTr="00970A65">
        <w:tc>
          <w:tcPr>
            <w:tcW w:w="0" w:type="auto"/>
            <w:tcBorders>
              <w:top w:val="single" w:sz="6" w:space="0" w:color="000000"/>
              <w:left w:val="single" w:sz="6" w:space="0" w:color="000000"/>
              <w:bottom w:val="single" w:sz="6" w:space="0" w:color="000000"/>
              <w:right w:val="single" w:sz="6" w:space="0" w:color="000000"/>
            </w:tcBorders>
            <w:hideMark/>
          </w:tcPr>
          <w:p w14:paraId="72BE18A2"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01C3FFA8"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Оцениваемое юридическое лицо или иностранное юридическое лицо, или индивидуальный предприниматель планирует осуществлять либо осуществляет работы по заготовке лома и отходов драгоценных металлов и продукции (изделий), содержащей драгоценные металлы (далее - работы по заготовке)? </w:t>
            </w:r>
          </w:p>
        </w:tc>
        <w:tc>
          <w:tcPr>
            <w:tcW w:w="0" w:type="auto"/>
            <w:tcBorders>
              <w:top w:val="single" w:sz="6" w:space="0" w:color="000000"/>
              <w:left w:val="single" w:sz="6" w:space="0" w:color="000000"/>
              <w:bottom w:val="single" w:sz="6" w:space="0" w:color="000000"/>
              <w:right w:val="single" w:sz="6" w:space="0" w:color="000000"/>
            </w:tcBorders>
            <w:hideMark/>
          </w:tcPr>
          <w:p w14:paraId="57338CCC"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hyperlink r:id="rId39" w:history="1">
              <w:r w:rsidRPr="00970A65">
                <w:rPr>
                  <w:rFonts w:ascii="Times New Roman" w:eastAsia="Times New Roman" w:hAnsi="Times New Roman" w:cs="Times New Roman"/>
                  <w:color w:val="000000" w:themeColor="text1"/>
                  <w:kern w:val="0"/>
                  <w:sz w:val="19"/>
                  <w:szCs w:val="19"/>
                  <w:lang w:eastAsia="ru-RU"/>
                  <w14:ligatures w14:val="none"/>
                </w:rPr>
                <w:t>Абзац третий пункта 3</w:t>
              </w:r>
            </w:hyperlink>
            <w:r w:rsidRPr="00970A65">
              <w:rPr>
                <w:rFonts w:ascii="Times New Roman" w:eastAsia="Times New Roman" w:hAnsi="Times New Roman" w:cs="Times New Roman"/>
                <w:color w:val="000000" w:themeColor="text1"/>
                <w:kern w:val="0"/>
                <w:sz w:val="19"/>
                <w:szCs w:val="19"/>
                <w:lang w:eastAsia="ru-RU"/>
                <w14:ligatures w14:val="none"/>
              </w:rPr>
              <w:t xml:space="preserve"> Положения о лицензировании. </w:t>
            </w:r>
          </w:p>
        </w:tc>
        <w:tc>
          <w:tcPr>
            <w:tcW w:w="0" w:type="auto"/>
            <w:tcBorders>
              <w:top w:val="single" w:sz="6" w:space="0" w:color="000000"/>
              <w:left w:val="single" w:sz="6" w:space="0" w:color="000000"/>
              <w:bottom w:val="single" w:sz="6" w:space="0" w:color="000000"/>
              <w:right w:val="single" w:sz="6" w:space="0" w:color="000000"/>
            </w:tcBorders>
            <w:hideMark/>
          </w:tcPr>
          <w:p w14:paraId="6FAD53DD"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27F913D0" w14:textId="77777777" w:rsidTr="00970A65">
        <w:tc>
          <w:tcPr>
            <w:tcW w:w="0" w:type="auto"/>
            <w:tcBorders>
              <w:top w:val="single" w:sz="6" w:space="0" w:color="000000"/>
              <w:left w:val="single" w:sz="6" w:space="0" w:color="000000"/>
              <w:bottom w:val="single" w:sz="6" w:space="0" w:color="000000"/>
              <w:right w:val="single" w:sz="6" w:space="0" w:color="000000"/>
            </w:tcBorders>
            <w:hideMark/>
          </w:tcPr>
          <w:p w14:paraId="617BAE94"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14:paraId="60E54805"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Имеет ли оцениваемое юридическое лицо или иностранное юридическое лицо, или индивидуальный предприниматель в каждом месте осуществления работ по скупке и (или) работ по заготовке принадлежащие ему на праве собственности или ином законном основании здания, строения, сооружения и помещения (части зданий, строений, сооружений и помещений)? </w:t>
            </w:r>
          </w:p>
        </w:tc>
        <w:tc>
          <w:tcPr>
            <w:tcW w:w="0" w:type="auto"/>
            <w:tcBorders>
              <w:top w:val="single" w:sz="6" w:space="0" w:color="000000"/>
              <w:left w:val="single" w:sz="6" w:space="0" w:color="000000"/>
              <w:bottom w:val="single" w:sz="6" w:space="0" w:color="000000"/>
              <w:right w:val="single" w:sz="6" w:space="0" w:color="000000"/>
            </w:tcBorders>
            <w:hideMark/>
          </w:tcPr>
          <w:p w14:paraId="5708C301"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hyperlink r:id="rId40" w:history="1">
              <w:r w:rsidRPr="00970A65">
                <w:rPr>
                  <w:rFonts w:ascii="Times New Roman" w:eastAsia="Times New Roman" w:hAnsi="Times New Roman" w:cs="Times New Roman"/>
                  <w:color w:val="000000" w:themeColor="text1"/>
                  <w:kern w:val="0"/>
                  <w:sz w:val="19"/>
                  <w:szCs w:val="19"/>
                  <w:lang w:eastAsia="ru-RU"/>
                  <w14:ligatures w14:val="none"/>
                </w:rPr>
                <w:t>Подпункт "а" пункта 4</w:t>
              </w:r>
            </w:hyperlink>
            <w:r w:rsidRPr="00970A65">
              <w:rPr>
                <w:rFonts w:ascii="Times New Roman" w:eastAsia="Times New Roman" w:hAnsi="Times New Roman" w:cs="Times New Roman"/>
                <w:color w:val="000000" w:themeColor="text1"/>
                <w:kern w:val="0"/>
                <w:sz w:val="19"/>
                <w:szCs w:val="19"/>
                <w:lang w:eastAsia="ru-RU"/>
                <w14:ligatures w14:val="none"/>
              </w:rPr>
              <w:t xml:space="preserve"> и </w:t>
            </w:r>
            <w:hyperlink r:id="rId41" w:history="1">
              <w:r w:rsidRPr="00970A65">
                <w:rPr>
                  <w:rFonts w:ascii="Times New Roman" w:eastAsia="Times New Roman" w:hAnsi="Times New Roman" w:cs="Times New Roman"/>
                  <w:color w:val="000000" w:themeColor="text1"/>
                  <w:kern w:val="0"/>
                  <w:sz w:val="19"/>
                  <w:szCs w:val="19"/>
                  <w:lang w:eastAsia="ru-RU"/>
                  <w14:ligatures w14:val="none"/>
                </w:rPr>
                <w:t>подпункт "а" пункта 5</w:t>
              </w:r>
            </w:hyperlink>
            <w:r w:rsidRPr="00970A65">
              <w:rPr>
                <w:rFonts w:ascii="Times New Roman" w:eastAsia="Times New Roman" w:hAnsi="Times New Roman" w:cs="Times New Roman"/>
                <w:color w:val="000000" w:themeColor="text1"/>
                <w:kern w:val="0"/>
                <w:sz w:val="19"/>
                <w:szCs w:val="19"/>
                <w:lang w:eastAsia="ru-RU"/>
                <w14:ligatures w14:val="none"/>
              </w:rPr>
              <w:t xml:space="preserve"> Положения о лицензировании. </w:t>
            </w:r>
          </w:p>
        </w:tc>
        <w:tc>
          <w:tcPr>
            <w:tcW w:w="0" w:type="auto"/>
            <w:tcBorders>
              <w:top w:val="single" w:sz="6" w:space="0" w:color="000000"/>
              <w:left w:val="single" w:sz="6" w:space="0" w:color="000000"/>
              <w:bottom w:val="single" w:sz="6" w:space="0" w:color="000000"/>
              <w:right w:val="single" w:sz="6" w:space="0" w:color="000000"/>
            </w:tcBorders>
            <w:hideMark/>
          </w:tcPr>
          <w:p w14:paraId="062DD961"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348510CE" w14:textId="77777777" w:rsidTr="00970A65">
        <w:tc>
          <w:tcPr>
            <w:tcW w:w="0" w:type="auto"/>
            <w:tcBorders>
              <w:top w:val="single" w:sz="6" w:space="0" w:color="000000"/>
              <w:left w:val="single" w:sz="6" w:space="0" w:color="000000"/>
              <w:bottom w:val="single" w:sz="6" w:space="0" w:color="000000"/>
              <w:right w:val="single" w:sz="6" w:space="0" w:color="000000"/>
            </w:tcBorders>
            <w:hideMark/>
          </w:tcPr>
          <w:p w14:paraId="1979E789"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14:paraId="74B4257E"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Имеет ли оцениваемое юридическое лицо или иностранное юридическое лицо, или индивидуальный предприниматель необходимое для выполнения работ по скупке </w:t>
            </w:r>
            <w:proofErr w:type="spellStart"/>
            <w:r w:rsidRPr="00970A65">
              <w:rPr>
                <w:rFonts w:ascii="Times New Roman" w:eastAsia="Times New Roman" w:hAnsi="Times New Roman" w:cs="Times New Roman"/>
                <w:color w:val="000000" w:themeColor="text1"/>
                <w:kern w:val="0"/>
                <w:sz w:val="19"/>
                <w:szCs w:val="19"/>
                <w:lang w:eastAsia="ru-RU"/>
                <w14:ligatures w14:val="none"/>
              </w:rPr>
              <w:t>весоизмерительное</w:t>
            </w:r>
            <w:proofErr w:type="spellEnd"/>
            <w:r w:rsidRPr="00970A65">
              <w:rPr>
                <w:rFonts w:ascii="Times New Roman" w:eastAsia="Times New Roman" w:hAnsi="Times New Roman" w:cs="Times New Roman"/>
                <w:color w:val="000000" w:themeColor="text1"/>
                <w:kern w:val="0"/>
                <w:sz w:val="19"/>
                <w:szCs w:val="19"/>
                <w:lang w:eastAsia="ru-RU"/>
                <w14:ligatures w14:val="none"/>
              </w:rPr>
              <w:t xml:space="preserve"> оборудование, прошедшее </w:t>
            </w:r>
            <w:r w:rsidRPr="00970A65">
              <w:rPr>
                <w:rFonts w:ascii="Times New Roman" w:eastAsia="Times New Roman" w:hAnsi="Times New Roman" w:cs="Times New Roman"/>
                <w:color w:val="000000" w:themeColor="text1"/>
                <w:kern w:val="0"/>
                <w:sz w:val="19"/>
                <w:szCs w:val="19"/>
                <w:lang w:eastAsia="ru-RU"/>
                <w14:ligatures w14:val="none"/>
              </w:rPr>
              <w:lastRenderedPageBreak/>
              <w:t xml:space="preserve">поверку в соответствии с Федеральным </w:t>
            </w:r>
            <w:hyperlink r:id="rId42" w:history="1">
              <w:r w:rsidRPr="00970A65">
                <w:rPr>
                  <w:rFonts w:ascii="Times New Roman" w:eastAsia="Times New Roman" w:hAnsi="Times New Roman" w:cs="Times New Roman"/>
                  <w:color w:val="000000" w:themeColor="text1"/>
                  <w:kern w:val="0"/>
                  <w:sz w:val="19"/>
                  <w:szCs w:val="19"/>
                  <w:lang w:eastAsia="ru-RU"/>
                  <w14:ligatures w14:val="none"/>
                </w:rPr>
                <w:t>законом</w:t>
              </w:r>
            </w:hyperlink>
            <w:r w:rsidRPr="00970A65">
              <w:rPr>
                <w:rFonts w:ascii="Times New Roman" w:eastAsia="Times New Roman" w:hAnsi="Times New Roman" w:cs="Times New Roman"/>
                <w:color w:val="000000" w:themeColor="text1"/>
                <w:kern w:val="0"/>
                <w:sz w:val="19"/>
                <w:szCs w:val="19"/>
                <w:lang w:eastAsia="ru-RU"/>
                <w14:ligatures w14:val="none"/>
              </w:rPr>
              <w:t xml:space="preserve"> от 26 июня 2008 г. N 102-ФЗ "Об обеспечении единства измерений", принадлежащее ему на праве собственности или ином законном основании? </w:t>
            </w:r>
          </w:p>
        </w:tc>
        <w:tc>
          <w:tcPr>
            <w:tcW w:w="0" w:type="auto"/>
            <w:tcBorders>
              <w:top w:val="single" w:sz="6" w:space="0" w:color="000000"/>
              <w:left w:val="single" w:sz="6" w:space="0" w:color="000000"/>
              <w:bottom w:val="single" w:sz="6" w:space="0" w:color="000000"/>
              <w:right w:val="single" w:sz="6" w:space="0" w:color="000000"/>
            </w:tcBorders>
            <w:hideMark/>
          </w:tcPr>
          <w:p w14:paraId="3E0F51DA"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hyperlink r:id="rId43" w:history="1">
              <w:r w:rsidRPr="00970A65">
                <w:rPr>
                  <w:rFonts w:ascii="Times New Roman" w:eastAsia="Times New Roman" w:hAnsi="Times New Roman" w:cs="Times New Roman"/>
                  <w:color w:val="000000" w:themeColor="text1"/>
                  <w:kern w:val="0"/>
                  <w:sz w:val="19"/>
                  <w:szCs w:val="19"/>
                  <w:lang w:eastAsia="ru-RU"/>
                  <w14:ligatures w14:val="none"/>
                </w:rPr>
                <w:t>Подпункт "б" пункта 4</w:t>
              </w:r>
            </w:hyperlink>
            <w:r w:rsidRPr="00970A65">
              <w:rPr>
                <w:rFonts w:ascii="Times New Roman" w:eastAsia="Times New Roman" w:hAnsi="Times New Roman" w:cs="Times New Roman"/>
                <w:color w:val="000000" w:themeColor="text1"/>
                <w:kern w:val="0"/>
                <w:sz w:val="19"/>
                <w:szCs w:val="19"/>
                <w:lang w:eastAsia="ru-RU"/>
                <w14:ligatures w14:val="none"/>
              </w:rPr>
              <w:t xml:space="preserve"> Положения о лицензировании. </w:t>
            </w:r>
          </w:p>
        </w:tc>
        <w:tc>
          <w:tcPr>
            <w:tcW w:w="0" w:type="auto"/>
            <w:tcBorders>
              <w:top w:val="single" w:sz="6" w:space="0" w:color="000000"/>
              <w:left w:val="single" w:sz="6" w:space="0" w:color="000000"/>
              <w:bottom w:val="single" w:sz="6" w:space="0" w:color="000000"/>
              <w:right w:val="single" w:sz="6" w:space="0" w:color="000000"/>
            </w:tcBorders>
            <w:hideMark/>
          </w:tcPr>
          <w:p w14:paraId="6CC3F46E"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36B08296" w14:textId="77777777" w:rsidTr="00970A65">
        <w:tc>
          <w:tcPr>
            <w:tcW w:w="0" w:type="auto"/>
            <w:tcBorders>
              <w:top w:val="single" w:sz="6" w:space="0" w:color="000000"/>
              <w:left w:val="single" w:sz="6" w:space="0" w:color="000000"/>
              <w:bottom w:val="single" w:sz="6" w:space="0" w:color="000000"/>
              <w:right w:val="single" w:sz="6" w:space="0" w:color="000000"/>
            </w:tcBorders>
            <w:hideMark/>
          </w:tcPr>
          <w:p w14:paraId="6FE27797"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14:paraId="5E12C401"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Имеет ли оцениваемое юридическое лицо или иностранное юридическое лицо, или индивидуальный предприниматель необходимые для выполнения работ по скупке приборы для определения наименования и пробы (содержания) драгоценных металлов, принадлежащих ему на праве собственности или ином законном основании? </w:t>
            </w:r>
          </w:p>
        </w:tc>
        <w:tc>
          <w:tcPr>
            <w:tcW w:w="0" w:type="auto"/>
            <w:tcBorders>
              <w:top w:val="single" w:sz="6" w:space="0" w:color="000000"/>
              <w:left w:val="single" w:sz="6" w:space="0" w:color="000000"/>
              <w:bottom w:val="single" w:sz="6" w:space="0" w:color="000000"/>
              <w:right w:val="single" w:sz="6" w:space="0" w:color="000000"/>
            </w:tcBorders>
            <w:hideMark/>
          </w:tcPr>
          <w:p w14:paraId="10F646CA"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hyperlink r:id="rId44" w:history="1">
              <w:r w:rsidRPr="00970A65">
                <w:rPr>
                  <w:rFonts w:ascii="Times New Roman" w:eastAsia="Times New Roman" w:hAnsi="Times New Roman" w:cs="Times New Roman"/>
                  <w:color w:val="000000" w:themeColor="text1"/>
                  <w:kern w:val="0"/>
                  <w:sz w:val="19"/>
                  <w:szCs w:val="19"/>
                  <w:lang w:eastAsia="ru-RU"/>
                  <w14:ligatures w14:val="none"/>
                </w:rPr>
                <w:t>Подпункт "б" пункта 4</w:t>
              </w:r>
            </w:hyperlink>
            <w:r w:rsidRPr="00970A65">
              <w:rPr>
                <w:rFonts w:ascii="Times New Roman" w:eastAsia="Times New Roman" w:hAnsi="Times New Roman" w:cs="Times New Roman"/>
                <w:color w:val="000000" w:themeColor="text1"/>
                <w:kern w:val="0"/>
                <w:sz w:val="19"/>
                <w:szCs w:val="19"/>
                <w:lang w:eastAsia="ru-RU"/>
                <w14:ligatures w14:val="none"/>
              </w:rPr>
              <w:t xml:space="preserve"> Положения о лицензировании. </w:t>
            </w:r>
          </w:p>
        </w:tc>
        <w:tc>
          <w:tcPr>
            <w:tcW w:w="0" w:type="auto"/>
            <w:tcBorders>
              <w:top w:val="single" w:sz="6" w:space="0" w:color="000000"/>
              <w:left w:val="single" w:sz="6" w:space="0" w:color="000000"/>
              <w:bottom w:val="single" w:sz="6" w:space="0" w:color="000000"/>
              <w:right w:val="single" w:sz="6" w:space="0" w:color="000000"/>
            </w:tcBorders>
            <w:hideMark/>
          </w:tcPr>
          <w:p w14:paraId="5306607D"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5D73C657" w14:textId="77777777" w:rsidTr="00970A65">
        <w:tc>
          <w:tcPr>
            <w:tcW w:w="0" w:type="auto"/>
            <w:tcBorders>
              <w:top w:val="single" w:sz="6" w:space="0" w:color="000000"/>
              <w:left w:val="single" w:sz="6" w:space="0" w:color="000000"/>
              <w:bottom w:val="single" w:sz="6" w:space="0" w:color="000000"/>
              <w:right w:val="single" w:sz="6" w:space="0" w:color="000000"/>
            </w:tcBorders>
            <w:hideMark/>
          </w:tcPr>
          <w:p w14:paraId="2C8E92E7"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14:paraId="74A67CA9"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Имеет ли оцениваемое юридическое лицо или иностранное юридическое лицо, или индивидуальный предприниматель необходимые для выполнения работ по скупке химические реактивы для определения наименования и пробы (содержания) драгоценных металлов, принадлежащие ему на праве собственности или ином законном основании? </w:t>
            </w:r>
          </w:p>
        </w:tc>
        <w:tc>
          <w:tcPr>
            <w:tcW w:w="0" w:type="auto"/>
            <w:tcBorders>
              <w:top w:val="single" w:sz="6" w:space="0" w:color="000000"/>
              <w:left w:val="single" w:sz="6" w:space="0" w:color="000000"/>
              <w:bottom w:val="single" w:sz="6" w:space="0" w:color="000000"/>
              <w:right w:val="single" w:sz="6" w:space="0" w:color="000000"/>
            </w:tcBorders>
            <w:hideMark/>
          </w:tcPr>
          <w:p w14:paraId="320949F2"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hyperlink r:id="rId45" w:history="1">
              <w:r w:rsidRPr="00970A65">
                <w:rPr>
                  <w:rFonts w:ascii="Times New Roman" w:eastAsia="Times New Roman" w:hAnsi="Times New Roman" w:cs="Times New Roman"/>
                  <w:color w:val="000000" w:themeColor="text1"/>
                  <w:kern w:val="0"/>
                  <w:sz w:val="19"/>
                  <w:szCs w:val="19"/>
                  <w:lang w:eastAsia="ru-RU"/>
                  <w14:ligatures w14:val="none"/>
                </w:rPr>
                <w:t>Подпункт "б" пункта 4</w:t>
              </w:r>
            </w:hyperlink>
            <w:r w:rsidRPr="00970A65">
              <w:rPr>
                <w:rFonts w:ascii="Times New Roman" w:eastAsia="Times New Roman" w:hAnsi="Times New Roman" w:cs="Times New Roman"/>
                <w:color w:val="000000" w:themeColor="text1"/>
                <w:kern w:val="0"/>
                <w:sz w:val="19"/>
                <w:szCs w:val="19"/>
                <w:lang w:eastAsia="ru-RU"/>
                <w14:ligatures w14:val="none"/>
              </w:rPr>
              <w:t xml:space="preserve"> Положения о лицензировании. </w:t>
            </w:r>
          </w:p>
        </w:tc>
        <w:tc>
          <w:tcPr>
            <w:tcW w:w="0" w:type="auto"/>
            <w:tcBorders>
              <w:top w:val="single" w:sz="6" w:space="0" w:color="000000"/>
              <w:left w:val="single" w:sz="6" w:space="0" w:color="000000"/>
              <w:bottom w:val="single" w:sz="6" w:space="0" w:color="000000"/>
              <w:right w:val="single" w:sz="6" w:space="0" w:color="000000"/>
            </w:tcBorders>
            <w:hideMark/>
          </w:tcPr>
          <w:p w14:paraId="296687C8"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602C857D" w14:textId="77777777" w:rsidTr="00970A65">
        <w:tc>
          <w:tcPr>
            <w:tcW w:w="0" w:type="auto"/>
            <w:tcBorders>
              <w:top w:val="single" w:sz="6" w:space="0" w:color="000000"/>
              <w:left w:val="single" w:sz="6" w:space="0" w:color="000000"/>
              <w:bottom w:val="single" w:sz="6" w:space="0" w:color="000000"/>
              <w:right w:val="single" w:sz="6" w:space="0" w:color="000000"/>
            </w:tcBorders>
            <w:hideMark/>
          </w:tcPr>
          <w:p w14:paraId="3D8CEAC5"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14:paraId="6217685F"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Имеет ли оцениваемое юридическое лицо или иностранное юридическое лицо, или индивидуальный предприниматель необходимые для выполнения работ по скупке приборы для определения наименования драгоценных камней и их характеристик, принадлежащие ему на праве собственности или ином законном основании? </w:t>
            </w:r>
          </w:p>
        </w:tc>
        <w:tc>
          <w:tcPr>
            <w:tcW w:w="0" w:type="auto"/>
            <w:tcBorders>
              <w:top w:val="single" w:sz="6" w:space="0" w:color="000000"/>
              <w:left w:val="single" w:sz="6" w:space="0" w:color="000000"/>
              <w:bottom w:val="single" w:sz="6" w:space="0" w:color="000000"/>
              <w:right w:val="single" w:sz="6" w:space="0" w:color="000000"/>
            </w:tcBorders>
            <w:hideMark/>
          </w:tcPr>
          <w:p w14:paraId="370BF86D"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hyperlink r:id="rId46" w:history="1">
              <w:r w:rsidRPr="00970A65">
                <w:rPr>
                  <w:rFonts w:ascii="Times New Roman" w:eastAsia="Times New Roman" w:hAnsi="Times New Roman" w:cs="Times New Roman"/>
                  <w:color w:val="000000" w:themeColor="text1"/>
                  <w:kern w:val="0"/>
                  <w:sz w:val="19"/>
                  <w:szCs w:val="19"/>
                  <w:lang w:eastAsia="ru-RU"/>
                  <w14:ligatures w14:val="none"/>
                </w:rPr>
                <w:t>Подпункт "б" пункта 4</w:t>
              </w:r>
            </w:hyperlink>
            <w:r w:rsidRPr="00970A65">
              <w:rPr>
                <w:rFonts w:ascii="Times New Roman" w:eastAsia="Times New Roman" w:hAnsi="Times New Roman" w:cs="Times New Roman"/>
                <w:color w:val="000000" w:themeColor="text1"/>
                <w:kern w:val="0"/>
                <w:sz w:val="19"/>
                <w:szCs w:val="19"/>
                <w:lang w:eastAsia="ru-RU"/>
                <w14:ligatures w14:val="none"/>
              </w:rPr>
              <w:t xml:space="preserve"> Положения о лицензировании. </w:t>
            </w:r>
          </w:p>
        </w:tc>
        <w:tc>
          <w:tcPr>
            <w:tcW w:w="0" w:type="auto"/>
            <w:tcBorders>
              <w:top w:val="single" w:sz="6" w:space="0" w:color="000000"/>
              <w:left w:val="single" w:sz="6" w:space="0" w:color="000000"/>
              <w:bottom w:val="single" w:sz="6" w:space="0" w:color="000000"/>
              <w:right w:val="single" w:sz="6" w:space="0" w:color="000000"/>
            </w:tcBorders>
            <w:hideMark/>
          </w:tcPr>
          <w:p w14:paraId="6146475C"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27D6421B" w14:textId="77777777" w:rsidTr="00970A65">
        <w:tc>
          <w:tcPr>
            <w:tcW w:w="0" w:type="auto"/>
            <w:tcBorders>
              <w:top w:val="single" w:sz="6" w:space="0" w:color="000000"/>
              <w:left w:val="single" w:sz="6" w:space="0" w:color="000000"/>
              <w:bottom w:val="single" w:sz="6" w:space="0" w:color="000000"/>
              <w:right w:val="single" w:sz="6" w:space="0" w:color="000000"/>
            </w:tcBorders>
            <w:hideMark/>
          </w:tcPr>
          <w:p w14:paraId="2709E9EC"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14:paraId="425FD096"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Утвержден ли оцениваемым юридическим лицом или иностранным юридическим лицом, или индивидуальным предпринимателем перечень приборов и оборудования? </w:t>
            </w:r>
          </w:p>
        </w:tc>
        <w:tc>
          <w:tcPr>
            <w:tcW w:w="0" w:type="auto"/>
            <w:tcBorders>
              <w:top w:val="single" w:sz="6" w:space="0" w:color="000000"/>
              <w:left w:val="single" w:sz="6" w:space="0" w:color="000000"/>
              <w:bottom w:val="single" w:sz="6" w:space="0" w:color="000000"/>
              <w:right w:val="single" w:sz="6" w:space="0" w:color="000000"/>
            </w:tcBorders>
            <w:hideMark/>
          </w:tcPr>
          <w:p w14:paraId="70D1D9C3"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hyperlink r:id="rId47" w:history="1">
              <w:r w:rsidRPr="00970A65">
                <w:rPr>
                  <w:rFonts w:ascii="Times New Roman" w:eastAsia="Times New Roman" w:hAnsi="Times New Roman" w:cs="Times New Roman"/>
                  <w:color w:val="000000" w:themeColor="text1"/>
                  <w:kern w:val="0"/>
                  <w:sz w:val="19"/>
                  <w:szCs w:val="19"/>
                  <w:lang w:eastAsia="ru-RU"/>
                  <w14:ligatures w14:val="none"/>
                </w:rPr>
                <w:t>Подпункт "б" пункта 4</w:t>
              </w:r>
            </w:hyperlink>
            <w:r w:rsidRPr="00970A65">
              <w:rPr>
                <w:rFonts w:ascii="Times New Roman" w:eastAsia="Times New Roman" w:hAnsi="Times New Roman" w:cs="Times New Roman"/>
                <w:color w:val="000000" w:themeColor="text1"/>
                <w:kern w:val="0"/>
                <w:sz w:val="19"/>
                <w:szCs w:val="19"/>
                <w:lang w:eastAsia="ru-RU"/>
                <w14:ligatures w14:val="none"/>
              </w:rPr>
              <w:t xml:space="preserve"> Положения о лицензировании. </w:t>
            </w:r>
          </w:p>
        </w:tc>
        <w:tc>
          <w:tcPr>
            <w:tcW w:w="0" w:type="auto"/>
            <w:tcBorders>
              <w:top w:val="single" w:sz="6" w:space="0" w:color="000000"/>
              <w:left w:val="single" w:sz="6" w:space="0" w:color="000000"/>
              <w:bottom w:val="single" w:sz="6" w:space="0" w:color="000000"/>
              <w:right w:val="single" w:sz="6" w:space="0" w:color="000000"/>
            </w:tcBorders>
            <w:hideMark/>
          </w:tcPr>
          <w:p w14:paraId="3D9C14C9"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18E22821" w14:textId="77777777" w:rsidTr="00970A65">
        <w:tc>
          <w:tcPr>
            <w:tcW w:w="0" w:type="auto"/>
            <w:tcBorders>
              <w:top w:val="single" w:sz="6" w:space="0" w:color="000000"/>
              <w:left w:val="single" w:sz="6" w:space="0" w:color="000000"/>
              <w:bottom w:val="single" w:sz="6" w:space="0" w:color="000000"/>
              <w:right w:val="single" w:sz="6" w:space="0" w:color="000000"/>
            </w:tcBorders>
            <w:hideMark/>
          </w:tcPr>
          <w:p w14:paraId="61B2CC8A"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14:paraId="235DB5F5"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Имеется ли у оцениваемого юридического лица или иностранного юридического лица, или индивидуального предпринимателя необходимая для выполнения работ по заготовке методика определения количества драгоценных металлов в заготавливаемых ломе, отходах и продукции, содержащей драгоценные металлы? </w:t>
            </w:r>
          </w:p>
        </w:tc>
        <w:tc>
          <w:tcPr>
            <w:tcW w:w="0" w:type="auto"/>
            <w:tcBorders>
              <w:top w:val="single" w:sz="6" w:space="0" w:color="000000"/>
              <w:left w:val="single" w:sz="6" w:space="0" w:color="000000"/>
              <w:bottom w:val="single" w:sz="6" w:space="0" w:color="000000"/>
              <w:right w:val="single" w:sz="6" w:space="0" w:color="000000"/>
            </w:tcBorders>
            <w:hideMark/>
          </w:tcPr>
          <w:p w14:paraId="5D1A3A17"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hyperlink r:id="rId48" w:history="1">
              <w:r w:rsidRPr="00970A65">
                <w:rPr>
                  <w:rFonts w:ascii="Times New Roman" w:eastAsia="Times New Roman" w:hAnsi="Times New Roman" w:cs="Times New Roman"/>
                  <w:color w:val="000000" w:themeColor="text1"/>
                  <w:kern w:val="0"/>
                  <w:sz w:val="19"/>
                  <w:szCs w:val="19"/>
                  <w:lang w:eastAsia="ru-RU"/>
                  <w14:ligatures w14:val="none"/>
                </w:rPr>
                <w:t>Подпункт "б" пункта 5</w:t>
              </w:r>
            </w:hyperlink>
            <w:r w:rsidRPr="00970A65">
              <w:rPr>
                <w:rFonts w:ascii="Times New Roman" w:eastAsia="Times New Roman" w:hAnsi="Times New Roman" w:cs="Times New Roman"/>
                <w:color w:val="000000" w:themeColor="text1"/>
                <w:kern w:val="0"/>
                <w:sz w:val="19"/>
                <w:szCs w:val="19"/>
                <w:lang w:eastAsia="ru-RU"/>
                <w14:ligatures w14:val="none"/>
              </w:rPr>
              <w:t xml:space="preserve"> Положения о лицензировании. </w:t>
            </w:r>
          </w:p>
        </w:tc>
        <w:tc>
          <w:tcPr>
            <w:tcW w:w="0" w:type="auto"/>
            <w:tcBorders>
              <w:top w:val="single" w:sz="6" w:space="0" w:color="000000"/>
              <w:left w:val="single" w:sz="6" w:space="0" w:color="000000"/>
              <w:bottom w:val="single" w:sz="6" w:space="0" w:color="000000"/>
              <w:right w:val="single" w:sz="6" w:space="0" w:color="000000"/>
            </w:tcBorders>
            <w:hideMark/>
          </w:tcPr>
          <w:p w14:paraId="52336623"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0FFC5940" w14:textId="77777777" w:rsidTr="00970A65">
        <w:tc>
          <w:tcPr>
            <w:tcW w:w="0" w:type="auto"/>
            <w:tcBorders>
              <w:top w:val="single" w:sz="6" w:space="0" w:color="000000"/>
              <w:left w:val="single" w:sz="6" w:space="0" w:color="000000"/>
              <w:bottom w:val="single" w:sz="6" w:space="0" w:color="000000"/>
              <w:right w:val="single" w:sz="6" w:space="0" w:color="000000"/>
            </w:tcBorders>
            <w:hideMark/>
          </w:tcPr>
          <w:p w14:paraId="372A448B"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14:paraId="6B945811"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Имеются ли у оцениваемого юридического лица или иностранного юридического лица работники, заключившие с ним трудовые договоры, имеющие высшее образование по направлению подготовки "Товароведение", или среднее профессиональное образование по направлению подготовки "Товароведение и экспертиза качества потребительских </w:t>
            </w:r>
            <w:r w:rsidRPr="00970A65">
              <w:rPr>
                <w:rFonts w:ascii="Times New Roman" w:eastAsia="Times New Roman" w:hAnsi="Times New Roman" w:cs="Times New Roman"/>
                <w:color w:val="000000" w:themeColor="text1"/>
                <w:kern w:val="0"/>
                <w:sz w:val="19"/>
                <w:szCs w:val="19"/>
                <w:lang w:eastAsia="ru-RU"/>
                <w14:ligatures w14:val="none"/>
              </w:rPr>
              <w:lastRenderedPageBreak/>
              <w:t xml:space="preserve">товаров", или дополнительное профессиональное образование по программе повышения квалификации (не менее 72 часов) в области лицензируемой деятельности или имеющие стаж работы в области работ по скупке не менее одного года, в каждом месте выполнения работ по скупке? </w:t>
            </w:r>
          </w:p>
          <w:p w14:paraId="350380A2"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(Не применяется в местах размещения автоматов для осуществления скупки (при их применении для выполнения заявленных работ). </w:t>
            </w:r>
          </w:p>
        </w:tc>
        <w:tc>
          <w:tcPr>
            <w:tcW w:w="0" w:type="auto"/>
            <w:tcBorders>
              <w:top w:val="single" w:sz="6" w:space="0" w:color="000000"/>
              <w:left w:val="single" w:sz="6" w:space="0" w:color="000000"/>
              <w:bottom w:val="single" w:sz="6" w:space="0" w:color="000000"/>
              <w:right w:val="single" w:sz="6" w:space="0" w:color="000000"/>
            </w:tcBorders>
            <w:hideMark/>
          </w:tcPr>
          <w:p w14:paraId="626A9573"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hyperlink r:id="rId49" w:history="1">
              <w:r w:rsidRPr="00970A65">
                <w:rPr>
                  <w:rFonts w:ascii="Times New Roman" w:eastAsia="Times New Roman" w:hAnsi="Times New Roman" w:cs="Times New Roman"/>
                  <w:color w:val="000000" w:themeColor="text1"/>
                  <w:kern w:val="0"/>
                  <w:sz w:val="19"/>
                  <w:szCs w:val="19"/>
                  <w:lang w:eastAsia="ru-RU"/>
                  <w14:ligatures w14:val="none"/>
                </w:rPr>
                <w:t>Подпункт "в" пункта 4</w:t>
              </w:r>
            </w:hyperlink>
            <w:r w:rsidRPr="00970A65">
              <w:rPr>
                <w:rFonts w:ascii="Times New Roman" w:eastAsia="Times New Roman" w:hAnsi="Times New Roman" w:cs="Times New Roman"/>
                <w:color w:val="000000" w:themeColor="text1"/>
                <w:kern w:val="0"/>
                <w:sz w:val="19"/>
                <w:szCs w:val="19"/>
                <w:lang w:eastAsia="ru-RU"/>
                <w14:ligatures w14:val="none"/>
              </w:rPr>
              <w:t xml:space="preserve"> Положения о лицензировании. </w:t>
            </w:r>
          </w:p>
        </w:tc>
        <w:tc>
          <w:tcPr>
            <w:tcW w:w="0" w:type="auto"/>
            <w:tcBorders>
              <w:top w:val="single" w:sz="6" w:space="0" w:color="000000"/>
              <w:left w:val="single" w:sz="6" w:space="0" w:color="000000"/>
              <w:bottom w:val="single" w:sz="6" w:space="0" w:color="000000"/>
              <w:right w:val="single" w:sz="6" w:space="0" w:color="000000"/>
            </w:tcBorders>
            <w:hideMark/>
          </w:tcPr>
          <w:p w14:paraId="2DF44B5F"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50C98611" w14:textId="77777777" w:rsidTr="00970A65">
        <w:tc>
          <w:tcPr>
            <w:tcW w:w="0" w:type="auto"/>
            <w:tcBorders>
              <w:top w:val="single" w:sz="6" w:space="0" w:color="000000"/>
              <w:left w:val="single" w:sz="6" w:space="0" w:color="000000"/>
              <w:bottom w:val="single" w:sz="6" w:space="0" w:color="000000"/>
              <w:right w:val="single" w:sz="6" w:space="0" w:color="000000"/>
            </w:tcBorders>
            <w:hideMark/>
          </w:tcPr>
          <w:p w14:paraId="5EF8A8A4"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14:paraId="046A84DB"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Имеется ли у оцениваемого индивидуального предпринимателя и (или) работников, заключивших с ним трудовые договоры, высшее образование по направлению подготовки "Товароведение", или среднее профессиональное образование по направлению подготовки "Товароведение и экспертиза качества потребительских товаров", или дополнительное профессиональное образование по программе повышения квалификации (не менее 72 часов) в области лицензируемой деятельности или имеющие стаж работы в области работ по скупке не менее одного года, в каждом месте выполнения работ по скупке? </w:t>
            </w:r>
          </w:p>
          <w:p w14:paraId="057780E8"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(Не применяется в местах размещения автоматов для осуществления скупки (при их применении для выполнения заявленных работ). </w:t>
            </w:r>
          </w:p>
        </w:tc>
        <w:tc>
          <w:tcPr>
            <w:tcW w:w="0" w:type="auto"/>
            <w:tcBorders>
              <w:top w:val="single" w:sz="6" w:space="0" w:color="000000"/>
              <w:left w:val="single" w:sz="6" w:space="0" w:color="000000"/>
              <w:bottom w:val="single" w:sz="6" w:space="0" w:color="000000"/>
              <w:right w:val="single" w:sz="6" w:space="0" w:color="000000"/>
            </w:tcBorders>
            <w:hideMark/>
          </w:tcPr>
          <w:p w14:paraId="5498F25C"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hyperlink r:id="rId50" w:history="1">
              <w:r w:rsidRPr="00970A65">
                <w:rPr>
                  <w:rFonts w:ascii="Times New Roman" w:eastAsia="Times New Roman" w:hAnsi="Times New Roman" w:cs="Times New Roman"/>
                  <w:color w:val="000000" w:themeColor="text1"/>
                  <w:kern w:val="0"/>
                  <w:sz w:val="19"/>
                  <w:szCs w:val="19"/>
                  <w:lang w:eastAsia="ru-RU"/>
                  <w14:ligatures w14:val="none"/>
                </w:rPr>
                <w:t>Подпункт "в" пункта 4</w:t>
              </w:r>
            </w:hyperlink>
            <w:r w:rsidRPr="00970A65">
              <w:rPr>
                <w:rFonts w:ascii="Times New Roman" w:eastAsia="Times New Roman" w:hAnsi="Times New Roman" w:cs="Times New Roman"/>
                <w:color w:val="000000" w:themeColor="text1"/>
                <w:kern w:val="0"/>
                <w:sz w:val="19"/>
                <w:szCs w:val="19"/>
                <w:lang w:eastAsia="ru-RU"/>
                <w14:ligatures w14:val="none"/>
              </w:rPr>
              <w:t xml:space="preserve"> Положения о лицензировании. </w:t>
            </w:r>
          </w:p>
        </w:tc>
        <w:tc>
          <w:tcPr>
            <w:tcW w:w="0" w:type="auto"/>
            <w:tcBorders>
              <w:top w:val="single" w:sz="6" w:space="0" w:color="000000"/>
              <w:left w:val="single" w:sz="6" w:space="0" w:color="000000"/>
              <w:bottom w:val="single" w:sz="6" w:space="0" w:color="000000"/>
              <w:right w:val="single" w:sz="6" w:space="0" w:color="000000"/>
            </w:tcBorders>
            <w:hideMark/>
          </w:tcPr>
          <w:p w14:paraId="0A96A877"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5588BBDB" w14:textId="77777777" w:rsidTr="00970A65">
        <w:tc>
          <w:tcPr>
            <w:tcW w:w="0" w:type="auto"/>
            <w:tcBorders>
              <w:top w:val="single" w:sz="6" w:space="0" w:color="000000"/>
              <w:left w:val="single" w:sz="6" w:space="0" w:color="000000"/>
              <w:bottom w:val="single" w:sz="6" w:space="0" w:color="000000"/>
              <w:right w:val="single" w:sz="6" w:space="0" w:color="000000"/>
            </w:tcBorders>
            <w:hideMark/>
          </w:tcPr>
          <w:p w14:paraId="5E2913CA"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14:paraId="68E90F83"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Имеются ли у оцениваемого юридического лица или иностранного юридического лица работники, заключившие с ним трудовые договоры, имеющие высшее или среднее профессиональное образование по укрупненной группе направлений подготовки, профессий или специальностей "Технологии материалов", или дополнительное профессиональное образование по программе повышения квалификации (не менее 72 часов) в области лицензируемой деятельности или имеющие стаж работы в области работ по заготовке не менее одного года, в каждом месте выполнения работ по заготовке? </w:t>
            </w:r>
          </w:p>
        </w:tc>
        <w:tc>
          <w:tcPr>
            <w:tcW w:w="0" w:type="auto"/>
            <w:tcBorders>
              <w:top w:val="single" w:sz="6" w:space="0" w:color="000000"/>
              <w:left w:val="single" w:sz="6" w:space="0" w:color="000000"/>
              <w:bottom w:val="single" w:sz="6" w:space="0" w:color="000000"/>
              <w:right w:val="single" w:sz="6" w:space="0" w:color="000000"/>
            </w:tcBorders>
            <w:hideMark/>
          </w:tcPr>
          <w:p w14:paraId="5004FA58"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hyperlink r:id="rId51" w:history="1">
              <w:r w:rsidRPr="00970A65">
                <w:rPr>
                  <w:rFonts w:ascii="Times New Roman" w:eastAsia="Times New Roman" w:hAnsi="Times New Roman" w:cs="Times New Roman"/>
                  <w:color w:val="000000" w:themeColor="text1"/>
                  <w:kern w:val="0"/>
                  <w:sz w:val="19"/>
                  <w:szCs w:val="19"/>
                  <w:lang w:eastAsia="ru-RU"/>
                  <w14:ligatures w14:val="none"/>
                </w:rPr>
                <w:t>Подпункт "в" пункта 5</w:t>
              </w:r>
            </w:hyperlink>
            <w:r w:rsidRPr="00970A65">
              <w:rPr>
                <w:rFonts w:ascii="Times New Roman" w:eastAsia="Times New Roman" w:hAnsi="Times New Roman" w:cs="Times New Roman"/>
                <w:color w:val="000000" w:themeColor="text1"/>
                <w:kern w:val="0"/>
                <w:sz w:val="19"/>
                <w:szCs w:val="19"/>
                <w:lang w:eastAsia="ru-RU"/>
                <w14:ligatures w14:val="none"/>
              </w:rPr>
              <w:t xml:space="preserve"> Положения о лицензировании. </w:t>
            </w:r>
          </w:p>
        </w:tc>
        <w:tc>
          <w:tcPr>
            <w:tcW w:w="0" w:type="auto"/>
            <w:tcBorders>
              <w:top w:val="single" w:sz="6" w:space="0" w:color="000000"/>
              <w:left w:val="single" w:sz="6" w:space="0" w:color="000000"/>
              <w:bottom w:val="single" w:sz="6" w:space="0" w:color="000000"/>
              <w:right w:val="single" w:sz="6" w:space="0" w:color="000000"/>
            </w:tcBorders>
            <w:hideMark/>
          </w:tcPr>
          <w:p w14:paraId="6A04CF11"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4034E8FC" w14:textId="77777777" w:rsidTr="00970A65">
        <w:tc>
          <w:tcPr>
            <w:tcW w:w="0" w:type="auto"/>
            <w:tcBorders>
              <w:top w:val="single" w:sz="6" w:space="0" w:color="000000"/>
              <w:left w:val="single" w:sz="6" w:space="0" w:color="000000"/>
              <w:bottom w:val="single" w:sz="6" w:space="0" w:color="000000"/>
              <w:right w:val="single" w:sz="6" w:space="0" w:color="000000"/>
            </w:tcBorders>
            <w:hideMark/>
          </w:tcPr>
          <w:p w14:paraId="799BA3FC"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14:paraId="62EEFC2C"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Имеется ли у оцениваемого индивидуального предпринимателя и (или) работников, заключивших с ним трудовые договоры, высшее или среднее профессиональное образование по укрупненной группе направлений подготовки, профессий или </w:t>
            </w:r>
            <w:r w:rsidRPr="00970A65">
              <w:rPr>
                <w:rFonts w:ascii="Times New Roman" w:eastAsia="Times New Roman" w:hAnsi="Times New Roman" w:cs="Times New Roman"/>
                <w:color w:val="000000" w:themeColor="text1"/>
                <w:kern w:val="0"/>
                <w:sz w:val="19"/>
                <w:szCs w:val="19"/>
                <w:lang w:eastAsia="ru-RU"/>
                <w14:ligatures w14:val="none"/>
              </w:rPr>
              <w:lastRenderedPageBreak/>
              <w:t xml:space="preserve">специальностей "Технологии материалов", или дополнительное профессиональное образование по программе повышения квалификации (не менее 72 часов) в области лицензируемой деятельности или имеющие стаж работы в области работ по заготовке не менее одного года, в каждом месте выполнения работ по заготовке? </w:t>
            </w:r>
          </w:p>
        </w:tc>
        <w:tc>
          <w:tcPr>
            <w:tcW w:w="0" w:type="auto"/>
            <w:tcBorders>
              <w:top w:val="single" w:sz="6" w:space="0" w:color="000000"/>
              <w:left w:val="single" w:sz="6" w:space="0" w:color="000000"/>
              <w:bottom w:val="single" w:sz="6" w:space="0" w:color="000000"/>
              <w:right w:val="single" w:sz="6" w:space="0" w:color="000000"/>
            </w:tcBorders>
            <w:hideMark/>
          </w:tcPr>
          <w:p w14:paraId="054D071E"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hyperlink r:id="rId52" w:history="1">
              <w:r w:rsidRPr="00970A65">
                <w:rPr>
                  <w:rFonts w:ascii="Times New Roman" w:eastAsia="Times New Roman" w:hAnsi="Times New Roman" w:cs="Times New Roman"/>
                  <w:color w:val="000000" w:themeColor="text1"/>
                  <w:kern w:val="0"/>
                  <w:sz w:val="19"/>
                  <w:szCs w:val="19"/>
                  <w:lang w:eastAsia="ru-RU"/>
                  <w14:ligatures w14:val="none"/>
                </w:rPr>
                <w:t>Подпункт "в" пункта 5</w:t>
              </w:r>
            </w:hyperlink>
            <w:r w:rsidRPr="00970A65">
              <w:rPr>
                <w:rFonts w:ascii="Times New Roman" w:eastAsia="Times New Roman" w:hAnsi="Times New Roman" w:cs="Times New Roman"/>
                <w:color w:val="000000" w:themeColor="text1"/>
                <w:kern w:val="0"/>
                <w:sz w:val="19"/>
                <w:szCs w:val="19"/>
                <w:lang w:eastAsia="ru-RU"/>
                <w14:ligatures w14:val="none"/>
              </w:rPr>
              <w:t xml:space="preserve"> Положения о лицензировании. </w:t>
            </w:r>
          </w:p>
        </w:tc>
        <w:tc>
          <w:tcPr>
            <w:tcW w:w="0" w:type="auto"/>
            <w:tcBorders>
              <w:top w:val="single" w:sz="6" w:space="0" w:color="000000"/>
              <w:left w:val="single" w:sz="6" w:space="0" w:color="000000"/>
              <w:bottom w:val="single" w:sz="6" w:space="0" w:color="000000"/>
              <w:right w:val="single" w:sz="6" w:space="0" w:color="000000"/>
            </w:tcBorders>
            <w:hideMark/>
          </w:tcPr>
          <w:p w14:paraId="7716C949"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1A60FFF7" w14:textId="77777777" w:rsidTr="00970A65">
        <w:tc>
          <w:tcPr>
            <w:tcW w:w="0" w:type="auto"/>
            <w:tcBorders>
              <w:top w:val="single" w:sz="6" w:space="0" w:color="000000"/>
              <w:left w:val="single" w:sz="6" w:space="0" w:color="000000"/>
              <w:bottom w:val="single" w:sz="6" w:space="0" w:color="000000"/>
              <w:right w:val="single" w:sz="6" w:space="0" w:color="000000"/>
            </w:tcBorders>
            <w:hideMark/>
          </w:tcPr>
          <w:p w14:paraId="48DAE1F0"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14:paraId="101A9E97"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Соблюдаются ли проверяемым юридическим лицом или иностранным юридическим лицом или индивидуальным предпринимателем требования </w:t>
            </w:r>
            <w:hyperlink r:id="rId53" w:history="1">
              <w:r w:rsidRPr="00970A65">
                <w:rPr>
                  <w:rFonts w:ascii="Times New Roman" w:eastAsia="Times New Roman" w:hAnsi="Times New Roman" w:cs="Times New Roman"/>
                  <w:color w:val="000000" w:themeColor="text1"/>
                  <w:kern w:val="0"/>
                  <w:sz w:val="19"/>
                  <w:szCs w:val="19"/>
                  <w:lang w:eastAsia="ru-RU"/>
                  <w14:ligatures w14:val="none"/>
                </w:rPr>
                <w:t>Правил</w:t>
              </w:r>
            </w:hyperlink>
            <w:r w:rsidRPr="00970A65">
              <w:rPr>
                <w:rFonts w:ascii="Times New Roman" w:eastAsia="Times New Roman" w:hAnsi="Times New Roman" w:cs="Times New Roman"/>
                <w:color w:val="000000" w:themeColor="text1"/>
                <w:kern w:val="0"/>
                <w:sz w:val="19"/>
                <w:szCs w:val="19"/>
                <w:lang w:eastAsia="ru-RU"/>
                <w14:ligatures w14:val="none"/>
              </w:rPr>
              <w:t xml:space="preserve"> осуществления скупки у физических лиц ювелирных и других изделий из драгоценных металлов и (или) драгоценных камней, лома таких изделий, утвержденных постановлением Правительства Российской Федерации от 17.05.2024 N 616? </w:t>
            </w:r>
          </w:p>
          <w:p w14:paraId="6842B7A2"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(Не применяется в отношении соискателей лицензии). </w:t>
            </w:r>
          </w:p>
        </w:tc>
        <w:tc>
          <w:tcPr>
            <w:tcW w:w="0" w:type="auto"/>
            <w:tcBorders>
              <w:top w:val="single" w:sz="6" w:space="0" w:color="000000"/>
              <w:left w:val="single" w:sz="6" w:space="0" w:color="000000"/>
              <w:bottom w:val="single" w:sz="6" w:space="0" w:color="000000"/>
              <w:right w:val="single" w:sz="6" w:space="0" w:color="000000"/>
            </w:tcBorders>
            <w:hideMark/>
          </w:tcPr>
          <w:p w14:paraId="628BA534"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hyperlink r:id="rId54" w:history="1">
              <w:r w:rsidRPr="00970A65">
                <w:rPr>
                  <w:rFonts w:ascii="Times New Roman" w:eastAsia="Times New Roman" w:hAnsi="Times New Roman" w:cs="Times New Roman"/>
                  <w:color w:val="000000" w:themeColor="text1"/>
                  <w:kern w:val="0"/>
                  <w:sz w:val="19"/>
                  <w:szCs w:val="19"/>
                  <w:lang w:eastAsia="ru-RU"/>
                  <w14:ligatures w14:val="none"/>
                </w:rPr>
                <w:t>Подпункт "г" пункта 4</w:t>
              </w:r>
            </w:hyperlink>
            <w:r w:rsidRPr="00970A65">
              <w:rPr>
                <w:rFonts w:ascii="Times New Roman" w:eastAsia="Times New Roman" w:hAnsi="Times New Roman" w:cs="Times New Roman"/>
                <w:color w:val="000000" w:themeColor="text1"/>
                <w:kern w:val="0"/>
                <w:sz w:val="19"/>
                <w:szCs w:val="19"/>
                <w:lang w:eastAsia="ru-RU"/>
                <w14:ligatures w14:val="none"/>
              </w:rPr>
              <w:t xml:space="preserve"> Положения о лицензировании. </w:t>
            </w:r>
          </w:p>
        </w:tc>
        <w:tc>
          <w:tcPr>
            <w:tcW w:w="0" w:type="auto"/>
            <w:tcBorders>
              <w:top w:val="single" w:sz="6" w:space="0" w:color="000000"/>
              <w:left w:val="single" w:sz="6" w:space="0" w:color="000000"/>
              <w:bottom w:val="single" w:sz="6" w:space="0" w:color="000000"/>
              <w:right w:val="single" w:sz="6" w:space="0" w:color="000000"/>
            </w:tcBorders>
            <w:hideMark/>
          </w:tcPr>
          <w:p w14:paraId="224DB68D"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471A70F5" w14:textId="77777777" w:rsidTr="00970A65">
        <w:tc>
          <w:tcPr>
            <w:tcW w:w="0" w:type="auto"/>
            <w:tcBorders>
              <w:top w:val="single" w:sz="6" w:space="0" w:color="000000"/>
              <w:left w:val="single" w:sz="6" w:space="0" w:color="000000"/>
              <w:bottom w:val="single" w:sz="6" w:space="0" w:color="000000"/>
              <w:right w:val="single" w:sz="6" w:space="0" w:color="000000"/>
            </w:tcBorders>
            <w:hideMark/>
          </w:tcPr>
          <w:p w14:paraId="164857D0"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14:paraId="705D7910"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Соблюдаются ли проверяемым юридическим лицом или иностранным юридическим лицом или индивидуальным предпринимателем требования </w:t>
            </w:r>
            <w:hyperlink r:id="rId55" w:history="1">
              <w:r w:rsidRPr="00970A65">
                <w:rPr>
                  <w:rFonts w:ascii="Times New Roman" w:eastAsia="Times New Roman" w:hAnsi="Times New Roman" w:cs="Times New Roman"/>
                  <w:color w:val="000000" w:themeColor="text1"/>
                  <w:kern w:val="0"/>
                  <w:sz w:val="19"/>
                  <w:szCs w:val="19"/>
                  <w:lang w:eastAsia="ru-RU"/>
                  <w14:ligatures w14:val="none"/>
                </w:rPr>
                <w:t>Правил</w:t>
              </w:r>
            </w:hyperlink>
            <w:r w:rsidRPr="00970A65">
              <w:rPr>
                <w:rFonts w:ascii="Times New Roman" w:eastAsia="Times New Roman" w:hAnsi="Times New Roman" w:cs="Times New Roman"/>
                <w:color w:val="000000" w:themeColor="text1"/>
                <w:kern w:val="0"/>
                <w:sz w:val="19"/>
                <w:szCs w:val="19"/>
                <w:lang w:eastAsia="ru-RU"/>
                <w14:ligatures w14:val="none"/>
              </w:rPr>
              <w:t xml:space="preserve"> осуществления заготовки лома и отходов драгоценных металлов и продукции (изделий), содержащих драгоценные металлы, утвержденных постановлением Правительства Российской Федерации от 17.05.2024 N 616? </w:t>
            </w:r>
          </w:p>
          <w:p w14:paraId="4CFA44FC"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(Не применяется в отношении соискателей лицензии). </w:t>
            </w:r>
          </w:p>
        </w:tc>
        <w:tc>
          <w:tcPr>
            <w:tcW w:w="0" w:type="auto"/>
            <w:tcBorders>
              <w:top w:val="single" w:sz="6" w:space="0" w:color="000000"/>
              <w:left w:val="single" w:sz="6" w:space="0" w:color="000000"/>
              <w:bottom w:val="single" w:sz="6" w:space="0" w:color="000000"/>
              <w:right w:val="single" w:sz="6" w:space="0" w:color="000000"/>
            </w:tcBorders>
            <w:hideMark/>
          </w:tcPr>
          <w:p w14:paraId="38356039"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hyperlink r:id="rId56" w:history="1">
              <w:r w:rsidRPr="00970A65">
                <w:rPr>
                  <w:rFonts w:ascii="Times New Roman" w:eastAsia="Times New Roman" w:hAnsi="Times New Roman" w:cs="Times New Roman"/>
                  <w:color w:val="000000" w:themeColor="text1"/>
                  <w:kern w:val="0"/>
                  <w:sz w:val="19"/>
                  <w:szCs w:val="19"/>
                  <w:lang w:eastAsia="ru-RU"/>
                  <w14:ligatures w14:val="none"/>
                </w:rPr>
                <w:t>Подпункт "г" пункта 5</w:t>
              </w:r>
            </w:hyperlink>
            <w:r w:rsidRPr="00970A65">
              <w:rPr>
                <w:rFonts w:ascii="Times New Roman" w:eastAsia="Times New Roman" w:hAnsi="Times New Roman" w:cs="Times New Roman"/>
                <w:color w:val="000000" w:themeColor="text1"/>
                <w:kern w:val="0"/>
                <w:sz w:val="19"/>
                <w:szCs w:val="19"/>
                <w:lang w:eastAsia="ru-RU"/>
                <w14:ligatures w14:val="none"/>
              </w:rPr>
              <w:t xml:space="preserve"> Положения о лицензировании. </w:t>
            </w:r>
          </w:p>
        </w:tc>
        <w:tc>
          <w:tcPr>
            <w:tcW w:w="0" w:type="auto"/>
            <w:tcBorders>
              <w:top w:val="single" w:sz="6" w:space="0" w:color="000000"/>
              <w:left w:val="single" w:sz="6" w:space="0" w:color="000000"/>
              <w:bottom w:val="single" w:sz="6" w:space="0" w:color="000000"/>
              <w:right w:val="single" w:sz="6" w:space="0" w:color="000000"/>
            </w:tcBorders>
            <w:hideMark/>
          </w:tcPr>
          <w:p w14:paraId="72B93B07"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bl>
    <w:p w14:paraId="5C6C32C1"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1964"/>
        <w:gridCol w:w="54"/>
        <w:gridCol w:w="4930"/>
        <w:gridCol w:w="54"/>
        <w:gridCol w:w="2073"/>
      </w:tblGrid>
      <w:tr w:rsidR="00970A65" w:rsidRPr="00970A65" w14:paraId="140FC04E" w14:textId="77777777" w:rsidTr="00970A65">
        <w:tc>
          <w:tcPr>
            <w:tcW w:w="0" w:type="auto"/>
            <w:tcBorders>
              <w:bottom w:val="single" w:sz="6" w:space="0" w:color="000000"/>
            </w:tcBorders>
            <w:hideMark/>
          </w:tcPr>
          <w:p w14:paraId="3DE40874"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70252B05"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5CF059B3"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0BADFDAD"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2CE97A90"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4BE8FC5D" w14:textId="77777777" w:rsidTr="00970A65">
        <w:tc>
          <w:tcPr>
            <w:tcW w:w="0" w:type="auto"/>
            <w:tcBorders>
              <w:top w:val="single" w:sz="6" w:space="0" w:color="000000"/>
            </w:tcBorders>
            <w:hideMark/>
          </w:tcPr>
          <w:p w14:paraId="3B512995"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(должность) </w:t>
            </w:r>
          </w:p>
        </w:tc>
        <w:tc>
          <w:tcPr>
            <w:tcW w:w="0" w:type="auto"/>
            <w:hideMark/>
          </w:tcPr>
          <w:p w14:paraId="33B50A47"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435814C4"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(усиленная квалифицированная электронная подпись) </w:t>
            </w:r>
          </w:p>
        </w:tc>
        <w:tc>
          <w:tcPr>
            <w:tcW w:w="0" w:type="auto"/>
            <w:hideMark/>
          </w:tcPr>
          <w:p w14:paraId="25218E47"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135C02ED"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(инициалы и фамилия) </w:t>
            </w:r>
          </w:p>
        </w:tc>
      </w:tr>
      <w:tr w:rsidR="00970A65" w:rsidRPr="00970A65" w14:paraId="3AE525D8" w14:textId="77777777" w:rsidTr="00970A65">
        <w:tc>
          <w:tcPr>
            <w:tcW w:w="0" w:type="auto"/>
            <w:hideMark/>
          </w:tcPr>
          <w:p w14:paraId="44265374"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"__" ________ 20__ г. </w:t>
            </w:r>
          </w:p>
        </w:tc>
        <w:tc>
          <w:tcPr>
            <w:tcW w:w="0" w:type="auto"/>
            <w:hideMark/>
          </w:tcPr>
          <w:p w14:paraId="0D5C508D"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298AE8AC"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510CD1D8"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73DB309E"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bl>
    <w:p w14:paraId="03E9A078"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34BDDCA2"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72C5FFCD"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30F34A38"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00730BCE"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58989FEC"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Приложение N 10 </w:t>
      </w:r>
    </w:p>
    <w:p w14:paraId="723C0284"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к приказу Федеральной пробирной палаты </w:t>
      </w:r>
    </w:p>
    <w:p w14:paraId="033968D5"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от 26 июня 2024 г. N 101н </w:t>
      </w:r>
    </w:p>
    <w:p w14:paraId="4C7775FD"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1DF6571D"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Форма </w:t>
      </w:r>
    </w:p>
    <w:p w14:paraId="0E78A2BE"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970A65" w:rsidRPr="00970A65" w14:paraId="626C5176" w14:textId="77777777" w:rsidTr="00970A65">
        <w:tc>
          <w:tcPr>
            <w:tcW w:w="0" w:type="auto"/>
            <w:tcBorders>
              <w:bottom w:val="single" w:sz="6" w:space="0" w:color="000000"/>
            </w:tcBorders>
            <w:hideMark/>
          </w:tcPr>
          <w:p w14:paraId="45081722"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2C16E91E" w14:textId="77777777" w:rsidTr="00970A65">
        <w:tc>
          <w:tcPr>
            <w:tcW w:w="0" w:type="auto"/>
            <w:tcBorders>
              <w:top w:val="single" w:sz="6" w:space="0" w:color="000000"/>
            </w:tcBorders>
            <w:hideMark/>
          </w:tcPr>
          <w:p w14:paraId="707DFB19"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(наименование лицензирующего органа) </w:t>
            </w:r>
          </w:p>
        </w:tc>
      </w:tr>
      <w:tr w:rsidR="00970A65" w:rsidRPr="00970A65" w14:paraId="67EF20D0" w14:textId="77777777" w:rsidTr="00970A65">
        <w:tc>
          <w:tcPr>
            <w:tcW w:w="0" w:type="auto"/>
            <w:hideMark/>
          </w:tcPr>
          <w:p w14:paraId="05F9E145"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bookmarkStart w:id="9" w:name="p515"/>
            <w:bookmarkEnd w:id="9"/>
            <w:r w:rsidRPr="00970A65">
              <w:rPr>
                <w:rFonts w:ascii="Times New Roman" w:eastAsia="Times New Roman" w:hAnsi="Times New Roman" w:cs="Times New Roman"/>
                <w:color w:val="000000" w:themeColor="text1"/>
                <w:kern w:val="0"/>
                <w:sz w:val="19"/>
                <w:szCs w:val="19"/>
                <w:lang w:eastAsia="ru-RU"/>
                <w14:ligatures w14:val="none"/>
              </w:rPr>
              <w:t xml:space="preserve">ПРЕДПИСАНИЕ </w:t>
            </w:r>
          </w:p>
          <w:p w14:paraId="5E43BE79"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об устранении выявленных нарушений </w:t>
            </w:r>
          </w:p>
        </w:tc>
      </w:tr>
      <w:tr w:rsidR="00970A65" w:rsidRPr="00970A65" w14:paraId="0DE3D0C9" w14:textId="77777777" w:rsidTr="00970A65">
        <w:tc>
          <w:tcPr>
            <w:tcW w:w="0" w:type="auto"/>
            <w:tcBorders>
              <w:bottom w:val="single" w:sz="6" w:space="0" w:color="000000"/>
            </w:tcBorders>
            <w:hideMark/>
          </w:tcPr>
          <w:p w14:paraId="5BCACB3D"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1BCA2503" w14:textId="77777777" w:rsidTr="00970A65">
        <w:tc>
          <w:tcPr>
            <w:tcW w:w="0" w:type="auto"/>
            <w:tcBorders>
              <w:top w:val="single" w:sz="6" w:space="0" w:color="000000"/>
            </w:tcBorders>
            <w:hideMark/>
          </w:tcPr>
          <w:p w14:paraId="77CD5887"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(место составления предписания об устранении выявленных нарушений) </w:t>
            </w:r>
          </w:p>
        </w:tc>
      </w:tr>
    </w:tbl>
    <w:p w14:paraId="34FAA235"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lastRenderedPageBreak/>
        <w:t xml:space="preserve">  </w:t>
      </w:r>
    </w:p>
    <w:tbl>
      <w:tblPr>
        <w:tblW w:w="9075" w:type="dxa"/>
        <w:tblInd w:w="15" w:type="dxa"/>
        <w:tblCellMar>
          <w:left w:w="0" w:type="dxa"/>
          <w:right w:w="0" w:type="dxa"/>
        </w:tblCellMar>
        <w:tblLook w:val="04A0" w:firstRow="1" w:lastRow="0" w:firstColumn="1" w:lastColumn="0" w:noHBand="0" w:noVBand="1"/>
      </w:tblPr>
      <w:tblGrid>
        <w:gridCol w:w="5361"/>
        <w:gridCol w:w="3714"/>
      </w:tblGrid>
      <w:tr w:rsidR="00970A65" w:rsidRPr="00970A65" w14:paraId="3252F63A" w14:textId="77777777" w:rsidTr="00970A65">
        <w:tc>
          <w:tcPr>
            <w:tcW w:w="0" w:type="auto"/>
            <w:hideMark/>
          </w:tcPr>
          <w:p w14:paraId="0E2D94FD"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"__" ______________ 20__ г. </w:t>
            </w:r>
          </w:p>
        </w:tc>
        <w:tc>
          <w:tcPr>
            <w:tcW w:w="0" w:type="auto"/>
            <w:hideMark/>
          </w:tcPr>
          <w:p w14:paraId="05B95733"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N _______________ </w:t>
            </w:r>
          </w:p>
        </w:tc>
      </w:tr>
    </w:tbl>
    <w:p w14:paraId="33BCD97A"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970A65" w:rsidRPr="00970A65" w14:paraId="03493B58" w14:textId="77777777" w:rsidTr="00970A65">
        <w:tc>
          <w:tcPr>
            <w:tcW w:w="0" w:type="auto"/>
            <w:hideMark/>
          </w:tcPr>
          <w:p w14:paraId="6EEFDEF4"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В результате проведения: </w:t>
            </w:r>
          </w:p>
        </w:tc>
      </w:tr>
      <w:tr w:rsidR="00970A65" w:rsidRPr="00970A65" w14:paraId="7379C5C7" w14:textId="77777777" w:rsidTr="00970A65">
        <w:tc>
          <w:tcPr>
            <w:tcW w:w="0" w:type="auto"/>
            <w:tcBorders>
              <w:bottom w:val="single" w:sz="6" w:space="0" w:color="000000"/>
            </w:tcBorders>
            <w:hideMark/>
          </w:tcPr>
          <w:p w14:paraId="2B764675"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5F9C3FAE" w14:textId="77777777" w:rsidTr="00970A65">
        <w:tc>
          <w:tcPr>
            <w:tcW w:w="0" w:type="auto"/>
            <w:tcBorders>
              <w:top w:val="single" w:sz="6" w:space="0" w:color="000000"/>
            </w:tcBorders>
            <w:hideMark/>
          </w:tcPr>
          <w:p w14:paraId="21A55AE1"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(указывается оценка соответствия лицензиата лицензионным требованиям) </w:t>
            </w:r>
          </w:p>
        </w:tc>
      </w:tr>
      <w:tr w:rsidR="00970A65" w:rsidRPr="00970A65" w14:paraId="2E885DC4" w14:textId="77777777" w:rsidTr="00970A65">
        <w:tc>
          <w:tcPr>
            <w:tcW w:w="0" w:type="auto"/>
            <w:hideMark/>
          </w:tcPr>
          <w:p w14:paraId="0843DD2B"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в отношении лицензиата: </w:t>
            </w:r>
          </w:p>
        </w:tc>
      </w:tr>
      <w:tr w:rsidR="00970A65" w:rsidRPr="00970A65" w14:paraId="51EC4756" w14:textId="77777777" w:rsidTr="00970A65">
        <w:tc>
          <w:tcPr>
            <w:tcW w:w="0" w:type="auto"/>
            <w:tcBorders>
              <w:bottom w:val="single" w:sz="6" w:space="0" w:color="000000"/>
            </w:tcBorders>
            <w:hideMark/>
          </w:tcPr>
          <w:p w14:paraId="4081E2F2"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04AAD9AC" w14:textId="77777777" w:rsidTr="00970A65">
        <w:tc>
          <w:tcPr>
            <w:tcW w:w="0" w:type="auto"/>
            <w:tcBorders>
              <w:top w:val="single" w:sz="6" w:space="0" w:color="000000"/>
            </w:tcBorders>
            <w:hideMark/>
          </w:tcPr>
          <w:p w14:paraId="70799DE2"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наименование юридического лица либо фамилия, имя, отчество (при наличии) индивидуального предпринимателя, при выявлении нарушений лицензионных требований - наименование иностранного юридического лица/филиала иностранного юридического лица) </w:t>
            </w:r>
          </w:p>
        </w:tc>
      </w:tr>
      <w:tr w:rsidR="00970A65" w:rsidRPr="00970A65" w14:paraId="5FEE56E2" w14:textId="77777777" w:rsidTr="00970A65">
        <w:tc>
          <w:tcPr>
            <w:tcW w:w="0" w:type="auto"/>
            <w:hideMark/>
          </w:tcPr>
          <w:p w14:paraId="296D449F"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по адресу: </w:t>
            </w:r>
          </w:p>
        </w:tc>
      </w:tr>
      <w:tr w:rsidR="00970A65" w:rsidRPr="00970A65" w14:paraId="609EBA6C" w14:textId="77777777" w:rsidTr="00970A65">
        <w:tc>
          <w:tcPr>
            <w:tcW w:w="0" w:type="auto"/>
            <w:tcBorders>
              <w:bottom w:val="single" w:sz="6" w:space="0" w:color="000000"/>
            </w:tcBorders>
            <w:vAlign w:val="center"/>
            <w:hideMark/>
          </w:tcPr>
          <w:p w14:paraId="5588151C"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179EA5A9" w14:textId="77777777" w:rsidTr="00970A65">
        <w:tc>
          <w:tcPr>
            <w:tcW w:w="0" w:type="auto"/>
            <w:tcBorders>
              <w:top w:val="single" w:sz="6" w:space="0" w:color="000000"/>
            </w:tcBorders>
            <w:hideMark/>
          </w:tcPr>
          <w:p w14:paraId="4462A69D"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(указывается адрес лицензиата либо адрес лицензирующего органа) </w:t>
            </w:r>
          </w:p>
        </w:tc>
      </w:tr>
      <w:tr w:rsidR="00970A65" w:rsidRPr="00970A65" w14:paraId="65D25A32" w14:textId="77777777" w:rsidTr="00970A65">
        <w:tc>
          <w:tcPr>
            <w:tcW w:w="0" w:type="auto"/>
            <w:hideMark/>
          </w:tcPr>
          <w:p w14:paraId="3C4608F4"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руководствуясь: </w:t>
            </w:r>
          </w:p>
        </w:tc>
      </w:tr>
      <w:tr w:rsidR="00970A65" w:rsidRPr="00970A65" w14:paraId="5DF5B92F" w14:textId="77777777" w:rsidTr="00970A65">
        <w:tc>
          <w:tcPr>
            <w:tcW w:w="0" w:type="auto"/>
            <w:tcBorders>
              <w:bottom w:val="single" w:sz="6" w:space="0" w:color="000000"/>
            </w:tcBorders>
            <w:vAlign w:val="center"/>
            <w:hideMark/>
          </w:tcPr>
          <w:p w14:paraId="51DB1D09"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1FCFC920" w14:textId="77777777" w:rsidTr="00970A65">
        <w:tc>
          <w:tcPr>
            <w:tcW w:w="0" w:type="auto"/>
            <w:tcBorders>
              <w:top w:val="single" w:sz="6" w:space="0" w:color="000000"/>
            </w:tcBorders>
            <w:hideMark/>
          </w:tcPr>
          <w:p w14:paraId="36CE34E3"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(указывается основание) </w:t>
            </w:r>
          </w:p>
        </w:tc>
      </w:tr>
      <w:tr w:rsidR="00970A65" w:rsidRPr="00970A65" w14:paraId="63A1562A" w14:textId="77777777" w:rsidTr="00970A65">
        <w:tc>
          <w:tcPr>
            <w:tcW w:w="0" w:type="auto"/>
            <w:hideMark/>
          </w:tcPr>
          <w:p w14:paraId="0163903E"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ПРЕДПИСЫВАЮ: </w:t>
            </w:r>
          </w:p>
        </w:tc>
      </w:tr>
      <w:tr w:rsidR="00970A65" w:rsidRPr="00970A65" w14:paraId="4C0BEC6B" w14:textId="77777777" w:rsidTr="00970A65">
        <w:tc>
          <w:tcPr>
            <w:tcW w:w="0" w:type="auto"/>
            <w:hideMark/>
          </w:tcPr>
          <w:p w14:paraId="3F737994"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лицензиату: </w:t>
            </w:r>
          </w:p>
        </w:tc>
      </w:tr>
      <w:tr w:rsidR="00970A65" w:rsidRPr="00970A65" w14:paraId="57F7F930" w14:textId="77777777" w:rsidTr="00970A65">
        <w:tc>
          <w:tcPr>
            <w:tcW w:w="0" w:type="auto"/>
            <w:tcBorders>
              <w:bottom w:val="single" w:sz="6" w:space="0" w:color="000000"/>
            </w:tcBorders>
            <w:hideMark/>
          </w:tcPr>
          <w:p w14:paraId="0079B3EB"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59EA3A00" w14:textId="77777777" w:rsidTr="00970A65">
        <w:tc>
          <w:tcPr>
            <w:tcW w:w="0" w:type="auto"/>
            <w:tcBorders>
              <w:top w:val="single" w:sz="6" w:space="0" w:color="000000"/>
            </w:tcBorders>
            <w:hideMark/>
          </w:tcPr>
          <w:p w14:paraId="5F1F96D4"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наименование юридического лица, его идентификационный номер налогоплательщика и основной государственный регистрационный номер либо фамилия, имя, отчество (при наличии) индивидуального предпринимателя, его идентификационный номер налогоплательщика и основной государственный регистрационный номер индивидуального предпринимателя; при выявлении нарушений лицензионных требований указывается наименование иностранного юридического лица, филиала иностранного юридического лица и его номер записи об аккредитации) </w:t>
            </w:r>
          </w:p>
        </w:tc>
      </w:tr>
      <w:tr w:rsidR="00970A65" w:rsidRPr="00970A65" w14:paraId="2556CB4B" w14:textId="77777777" w:rsidTr="00970A65">
        <w:tc>
          <w:tcPr>
            <w:tcW w:w="0" w:type="auto"/>
            <w:hideMark/>
          </w:tcPr>
          <w:p w14:paraId="09BFFCED"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устранить нижеследующие выявленные нарушения: </w:t>
            </w:r>
          </w:p>
        </w:tc>
      </w:tr>
      <w:tr w:rsidR="00970A65" w:rsidRPr="00970A65" w14:paraId="5D593D07" w14:textId="77777777" w:rsidTr="00970A65">
        <w:tc>
          <w:tcPr>
            <w:tcW w:w="0" w:type="auto"/>
            <w:tcBorders>
              <w:bottom w:val="single" w:sz="6" w:space="0" w:color="000000"/>
            </w:tcBorders>
            <w:hideMark/>
          </w:tcPr>
          <w:p w14:paraId="0DC1C2C2"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bl>
    <w:p w14:paraId="43872A5B"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8985" w:type="dxa"/>
        <w:tblInd w:w="15" w:type="dxa"/>
        <w:tblCellMar>
          <w:left w:w="0" w:type="dxa"/>
          <w:right w:w="0" w:type="dxa"/>
        </w:tblCellMar>
        <w:tblLook w:val="04A0" w:firstRow="1" w:lastRow="0" w:firstColumn="1" w:lastColumn="0" w:noHBand="0" w:noVBand="1"/>
      </w:tblPr>
      <w:tblGrid>
        <w:gridCol w:w="329"/>
        <w:gridCol w:w="3143"/>
        <w:gridCol w:w="2988"/>
        <w:gridCol w:w="2525"/>
      </w:tblGrid>
      <w:tr w:rsidR="00970A65" w:rsidRPr="00970A65" w14:paraId="371B410D" w14:textId="77777777" w:rsidTr="00970A65">
        <w:tc>
          <w:tcPr>
            <w:tcW w:w="0" w:type="auto"/>
            <w:tcBorders>
              <w:top w:val="single" w:sz="6" w:space="0" w:color="000000"/>
              <w:left w:val="single" w:sz="6" w:space="0" w:color="000000"/>
              <w:bottom w:val="single" w:sz="6" w:space="0" w:color="000000"/>
              <w:right w:val="single" w:sz="6" w:space="0" w:color="000000"/>
            </w:tcBorders>
            <w:hideMark/>
          </w:tcPr>
          <w:p w14:paraId="3370C5B8"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14:paraId="085DE376"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Выявленные нарушения с указанием нормативных правовых актов и их структурных единиц </w:t>
            </w:r>
          </w:p>
        </w:tc>
        <w:tc>
          <w:tcPr>
            <w:tcW w:w="0" w:type="auto"/>
            <w:tcBorders>
              <w:top w:val="single" w:sz="6" w:space="0" w:color="000000"/>
              <w:left w:val="single" w:sz="6" w:space="0" w:color="000000"/>
              <w:bottom w:val="single" w:sz="6" w:space="0" w:color="000000"/>
              <w:right w:val="single" w:sz="6" w:space="0" w:color="000000"/>
            </w:tcBorders>
            <w:hideMark/>
          </w:tcPr>
          <w:p w14:paraId="14EBE183"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Мероприятия, подлежащие проведению с целью устранения допущенных нарушений </w:t>
            </w:r>
          </w:p>
        </w:tc>
        <w:tc>
          <w:tcPr>
            <w:tcW w:w="0" w:type="auto"/>
            <w:tcBorders>
              <w:top w:val="single" w:sz="6" w:space="0" w:color="000000"/>
              <w:left w:val="single" w:sz="6" w:space="0" w:color="000000"/>
              <w:bottom w:val="single" w:sz="6" w:space="0" w:color="000000"/>
              <w:right w:val="single" w:sz="6" w:space="0" w:color="000000"/>
            </w:tcBorders>
            <w:hideMark/>
          </w:tcPr>
          <w:p w14:paraId="3837288B"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Срок исполнения предписания об устранении выявленных нарушений </w:t>
            </w:r>
          </w:p>
        </w:tc>
      </w:tr>
      <w:tr w:rsidR="00970A65" w:rsidRPr="00970A65" w14:paraId="1307E140" w14:textId="77777777" w:rsidTr="00970A65">
        <w:tc>
          <w:tcPr>
            <w:tcW w:w="0" w:type="auto"/>
            <w:tcBorders>
              <w:top w:val="single" w:sz="6" w:space="0" w:color="000000"/>
              <w:left w:val="single" w:sz="6" w:space="0" w:color="000000"/>
              <w:bottom w:val="single" w:sz="6" w:space="0" w:color="000000"/>
              <w:right w:val="single" w:sz="6" w:space="0" w:color="000000"/>
            </w:tcBorders>
            <w:hideMark/>
          </w:tcPr>
          <w:p w14:paraId="2B9B606C"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02CEDAC4"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4AB4846"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A0092AD"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40C12A44" w14:textId="77777777" w:rsidTr="00970A65">
        <w:tc>
          <w:tcPr>
            <w:tcW w:w="0" w:type="auto"/>
            <w:tcBorders>
              <w:top w:val="single" w:sz="6" w:space="0" w:color="000000"/>
              <w:left w:val="single" w:sz="6" w:space="0" w:color="000000"/>
              <w:bottom w:val="single" w:sz="6" w:space="0" w:color="000000"/>
              <w:right w:val="single" w:sz="6" w:space="0" w:color="000000"/>
            </w:tcBorders>
            <w:hideMark/>
          </w:tcPr>
          <w:p w14:paraId="30590508"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6222C0E5"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A4F0BD9"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5866AEE"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2C63A0C0" w14:textId="77777777" w:rsidTr="00970A65">
        <w:tc>
          <w:tcPr>
            <w:tcW w:w="0" w:type="auto"/>
            <w:tcBorders>
              <w:top w:val="single" w:sz="6" w:space="0" w:color="000000"/>
              <w:left w:val="single" w:sz="6" w:space="0" w:color="000000"/>
              <w:bottom w:val="single" w:sz="6" w:space="0" w:color="000000"/>
              <w:right w:val="single" w:sz="6" w:space="0" w:color="000000"/>
            </w:tcBorders>
            <w:hideMark/>
          </w:tcPr>
          <w:p w14:paraId="4D7F4BA4"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785C3B9"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1B24E52"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0738FE2"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bl>
    <w:p w14:paraId="051AC2D1"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8955" w:type="dxa"/>
        <w:tblInd w:w="15" w:type="dxa"/>
        <w:tblCellMar>
          <w:left w:w="0" w:type="dxa"/>
          <w:right w:w="0" w:type="dxa"/>
        </w:tblCellMar>
        <w:tblLook w:val="04A0" w:firstRow="1" w:lastRow="0" w:firstColumn="1" w:lastColumn="0" w:noHBand="0" w:noVBand="1"/>
      </w:tblPr>
      <w:tblGrid>
        <w:gridCol w:w="8955"/>
      </w:tblGrid>
      <w:tr w:rsidR="00970A65" w:rsidRPr="00970A65" w14:paraId="01C43EBC" w14:textId="77777777" w:rsidTr="00970A65">
        <w:tc>
          <w:tcPr>
            <w:tcW w:w="0" w:type="auto"/>
            <w:hideMark/>
          </w:tcPr>
          <w:p w14:paraId="6EB06FF7"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По истечении срока исполнения предписания об устранении выявленных нарушений информация о его исполнении (с документами, подтверждающими исполнение предписания об устранении выявленных нарушений) направляется лицензиатом по: </w:t>
            </w:r>
          </w:p>
        </w:tc>
      </w:tr>
      <w:tr w:rsidR="00970A65" w:rsidRPr="00970A65" w14:paraId="11A4A6D9" w14:textId="77777777" w:rsidTr="00970A65">
        <w:tc>
          <w:tcPr>
            <w:tcW w:w="0" w:type="auto"/>
            <w:tcBorders>
              <w:bottom w:val="single" w:sz="6" w:space="0" w:color="000000"/>
            </w:tcBorders>
            <w:hideMark/>
          </w:tcPr>
          <w:p w14:paraId="60A76A44"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747C2CED" w14:textId="77777777" w:rsidTr="00970A65">
        <w:tc>
          <w:tcPr>
            <w:tcW w:w="0" w:type="auto"/>
            <w:tcBorders>
              <w:top w:val="single" w:sz="6" w:space="0" w:color="000000"/>
            </w:tcBorders>
            <w:hideMark/>
          </w:tcPr>
          <w:p w14:paraId="74A18BC6"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(указывается адрес в пределах места нахождения либо адрес электронной почты лицензирующего органа) </w:t>
            </w:r>
          </w:p>
        </w:tc>
      </w:tr>
      <w:tr w:rsidR="00970A65" w:rsidRPr="00970A65" w14:paraId="262551E4" w14:textId="77777777" w:rsidTr="00970A65">
        <w:tc>
          <w:tcPr>
            <w:tcW w:w="0" w:type="auto"/>
            <w:hideMark/>
          </w:tcPr>
          <w:p w14:paraId="5AD485FE"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Выводы: </w:t>
            </w:r>
          </w:p>
        </w:tc>
      </w:tr>
      <w:tr w:rsidR="00970A65" w:rsidRPr="00970A65" w14:paraId="64F51E67" w14:textId="77777777" w:rsidTr="00970A65">
        <w:tc>
          <w:tcPr>
            <w:tcW w:w="0" w:type="auto"/>
            <w:tcBorders>
              <w:bottom w:val="single" w:sz="6" w:space="0" w:color="000000"/>
            </w:tcBorders>
            <w:hideMark/>
          </w:tcPr>
          <w:p w14:paraId="00C371E5"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48A20803" w14:textId="77777777" w:rsidTr="00970A65">
        <w:tc>
          <w:tcPr>
            <w:tcW w:w="0" w:type="auto"/>
            <w:tcBorders>
              <w:top w:val="single" w:sz="6" w:space="0" w:color="000000"/>
            </w:tcBorders>
            <w:hideMark/>
          </w:tcPr>
          <w:p w14:paraId="2A9C48CF"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0847D64F" w14:textId="77777777" w:rsidTr="00970A65">
        <w:tc>
          <w:tcPr>
            <w:tcW w:w="0" w:type="auto"/>
            <w:hideMark/>
          </w:tcPr>
          <w:p w14:paraId="0B1A3AA1"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Предписание об устранении выявленных нарушений составлено на ___ л. в 2 экз. </w:t>
            </w:r>
          </w:p>
        </w:tc>
      </w:tr>
    </w:tbl>
    <w:p w14:paraId="46F5416E"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15" w:type="dxa"/>
        <w:tblInd w:w="15" w:type="dxa"/>
        <w:tblCellMar>
          <w:left w:w="0" w:type="dxa"/>
          <w:right w:w="0" w:type="dxa"/>
        </w:tblCellMar>
        <w:tblLook w:val="04A0" w:firstRow="1" w:lastRow="0" w:firstColumn="1" w:lastColumn="0" w:noHBand="0" w:noVBand="1"/>
      </w:tblPr>
      <w:tblGrid>
        <w:gridCol w:w="9015"/>
      </w:tblGrid>
      <w:tr w:rsidR="00970A65" w:rsidRPr="00970A65" w14:paraId="1885370D" w14:textId="77777777" w:rsidTr="00970A65">
        <w:tc>
          <w:tcPr>
            <w:tcW w:w="0" w:type="auto"/>
            <w:hideMark/>
          </w:tcPr>
          <w:p w14:paraId="49DC03A9"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Предписание об устранении выявленных нарушений вынес: </w:t>
            </w:r>
          </w:p>
        </w:tc>
      </w:tr>
    </w:tbl>
    <w:p w14:paraId="499D9A3B"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5888"/>
        <w:gridCol w:w="56"/>
        <w:gridCol w:w="924"/>
        <w:gridCol w:w="56"/>
        <w:gridCol w:w="2151"/>
      </w:tblGrid>
      <w:tr w:rsidR="00970A65" w:rsidRPr="00970A65" w14:paraId="1C2C279B" w14:textId="77777777" w:rsidTr="00970A65">
        <w:tc>
          <w:tcPr>
            <w:tcW w:w="0" w:type="auto"/>
            <w:tcBorders>
              <w:bottom w:val="single" w:sz="6" w:space="0" w:color="000000"/>
            </w:tcBorders>
            <w:hideMark/>
          </w:tcPr>
          <w:p w14:paraId="3E329F3A"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37134D16"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7A8116BC"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45523105"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7D2F5711"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0F9176FF" w14:textId="77777777" w:rsidTr="00970A65">
        <w:tc>
          <w:tcPr>
            <w:tcW w:w="0" w:type="auto"/>
            <w:tcBorders>
              <w:top w:val="single" w:sz="6" w:space="0" w:color="000000"/>
            </w:tcBorders>
            <w:hideMark/>
          </w:tcPr>
          <w:p w14:paraId="64F825AC"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(уполномоченное должностное лицо лицензирующего органа) </w:t>
            </w:r>
          </w:p>
        </w:tc>
        <w:tc>
          <w:tcPr>
            <w:tcW w:w="0" w:type="auto"/>
            <w:hideMark/>
          </w:tcPr>
          <w:p w14:paraId="1ECA1273"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49328CE2"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(подпись) </w:t>
            </w:r>
          </w:p>
        </w:tc>
        <w:tc>
          <w:tcPr>
            <w:tcW w:w="0" w:type="auto"/>
            <w:hideMark/>
          </w:tcPr>
          <w:p w14:paraId="3353A267"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2A8A1D44"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(инициалы и фамилия) </w:t>
            </w:r>
          </w:p>
        </w:tc>
      </w:tr>
    </w:tbl>
    <w:p w14:paraId="5A8EDE71"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970A65" w:rsidRPr="00970A65" w14:paraId="16475810" w14:textId="77777777" w:rsidTr="00970A65">
        <w:tc>
          <w:tcPr>
            <w:tcW w:w="0" w:type="auto"/>
            <w:hideMark/>
          </w:tcPr>
          <w:p w14:paraId="35F86BAB"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С предписанием об устранении выявленных нарушений ознакомлен: </w:t>
            </w:r>
          </w:p>
        </w:tc>
      </w:tr>
    </w:tbl>
    <w:p w14:paraId="4A0A2897"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5658"/>
        <w:gridCol w:w="60"/>
        <w:gridCol w:w="990"/>
        <w:gridCol w:w="60"/>
        <w:gridCol w:w="2307"/>
      </w:tblGrid>
      <w:tr w:rsidR="00970A65" w:rsidRPr="00970A65" w14:paraId="4CF344F1" w14:textId="77777777" w:rsidTr="00970A65">
        <w:tc>
          <w:tcPr>
            <w:tcW w:w="0" w:type="auto"/>
            <w:tcBorders>
              <w:bottom w:val="single" w:sz="6" w:space="0" w:color="000000"/>
            </w:tcBorders>
            <w:hideMark/>
          </w:tcPr>
          <w:p w14:paraId="02C40D57"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lastRenderedPageBreak/>
              <w:t xml:space="preserve">  </w:t>
            </w:r>
          </w:p>
        </w:tc>
        <w:tc>
          <w:tcPr>
            <w:tcW w:w="0" w:type="auto"/>
            <w:hideMark/>
          </w:tcPr>
          <w:p w14:paraId="364065F9"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5F94D11B"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6B26ECDF"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4F5A0EB6"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39A14847" w14:textId="77777777" w:rsidTr="00970A65">
        <w:tc>
          <w:tcPr>
            <w:tcW w:w="0" w:type="auto"/>
            <w:tcBorders>
              <w:top w:val="single" w:sz="6" w:space="0" w:color="000000"/>
            </w:tcBorders>
            <w:hideMark/>
          </w:tcPr>
          <w:p w14:paraId="2BA8AFD0"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(лицензиат/представитель лицензиата по доверенности) </w:t>
            </w:r>
          </w:p>
        </w:tc>
        <w:tc>
          <w:tcPr>
            <w:tcW w:w="0" w:type="auto"/>
            <w:hideMark/>
          </w:tcPr>
          <w:p w14:paraId="016D8560"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61A259F0"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(подпись) </w:t>
            </w:r>
          </w:p>
        </w:tc>
        <w:tc>
          <w:tcPr>
            <w:tcW w:w="0" w:type="auto"/>
            <w:hideMark/>
          </w:tcPr>
          <w:p w14:paraId="2C613085"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278F2593"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(инициалы и фамилия) </w:t>
            </w:r>
          </w:p>
        </w:tc>
      </w:tr>
    </w:tbl>
    <w:p w14:paraId="7B5E9764"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15" w:type="dxa"/>
        <w:tblInd w:w="15" w:type="dxa"/>
        <w:tblCellMar>
          <w:left w:w="0" w:type="dxa"/>
          <w:right w:w="0" w:type="dxa"/>
        </w:tblCellMar>
        <w:tblLook w:val="04A0" w:firstRow="1" w:lastRow="0" w:firstColumn="1" w:lastColumn="0" w:noHBand="0" w:noVBand="1"/>
      </w:tblPr>
      <w:tblGrid>
        <w:gridCol w:w="4514"/>
        <w:gridCol w:w="114"/>
        <w:gridCol w:w="4387"/>
      </w:tblGrid>
      <w:tr w:rsidR="00970A65" w:rsidRPr="00970A65" w14:paraId="3720BDCB" w14:textId="77777777" w:rsidTr="00970A65">
        <w:tc>
          <w:tcPr>
            <w:tcW w:w="0" w:type="auto"/>
            <w:hideMark/>
          </w:tcPr>
          <w:p w14:paraId="76E2E218"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Присутствующие лица: </w:t>
            </w:r>
          </w:p>
        </w:tc>
        <w:tc>
          <w:tcPr>
            <w:tcW w:w="0" w:type="auto"/>
            <w:hideMark/>
          </w:tcPr>
          <w:p w14:paraId="79089BD7"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5A4F8150"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4DBB0BDE" w14:textId="77777777" w:rsidTr="00970A65">
        <w:tc>
          <w:tcPr>
            <w:tcW w:w="0" w:type="auto"/>
            <w:tcBorders>
              <w:bottom w:val="single" w:sz="6" w:space="0" w:color="000000"/>
            </w:tcBorders>
            <w:hideMark/>
          </w:tcPr>
          <w:p w14:paraId="7E1DE584"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5BFAF1D0"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451B91F4"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0E0290ED" w14:textId="77777777" w:rsidTr="00970A65">
        <w:tc>
          <w:tcPr>
            <w:tcW w:w="0" w:type="auto"/>
            <w:tcBorders>
              <w:top w:val="single" w:sz="6" w:space="0" w:color="000000"/>
            </w:tcBorders>
            <w:hideMark/>
          </w:tcPr>
          <w:p w14:paraId="1BC30F67"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(подпись) </w:t>
            </w:r>
          </w:p>
        </w:tc>
        <w:tc>
          <w:tcPr>
            <w:tcW w:w="0" w:type="auto"/>
            <w:hideMark/>
          </w:tcPr>
          <w:p w14:paraId="2532AE66"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24593993"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(инициалы и фамилия) </w:t>
            </w:r>
          </w:p>
        </w:tc>
      </w:tr>
      <w:tr w:rsidR="00970A65" w:rsidRPr="00970A65" w14:paraId="7B082E30" w14:textId="77777777" w:rsidTr="00970A65">
        <w:tc>
          <w:tcPr>
            <w:tcW w:w="0" w:type="auto"/>
            <w:tcBorders>
              <w:bottom w:val="single" w:sz="6" w:space="0" w:color="000000"/>
            </w:tcBorders>
            <w:hideMark/>
          </w:tcPr>
          <w:p w14:paraId="137E8361"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7782EB50"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748A5C69"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606D673B" w14:textId="77777777" w:rsidTr="00970A65">
        <w:tc>
          <w:tcPr>
            <w:tcW w:w="0" w:type="auto"/>
            <w:tcBorders>
              <w:top w:val="single" w:sz="6" w:space="0" w:color="000000"/>
            </w:tcBorders>
            <w:hideMark/>
          </w:tcPr>
          <w:p w14:paraId="03E0E5FF"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(подпись) </w:t>
            </w:r>
          </w:p>
        </w:tc>
        <w:tc>
          <w:tcPr>
            <w:tcW w:w="0" w:type="auto"/>
            <w:hideMark/>
          </w:tcPr>
          <w:p w14:paraId="65E4132B"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79C046EA"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(инициалы и фамилия) </w:t>
            </w:r>
          </w:p>
        </w:tc>
      </w:tr>
    </w:tbl>
    <w:p w14:paraId="601E35BF"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15" w:type="dxa"/>
        <w:tblInd w:w="15" w:type="dxa"/>
        <w:tblCellMar>
          <w:left w:w="0" w:type="dxa"/>
          <w:right w:w="0" w:type="dxa"/>
        </w:tblCellMar>
        <w:tblLook w:val="04A0" w:firstRow="1" w:lastRow="0" w:firstColumn="1" w:lastColumn="0" w:noHBand="0" w:noVBand="1"/>
      </w:tblPr>
      <w:tblGrid>
        <w:gridCol w:w="9015"/>
      </w:tblGrid>
      <w:tr w:rsidR="00970A65" w:rsidRPr="00970A65" w14:paraId="741710A8" w14:textId="77777777" w:rsidTr="00970A65">
        <w:tc>
          <w:tcPr>
            <w:tcW w:w="0" w:type="auto"/>
            <w:hideMark/>
          </w:tcPr>
          <w:p w14:paraId="0200CF23"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С предписанием об устранении выявленных нарушений ознакомлен и экземпляр на руки получил: </w:t>
            </w:r>
          </w:p>
        </w:tc>
      </w:tr>
      <w:tr w:rsidR="00970A65" w:rsidRPr="00970A65" w14:paraId="3FA7AE62" w14:textId="77777777" w:rsidTr="00970A65">
        <w:tc>
          <w:tcPr>
            <w:tcW w:w="0" w:type="auto"/>
            <w:tcBorders>
              <w:bottom w:val="single" w:sz="6" w:space="0" w:color="000000"/>
            </w:tcBorders>
            <w:hideMark/>
          </w:tcPr>
          <w:p w14:paraId="33E6FDE9"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226145EC" w14:textId="77777777" w:rsidTr="00970A65">
        <w:tc>
          <w:tcPr>
            <w:tcW w:w="0" w:type="auto"/>
            <w:tcBorders>
              <w:top w:val="single" w:sz="6" w:space="0" w:color="000000"/>
            </w:tcBorders>
            <w:hideMark/>
          </w:tcPr>
          <w:p w14:paraId="1ED9BE2B"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(лицензиат/представитель лицензиата по доверенности) </w:t>
            </w:r>
          </w:p>
        </w:tc>
      </w:tr>
      <w:tr w:rsidR="00970A65" w:rsidRPr="00970A65" w14:paraId="6C0FED5C" w14:textId="77777777" w:rsidTr="00970A65">
        <w:tc>
          <w:tcPr>
            <w:tcW w:w="0" w:type="auto"/>
            <w:hideMark/>
          </w:tcPr>
          <w:p w14:paraId="08C44175"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Предписание об устранении выявленных нарушений направлено по: </w:t>
            </w:r>
          </w:p>
        </w:tc>
      </w:tr>
      <w:tr w:rsidR="00970A65" w:rsidRPr="00970A65" w14:paraId="568CBB5B" w14:textId="77777777" w:rsidTr="00970A65">
        <w:tc>
          <w:tcPr>
            <w:tcW w:w="0" w:type="auto"/>
            <w:tcBorders>
              <w:bottom w:val="single" w:sz="6" w:space="0" w:color="000000"/>
            </w:tcBorders>
            <w:hideMark/>
          </w:tcPr>
          <w:p w14:paraId="3A11C3AE"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45E318C4" w14:textId="77777777" w:rsidTr="00970A65">
        <w:tc>
          <w:tcPr>
            <w:tcW w:w="0" w:type="auto"/>
            <w:tcBorders>
              <w:top w:val="single" w:sz="6" w:space="0" w:color="000000"/>
            </w:tcBorders>
            <w:hideMark/>
          </w:tcPr>
          <w:p w14:paraId="6FFC8765"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(указывается адрес лицензиата в пределах места нахождения либо адрес электронной почты) </w:t>
            </w:r>
          </w:p>
        </w:tc>
      </w:tr>
    </w:tbl>
    <w:p w14:paraId="3439E069"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2B62E161"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0B6D19C9"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7382FBCC"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0302C1C4"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1BD02B09"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Приложение N 11 </w:t>
      </w:r>
    </w:p>
    <w:p w14:paraId="1C0FBFE8"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к приказу Федеральной пробирной палаты </w:t>
      </w:r>
    </w:p>
    <w:p w14:paraId="2341E446"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от 26 июня 2024 г. N 101н </w:t>
      </w:r>
    </w:p>
    <w:p w14:paraId="31DF25BA"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58B7114F"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Форма </w:t>
      </w:r>
    </w:p>
    <w:p w14:paraId="021FDB25"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970A65" w:rsidRPr="00970A65" w14:paraId="3A9123BA" w14:textId="77777777" w:rsidTr="00970A65">
        <w:tc>
          <w:tcPr>
            <w:tcW w:w="0" w:type="auto"/>
            <w:tcBorders>
              <w:bottom w:val="single" w:sz="6" w:space="0" w:color="000000"/>
            </w:tcBorders>
            <w:hideMark/>
          </w:tcPr>
          <w:p w14:paraId="1B26CCF2"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44123EDA" w14:textId="77777777" w:rsidTr="00970A65">
        <w:tc>
          <w:tcPr>
            <w:tcW w:w="0" w:type="auto"/>
            <w:tcBorders>
              <w:top w:val="single" w:sz="6" w:space="0" w:color="000000"/>
            </w:tcBorders>
            <w:hideMark/>
          </w:tcPr>
          <w:p w14:paraId="6D146FCF"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(наименование лицензирующего органа) </w:t>
            </w:r>
          </w:p>
        </w:tc>
      </w:tr>
      <w:tr w:rsidR="00970A65" w:rsidRPr="00970A65" w14:paraId="28646C40" w14:textId="77777777" w:rsidTr="00970A65">
        <w:tc>
          <w:tcPr>
            <w:tcW w:w="0" w:type="auto"/>
            <w:hideMark/>
          </w:tcPr>
          <w:p w14:paraId="0B020558"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bookmarkStart w:id="10" w:name="p628"/>
            <w:bookmarkEnd w:id="10"/>
            <w:r w:rsidRPr="00970A65">
              <w:rPr>
                <w:rFonts w:ascii="Times New Roman" w:eastAsia="Times New Roman" w:hAnsi="Times New Roman" w:cs="Times New Roman"/>
                <w:color w:val="000000" w:themeColor="text1"/>
                <w:kern w:val="0"/>
                <w:sz w:val="19"/>
                <w:szCs w:val="19"/>
                <w:lang w:eastAsia="ru-RU"/>
                <w14:ligatures w14:val="none"/>
              </w:rPr>
              <w:t xml:space="preserve">РЕШЕНИЕ </w:t>
            </w:r>
          </w:p>
          <w:p w14:paraId="6793B3C5"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о проведении документарной оценки соответствия соискателя лицензии или лицензиата лицензионным требованиям </w:t>
            </w:r>
          </w:p>
        </w:tc>
      </w:tr>
    </w:tbl>
    <w:p w14:paraId="2F99AB5E"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3956"/>
        <w:gridCol w:w="82"/>
        <w:gridCol w:w="2376"/>
        <w:gridCol w:w="82"/>
        <w:gridCol w:w="2579"/>
      </w:tblGrid>
      <w:tr w:rsidR="00970A65" w:rsidRPr="00970A65" w14:paraId="608D5BF0" w14:textId="77777777" w:rsidTr="00970A65">
        <w:tc>
          <w:tcPr>
            <w:tcW w:w="0" w:type="auto"/>
            <w:hideMark/>
          </w:tcPr>
          <w:p w14:paraId="35500001"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"__" ______________ 20__ г. </w:t>
            </w:r>
          </w:p>
        </w:tc>
        <w:tc>
          <w:tcPr>
            <w:tcW w:w="0" w:type="auto"/>
            <w:hideMark/>
          </w:tcPr>
          <w:p w14:paraId="591CEB72"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45816063"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___ час. ___ мин. </w:t>
            </w:r>
          </w:p>
        </w:tc>
        <w:tc>
          <w:tcPr>
            <w:tcW w:w="0" w:type="auto"/>
            <w:hideMark/>
          </w:tcPr>
          <w:p w14:paraId="0F5B85FE"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45301473"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N ______________ </w:t>
            </w:r>
          </w:p>
        </w:tc>
      </w:tr>
    </w:tbl>
    <w:p w14:paraId="2A0CF010"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970A65" w:rsidRPr="00970A65" w14:paraId="526B21F9" w14:textId="77777777" w:rsidTr="00970A65">
        <w:tc>
          <w:tcPr>
            <w:tcW w:w="0" w:type="auto"/>
            <w:tcBorders>
              <w:bottom w:val="single" w:sz="6" w:space="0" w:color="000000"/>
            </w:tcBorders>
            <w:hideMark/>
          </w:tcPr>
          <w:p w14:paraId="4D62628A"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59CE0E60" w14:textId="77777777" w:rsidTr="00970A65">
        <w:tc>
          <w:tcPr>
            <w:tcW w:w="0" w:type="auto"/>
            <w:tcBorders>
              <w:top w:val="single" w:sz="6" w:space="0" w:color="000000"/>
            </w:tcBorders>
            <w:hideMark/>
          </w:tcPr>
          <w:p w14:paraId="73031F20"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(место принятия решения) </w:t>
            </w:r>
          </w:p>
        </w:tc>
      </w:tr>
      <w:tr w:rsidR="00970A65" w:rsidRPr="00970A65" w14:paraId="181919DB" w14:textId="77777777" w:rsidTr="00970A65">
        <w:tc>
          <w:tcPr>
            <w:tcW w:w="0" w:type="auto"/>
            <w:hideMark/>
          </w:tcPr>
          <w:p w14:paraId="510A6D8A"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1. Решение принято: </w:t>
            </w:r>
          </w:p>
        </w:tc>
      </w:tr>
      <w:tr w:rsidR="00970A65" w:rsidRPr="00970A65" w14:paraId="598CF9C3" w14:textId="77777777" w:rsidTr="00970A65">
        <w:tc>
          <w:tcPr>
            <w:tcW w:w="0" w:type="auto"/>
            <w:tcBorders>
              <w:bottom w:val="single" w:sz="6" w:space="0" w:color="000000"/>
            </w:tcBorders>
            <w:hideMark/>
          </w:tcPr>
          <w:p w14:paraId="1601AE6B"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670C7CED" w14:textId="77777777" w:rsidTr="00970A65">
        <w:tc>
          <w:tcPr>
            <w:tcW w:w="0" w:type="auto"/>
            <w:tcBorders>
              <w:top w:val="single" w:sz="6" w:space="0" w:color="000000"/>
            </w:tcBorders>
            <w:hideMark/>
          </w:tcPr>
          <w:p w14:paraId="1056A534"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наименование должности, фамилия, имя, отчество (при наличии) руководителя (заместителя руководителя) лицензирующего органа) </w:t>
            </w:r>
          </w:p>
        </w:tc>
      </w:tr>
      <w:tr w:rsidR="00970A65" w:rsidRPr="00970A65" w14:paraId="51BB41E3" w14:textId="77777777" w:rsidTr="00970A65">
        <w:tc>
          <w:tcPr>
            <w:tcW w:w="0" w:type="auto"/>
            <w:hideMark/>
          </w:tcPr>
          <w:p w14:paraId="65218369"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2. Основание оценки: </w:t>
            </w:r>
          </w:p>
        </w:tc>
      </w:tr>
      <w:tr w:rsidR="00970A65" w:rsidRPr="00970A65" w14:paraId="5CC2523A" w14:textId="77777777" w:rsidTr="00970A65">
        <w:tc>
          <w:tcPr>
            <w:tcW w:w="0" w:type="auto"/>
            <w:tcBorders>
              <w:bottom w:val="single" w:sz="6" w:space="0" w:color="000000"/>
            </w:tcBorders>
            <w:hideMark/>
          </w:tcPr>
          <w:p w14:paraId="17DB8D24"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20082462" w14:textId="77777777" w:rsidTr="00970A65">
        <w:tc>
          <w:tcPr>
            <w:tcW w:w="0" w:type="auto"/>
            <w:tcBorders>
              <w:top w:val="single" w:sz="6" w:space="0" w:color="000000"/>
            </w:tcBorders>
            <w:hideMark/>
          </w:tcPr>
          <w:p w14:paraId="25D96519"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наименование, номер и дата поступившего заявления) </w:t>
            </w:r>
          </w:p>
        </w:tc>
      </w:tr>
      <w:tr w:rsidR="00970A65" w:rsidRPr="00970A65" w14:paraId="0E3097F4" w14:textId="77777777" w:rsidTr="00970A65">
        <w:tc>
          <w:tcPr>
            <w:tcW w:w="0" w:type="auto"/>
            <w:hideMark/>
          </w:tcPr>
          <w:p w14:paraId="73689532"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3. Для проведения документарной оценки уполномочены: </w:t>
            </w:r>
          </w:p>
        </w:tc>
      </w:tr>
      <w:tr w:rsidR="00970A65" w:rsidRPr="00970A65" w14:paraId="77912080" w14:textId="77777777" w:rsidTr="00970A65">
        <w:tc>
          <w:tcPr>
            <w:tcW w:w="0" w:type="auto"/>
            <w:tcBorders>
              <w:bottom w:val="single" w:sz="6" w:space="0" w:color="000000"/>
            </w:tcBorders>
            <w:hideMark/>
          </w:tcPr>
          <w:p w14:paraId="7942179F"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20B7B2BA" w14:textId="77777777" w:rsidTr="00970A65">
        <w:tc>
          <w:tcPr>
            <w:tcW w:w="0" w:type="auto"/>
            <w:tcBorders>
              <w:top w:val="single" w:sz="6" w:space="0" w:color="000000"/>
            </w:tcBorders>
            <w:hideMark/>
          </w:tcPr>
          <w:p w14:paraId="1598C484"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фамилия, имя, отчество (при наличии), должность инспектора (инспекторов, в том числе руководителя группы инспекторов), уполномоченного (уполномоченных) на проведение документарной оценки) </w:t>
            </w:r>
          </w:p>
        </w:tc>
      </w:tr>
      <w:tr w:rsidR="00970A65" w:rsidRPr="00970A65" w14:paraId="1FBDB36F" w14:textId="77777777" w:rsidTr="00970A65">
        <w:tc>
          <w:tcPr>
            <w:tcW w:w="0" w:type="auto"/>
            <w:hideMark/>
          </w:tcPr>
          <w:p w14:paraId="42505AF1"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4. Документарная оценка проведена по адресу: </w:t>
            </w:r>
          </w:p>
        </w:tc>
      </w:tr>
      <w:tr w:rsidR="00970A65" w:rsidRPr="00970A65" w14:paraId="5644CDBD" w14:textId="77777777" w:rsidTr="00970A65">
        <w:tc>
          <w:tcPr>
            <w:tcW w:w="0" w:type="auto"/>
            <w:tcBorders>
              <w:bottom w:val="single" w:sz="6" w:space="0" w:color="000000"/>
            </w:tcBorders>
            <w:hideMark/>
          </w:tcPr>
          <w:p w14:paraId="4B9961AB"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100390CA" w14:textId="77777777" w:rsidTr="00970A65">
        <w:tc>
          <w:tcPr>
            <w:tcW w:w="0" w:type="auto"/>
            <w:tcBorders>
              <w:top w:val="single" w:sz="6" w:space="0" w:color="000000"/>
            </w:tcBorders>
            <w:hideMark/>
          </w:tcPr>
          <w:p w14:paraId="2895A5BA"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(указывается адрес лицензирующего органа) </w:t>
            </w:r>
          </w:p>
        </w:tc>
      </w:tr>
      <w:tr w:rsidR="00970A65" w:rsidRPr="00970A65" w14:paraId="7CCA67B4" w14:textId="77777777" w:rsidTr="00970A65">
        <w:tc>
          <w:tcPr>
            <w:tcW w:w="0" w:type="auto"/>
            <w:hideMark/>
          </w:tcPr>
          <w:p w14:paraId="73D63C0B"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5. Лица, в отношении которых проведена документарная оценка: </w:t>
            </w:r>
          </w:p>
        </w:tc>
      </w:tr>
      <w:tr w:rsidR="00970A65" w:rsidRPr="00970A65" w14:paraId="2BA5D52C" w14:textId="77777777" w:rsidTr="00970A65">
        <w:tc>
          <w:tcPr>
            <w:tcW w:w="0" w:type="auto"/>
            <w:tcBorders>
              <w:bottom w:val="single" w:sz="6" w:space="0" w:color="000000"/>
            </w:tcBorders>
            <w:hideMark/>
          </w:tcPr>
          <w:p w14:paraId="7BF97260"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6F0DE1A3" w14:textId="77777777" w:rsidTr="00970A65">
        <w:tc>
          <w:tcPr>
            <w:tcW w:w="0" w:type="auto"/>
            <w:tcBorders>
              <w:top w:val="single" w:sz="6" w:space="0" w:color="000000"/>
            </w:tcBorders>
            <w:hideMark/>
          </w:tcPr>
          <w:p w14:paraId="13EFBC0C"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lastRenderedPageBreak/>
              <w:t xml:space="preserve">(указываются наименование юридического лица, фамилия, имя, отчество (при наличии) индивидуального предпринимателя, их идентификационный номер налогоплательщика/основной государственный регистрационный номер или основной государственный регистрационный номер индивидуального предпринимателя, наименование иностранного юридического лица, филиала иностранного юридического лица, его идентификационный номер налогоплательщика/номер записи об аккредитации, адреса в пределах места нахождения или места жительства) </w:t>
            </w:r>
          </w:p>
        </w:tc>
      </w:tr>
      <w:tr w:rsidR="00970A65" w:rsidRPr="00970A65" w14:paraId="53DAF427" w14:textId="77777777" w:rsidTr="00970A65">
        <w:tc>
          <w:tcPr>
            <w:tcW w:w="0" w:type="auto"/>
            <w:hideMark/>
          </w:tcPr>
          <w:p w14:paraId="02961CC9"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6. Документарная оценка проводится в отношении следующих мест фактического осуществления лицензируемого вида деятельности: </w:t>
            </w:r>
          </w:p>
        </w:tc>
      </w:tr>
      <w:tr w:rsidR="00970A65" w:rsidRPr="00970A65" w14:paraId="447623AE" w14:textId="77777777" w:rsidTr="00970A65">
        <w:tc>
          <w:tcPr>
            <w:tcW w:w="0" w:type="auto"/>
            <w:tcBorders>
              <w:bottom w:val="single" w:sz="6" w:space="0" w:color="000000"/>
            </w:tcBorders>
            <w:hideMark/>
          </w:tcPr>
          <w:p w14:paraId="11D571A9"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55A010E5" w14:textId="77777777" w:rsidTr="00970A65">
        <w:tc>
          <w:tcPr>
            <w:tcW w:w="0" w:type="auto"/>
            <w:tcBorders>
              <w:top w:val="single" w:sz="6" w:space="0" w:color="000000"/>
            </w:tcBorders>
            <w:hideMark/>
          </w:tcPr>
          <w:p w14:paraId="0343A866"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адреса, по которым проведена документарная оценка) </w:t>
            </w:r>
          </w:p>
        </w:tc>
      </w:tr>
      <w:tr w:rsidR="00970A65" w:rsidRPr="00970A65" w14:paraId="50AADA9E" w14:textId="77777777" w:rsidTr="00970A65">
        <w:tc>
          <w:tcPr>
            <w:tcW w:w="0" w:type="auto"/>
            <w:hideMark/>
          </w:tcPr>
          <w:p w14:paraId="78B4F1BD"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7. Предметом документарной оценки является: </w:t>
            </w:r>
          </w:p>
        </w:tc>
      </w:tr>
      <w:tr w:rsidR="00970A65" w:rsidRPr="00970A65" w14:paraId="02E965EC" w14:textId="77777777" w:rsidTr="00970A65">
        <w:tc>
          <w:tcPr>
            <w:tcW w:w="0" w:type="auto"/>
            <w:tcBorders>
              <w:bottom w:val="single" w:sz="6" w:space="0" w:color="000000"/>
            </w:tcBorders>
            <w:hideMark/>
          </w:tcPr>
          <w:p w14:paraId="4591BC16"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7063A537" w14:textId="77777777" w:rsidTr="00970A65">
        <w:tc>
          <w:tcPr>
            <w:tcW w:w="0" w:type="auto"/>
            <w:tcBorders>
              <w:top w:val="single" w:sz="6" w:space="0" w:color="000000"/>
            </w:tcBorders>
            <w:hideMark/>
          </w:tcPr>
          <w:p w14:paraId="4EF7BE9D"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соответствие лицензионным требованиям/исполнение решений лицензирующего органа: </w:t>
            </w:r>
          </w:p>
          <w:p w14:paraId="11586981"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1) ссылки на нормативные правовые акты и их структурные единицы, содержащие лицензионные требования, соответствие которым является предметом документарной оценки; </w:t>
            </w:r>
          </w:p>
          <w:p w14:paraId="07D42387"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2) ссылки на ранее принятые решения лицензирующего органа, исполнение которых является предметом документарной оценки) </w:t>
            </w:r>
          </w:p>
        </w:tc>
      </w:tr>
      <w:tr w:rsidR="00970A65" w:rsidRPr="00970A65" w14:paraId="03660BE4" w14:textId="77777777" w:rsidTr="00970A65">
        <w:tc>
          <w:tcPr>
            <w:tcW w:w="0" w:type="auto"/>
            <w:hideMark/>
          </w:tcPr>
          <w:p w14:paraId="39C63182"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8. При проведении документарной оценки используются оценочные листы, применяемые при осуществлении оценки соответствия соискателя лицензии или лицензиата лицензионным требованиям. </w:t>
            </w:r>
          </w:p>
        </w:tc>
      </w:tr>
      <w:tr w:rsidR="00970A65" w:rsidRPr="00970A65" w14:paraId="3714D03A" w14:textId="77777777" w:rsidTr="00970A65">
        <w:tc>
          <w:tcPr>
            <w:tcW w:w="0" w:type="auto"/>
            <w:hideMark/>
          </w:tcPr>
          <w:p w14:paraId="7CE2DE20"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9. Документарная оценка проведена в следующие сроки: </w:t>
            </w:r>
          </w:p>
          <w:p w14:paraId="26706996"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с "__" ___________ 20__ г., ___ час. ___ мин. </w:t>
            </w:r>
          </w:p>
          <w:p w14:paraId="418F71FD"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по "__" ___________ 20__ г., ___ час. ___ мин. </w:t>
            </w:r>
          </w:p>
        </w:tc>
      </w:tr>
    </w:tbl>
    <w:p w14:paraId="34850854"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5754"/>
        <w:gridCol w:w="48"/>
        <w:gridCol w:w="3273"/>
      </w:tblGrid>
      <w:tr w:rsidR="00970A65" w:rsidRPr="00970A65" w14:paraId="4CA54248" w14:textId="77777777" w:rsidTr="00970A65">
        <w:tc>
          <w:tcPr>
            <w:tcW w:w="0" w:type="auto"/>
            <w:tcBorders>
              <w:bottom w:val="single" w:sz="6" w:space="0" w:color="000000"/>
            </w:tcBorders>
            <w:hideMark/>
          </w:tcPr>
          <w:p w14:paraId="6E9D4E63"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23D51DEF"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41EA17F1"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04E3ADC0" w14:textId="77777777" w:rsidTr="00970A65">
        <w:tc>
          <w:tcPr>
            <w:tcW w:w="0" w:type="auto"/>
            <w:tcBorders>
              <w:top w:val="single" w:sz="6" w:space="0" w:color="000000"/>
            </w:tcBorders>
            <w:hideMark/>
          </w:tcPr>
          <w:p w14:paraId="7AEC93CD"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(должность руководителя (заместителя руководителя) лицензирующего органа) </w:t>
            </w:r>
          </w:p>
        </w:tc>
        <w:tc>
          <w:tcPr>
            <w:tcW w:w="0" w:type="auto"/>
            <w:hideMark/>
          </w:tcPr>
          <w:p w14:paraId="60EF22E5"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511A9C1C"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7B137C97" w14:textId="77777777" w:rsidTr="00970A65">
        <w:tc>
          <w:tcPr>
            <w:tcW w:w="0" w:type="auto"/>
            <w:tcBorders>
              <w:bottom w:val="single" w:sz="6" w:space="0" w:color="000000"/>
            </w:tcBorders>
            <w:hideMark/>
          </w:tcPr>
          <w:p w14:paraId="2D8D4E7B"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21089336"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61043FE1"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5F1E75E6" w14:textId="77777777" w:rsidTr="00970A65">
        <w:tc>
          <w:tcPr>
            <w:tcW w:w="0" w:type="auto"/>
            <w:tcBorders>
              <w:top w:val="single" w:sz="6" w:space="0" w:color="000000"/>
            </w:tcBorders>
            <w:hideMark/>
          </w:tcPr>
          <w:p w14:paraId="359FB59A"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(фамилия, имя, отчество (при наличии) руководителя (заместителя руководителя) лицензирующего органа) </w:t>
            </w:r>
          </w:p>
        </w:tc>
        <w:tc>
          <w:tcPr>
            <w:tcW w:w="0" w:type="auto"/>
            <w:hideMark/>
          </w:tcPr>
          <w:p w14:paraId="4B069B74"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5786880E"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(усиленная квалифицированная электронная подпись) </w:t>
            </w:r>
          </w:p>
        </w:tc>
      </w:tr>
    </w:tbl>
    <w:p w14:paraId="2E9DD937"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970A65" w:rsidRPr="00970A65" w14:paraId="1975F33A" w14:textId="77777777" w:rsidTr="00970A65">
        <w:tc>
          <w:tcPr>
            <w:tcW w:w="0" w:type="auto"/>
            <w:tcBorders>
              <w:bottom w:val="single" w:sz="6" w:space="0" w:color="000000"/>
            </w:tcBorders>
            <w:hideMark/>
          </w:tcPr>
          <w:p w14:paraId="78A2D297"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012044BD" w14:textId="77777777" w:rsidTr="00970A65">
        <w:tc>
          <w:tcPr>
            <w:tcW w:w="0" w:type="auto"/>
            <w:tcBorders>
              <w:top w:val="single" w:sz="6" w:space="0" w:color="000000"/>
            </w:tcBorders>
            <w:hideMark/>
          </w:tcPr>
          <w:p w14:paraId="5D00C206"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(должность инспектора, непосредственно подготовившего решение) </w:t>
            </w:r>
          </w:p>
        </w:tc>
      </w:tr>
      <w:tr w:rsidR="00970A65" w:rsidRPr="00970A65" w14:paraId="7F07F229" w14:textId="77777777" w:rsidTr="00970A65">
        <w:tc>
          <w:tcPr>
            <w:tcW w:w="0" w:type="auto"/>
            <w:tcBorders>
              <w:bottom w:val="single" w:sz="6" w:space="0" w:color="000000"/>
            </w:tcBorders>
            <w:hideMark/>
          </w:tcPr>
          <w:p w14:paraId="4DF9B0FE"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73ABC9C2" w14:textId="77777777" w:rsidTr="00970A65">
        <w:tc>
          <w:tcPr>
            <w:tcW w:w="0" w:type="auto"/>
            <w:tcBorders>
              <w:top w:val="single" w:sz="6" w:space="0" w:color="000000"/>
            </w:tcBorders>
            <w:hideMark/>
          </w:tcPr>
          <w:p w14:paraId="6EE21E28"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(фамилия, имя, отчество (при наличии) инспектора, непосредственно подготовившего решение, контактный телефон, адрес электронной почты (при наличии) </w:t>
            </w:r>
          </w:p>
        </w:tc>
      </w:tr>
    </w:tbl>
    <w:p w14:paraId="2068009A"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50EBE7CA"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0528140B"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6D958D6F"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1D5FD84F"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00FA0148"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Приложение N 12 </w:t>
      </w:r>
    </w:p>
    <w:p w14:paraId="120FCB93"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к приказу Федеральной пробирной палаты </w:t>
      </w:r>
    </w:p>
    <w:p w14:paraId="03018486"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от 26 июня 2024 г. N 101н </w:t>
      </w:r>
    </w:p>
    <w:p w14:paraId="6C45B78C"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499F5429"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Форма </w:t>
      </w:r>
    </w:p>
    <w:p w14:paraId="006C770D"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970A65" w:rsidRPr="00970A65" w14:paraId="4AE7778A" w14:textId="77777777" w:rsidTr="00970A65">
        <w:tc>
          <w:tcPr>
            <w:tcW w:w="0" w:type="auto"/>
            <w:tcBorders>
              <w:bottom w:val="single" w:sz="6" w:space="0" w:color="000000"/>
            </w:tcBorders>
            <w:hideMark/>
          </w:tcPr>
          <w:p w14:paraId="5C1FCC24"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6EB93CD4" w14:textId="77777777" w:rsidTr="00970A65">
        <w:tc>
          <w:tcPr>
            <w:tcW w:w="0" w:type="auto"/>
            <w:tcBorders>
              <w:top w:val="single" w:sz="6" w:space="0" w:color="000000"/>
            </w:tcBorders>
            <w:hideMark/>
          </w:tcPr>
          <w:p w14:paraId="2CE1D51B"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(наименование лицензирующего органа) </w:t>
            </w:r>
          </w:p>
        </w:tc>
      </w:tr>
      <w:tr w:rsidR="00970A65" w:rsidRPr="00970A65" w14:paraId="11C52227" w14:textId="77777777" w:rsidTr="00970A65">
        <w:tc>
          <w:tcPr>
            <w:tcW w:w="0" w:type="auto"/>
            <w:hideMark/>
          </w:tcPr>
          <w:p w14:paraId="535F90EB"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bookmarkStart w:id="11" w:name="p697"/>
            <w:bookmarkEnd w:id="11"/>
            <w:r w:rsidRPr="00970A65">
              <w:rPr>
                <w:rFonts w:ascii="Times New Roman" w:eastAsia="Times New Roman" w:hAnsi="Times New Roman" w:cs="Times New Roman"/>
                <w:color w:val="000000" w:themeColor="text1"/>
                <w:kern w:val="0"/>
                <w:sz w:val="19"/>
                <w:szCs w:val="19"/>
                <w:lang w:eastAsia="ru-RU"/>
                <w14:ligatures w14:val="none"/>
              </w:rPr>
              <w:t xml:space="preserve">АКТ ОЦЕНКИ </w:t>
            </w:r>
          </w:p>
          <w:p w14:paraId="1447639C"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соответствия соискателя лицензии или лицензиата лицензионным требованиям </w:t>
            </w:r>
          </w:p>
        </w:tc>
      </w:tr>
    </w:tbl>
    <w:p w14:paraId="52BBFAC6"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3956"/>
        <w:gridCol w:w="82"/>
        <w:gridCol w:w="2376"/>
        <w:gridCol w:w="82"/>
        <w:gridCol w:w="2579"/>
      </w:tblGrid>
      <w:tr w:rsidR="00970A65" w:rsidRPr="00970A65" w14:paraId="4A5730EA" w14:textId="77777777" w:rsidTr="00970A65">
        <w:tc>
          <w:tcPr>
            <w:tcW w:w="0" w:type="auto"/>
            <w:hideMark/>
          </w:tcPr>
          <w:p w14:paraId="10905826"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"__" ______________ 20__ г. </w:t>
            </w:r>
          </w:p>
        </w:tc>
        <w:tc>
          <w:tcPr>
            <w:tcW w:w="0" w:type="auto"/>
            <w:hideMark/>
          </w:tcPr>
          <w:p w14:paraId="0C925198"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6450F900"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___ час. ___ мин. </w:t>
            </w:r>
          </w:p>
        </w:tc>
        <w:tc>
          <w:tcPr>
            <w:tcW w:w="0" w:type="auto"/>
            <w:hideMark/>
          </w:tcPr>
          <w:p w14:paraId="116D6B77"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2DC06E60"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N ______________ </w:t>
            </w:r>
          </w:p>
        </w:tc>
      </w:tr>
    </w:tbl>
    <w:p w14:paraId="0DFC6B42"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970A65" w:rsidRPr="00970A65" w14:paraId="7B2DAC4E" w14:textId="77777777" w:rsidTr="00970A65">
        <w:tc>
          <w:tcPr>
            <w:tcW w:w="0" w:type="auto"/>
            <w:tcBorders>
              <w:bottom w:val="single" w:sz="6" w:space="0" w:color="000000"/>
            </w:tcBorders>
            <w:hideMark/>
          </w:tcPr>
          <w:p w14:paraId="27AB8C2F"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5F2006BE" w14:textId="77777777" w:rsidTr="00970A65">
        <w:tc>
          <w:tcPr>
            <w:tcW w:w="0" w:type="auto"/>
            <w:tcBorders>
              <w:top w:val="single" w:sz="6" w:space="0" w:color="000000"/>
            </w:tcBorders>
            <w:hideMark/>
          </w:tcPr>
          <w:p w14:paraId="2238263F"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lastRenderedPageBreak/>
              <w:t xml:space="preserve">(место составления акта оценки) </w:t>
            </w:r>
          </w:p>
        </w:tc>
      </w:tr>
    </w:tbl>
    <w:p w14:paraId="6AAF8847"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970A65" w:rsidRPr="00970A65" w14:paraId="46E1D692" w14:textId="77777777" w:rsidTr="00970A65">
        <w:tc>
          <w:tcPr>
            <w:tcW w:w="0" w:type="auto"/>
            <w:hideMark/>
          </w:tcPr>
          <w:p w14:paraId="6B0C0327"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1. Оценка соответствия соискателя лицензии или лицензиата лицензионным требованиям проведена в форме документарной оценки в соответствии с решением: </w:t>
            </w:r>
          </w:p>
        </w:tc>
      </w:tr>
      <w:tr w:rsidR="00970A65" w:rsidRPr="00970A65" w14:paraId="28C8B7A8" w14:textId="77777777" w:rsidTr="00970A65">
        <w:tc>
          <w:tcPr>
            <w:tcW w:w="0" w:type="auto"/>
            <w:tcBorders>
              <w:bottom w:val="single" w:sz="6" w:space="0" w:color="000000"/>
            </w:tcBorders>
            <w:hideMark/>
          </w:tcPr>
          <w:p w14:paraId="60F16BFD"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57817D1E" w14:textId="77777777" w:rsidTr="00970A65">
        <w:tc>
          <w:tcPr>
            <w:tcW w:w="0" w:type="auto"/>
            <w:tcBorders>
              <w:top w:val="single" w:sz="6" w:space="0" w:color="000000"/>
            </w:tcBorders>
            <w:hideMark/>
          </w:tcPr>
          <w:p w14:paraId="373A6D57"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номер и дата решения лицензирующего органа о проведении документарной оценки соответствия соискателя лицензии или лицензиата лицензионным требованиям) </w:t>
            </w:r>
          </w:p>
        </w:tc>
      </w:tr>
      <w:tr w:rsidR="00970A65" w:rsidRPr="00970A65" w14:paraId="16E72567" w14:textId="77777777" w:rsidTr="00970A65">
        <w:tc>
          <w:tcPr>
            <w:tcW w:w="0" w:type="auto"/>
            <w:hideMark/>
          </w:tcPr>
          <w:p w14:paraId="1DA9D1ED"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2. Документарная оценка проведена в рамках: </w:t>
            </w:r>
          </w:p>
        </w:tc>
      </w:tr>
      <w:tr w:rsidR="00970A65" w:rsidRPr="00970A65" w14:paraId="5D045816" w14:textId="77777777" w:rsidTr="00970A65">
        <w:tc>
          <w:tcPr>
            <w:tcW w:w="0" w:type="auto"/>
            <w:tcBorders>
              <w:bottom w:val="single" w:sz="6" w:space="0" w:color="000000"/>
            </w:tcBorders>
            <w:hideMark/>
          </w:tcPr>
          <w:p w14:paraId="3C928BA7"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3F8990C5" w14:textId="77777777" w:rsidTr="00970A65">
        <w:tc>
          <w:tcPr>
            <w:tcW w:w="0" w:type="auto"/>
            <w:tcBorders>
              <w:top w:val="single" w:sz="6" w:space="0" w:color="000000"/>
            </w:tcBorders>
            <w:hideMark/>
          </w:tcPr>
          <w:p w14:paraId="0AB43CB5"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(указывается лицензируемый вид деятельности с указанием выполняемых работ, составляющих лицензируемый вид деятельности) </w:t>
            </w:r>
          </w:p>
        </w:tc>
      </w:tr>
      <w:tr w:rsidR="00970A65" w:rsidRPr="00970A65" w14:paraId="24604C4D" w14:textId="77777777" w:rsidTr="00970A65">
        <w:tc>
          <w:tcPr>
            <w:tcW w:w="0" w:type="auto"/>
            <w:hideMark/>
          </w:tcPr>
          <w:p w14:paraId="1B83A511"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в соответствии с </w:t>
            </w:r>
          </w:p>
        </w:tc>
      </w:tr>
      <w:tr w:rsidR="00970A65" w:rsidRPr="00970A65" w14:paraId="6C5DACA6" w14:textId="77777777" w:rsidTr="00970A65">
        <w:tc>
          <w:tcPr>
            <w:tcW w:w="0" w:type="auto"/>
            <w:tcBorders>
              <w:bottom w:val="single" w:sz="6" w:space="0" w:color="000000"/>
            </w:tcBorders>
            <w:hideMark/>
          </w:tcPr>
          <w:p w14:paraId="1D5BF89F"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24A5A746" w14:textId="77777777" w:rsidTr="00970A65">
        <w:tc>
          <w:tcPr>
            <w:tcW w:w="0" w:type="auto"/>
            <w:tcBorders>
              <w:top w:val="single" w:sz="6" w:space="0" w:color="000000"/>
            </w:tcBorders>
            <w:hideMark/>
          </w:tcPr>
          <w:p w14:paraId="60B541AE"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(указывается наименование положения о лицензировании вида деятельности) </w:t>
            </w:r>
          </w:p>
        </w:tc>
      </w:tr>
      <w:tr w:rsidR="00970A65" w:rsidRPr="00970A65" w14:paraId="12B1DB71" w14:textId="77777777" w:rsidTr="00970A65">
        <w:tc>
          <w:tcPr>
            <w:tcW w:w="0" w:type="auto"/>
            <w:hideMark/>
          </w:tcPr>
          <w:p w14:paraId="020EF3F6"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3. Документарная оценка проведена: </w:t>
            </w:r>
          </w:p>
        </w:tc>
      </w:tr>
      <w:tr w:rsidR="00970A65" w:rsidRPr="00970A65" w14:paraId="3F2D6F39" w14:textId="77777777" w:rsidTr="00970A65">
        <w:tc>
          <w:tcPr>
            <w:tcW w:w="0" w:type="auto"/>
            <w:tcBorders>
              <w:bottom w:val="single" w:sz="6" w:space="0" w:color="000000"/>
            </w:tcBorders>
            <w:hideMark/>
          </w:tcPr>
          <w:p w14:paraId="4C3C44EF"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14F6CC31" w14:textId="77777777" w:rsidTr="00970A65">
        <w:tc>
          <w:tcPr>
            <w:tcW w:w="0" w:type="auto"/>
            <w:tcBorders>
              <w:top w:val="single" w:sz="6" w:space="0" w:color="000000"/>
            </w:tcBorders>
            <w:hideMark/>
          </w:tcPr>
          <w:p w14:paraId="4D10B4D9"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фамилия, имя, отчество (при наличии), должность инспектора (инспекторов, в том числе руководителя группы инспекторов), уполномоченного (уполномоченных) на проведение документарной оценки) </w:t>
            </w:r>
          </w:p>
        </w:tc>
      </w:tr>
      <w:tr w:rsidR="00970A65" w:rsidRPr="00970A65" w14:paraId="488EEA09" w14:textId="77777777" w:rsidTr="00970A65">
        <w:tc>
          <w:tcPr>
            <w:tcW w:w="0" w:type="auto"/>
            <w:hideMark/>
          </w:tcPr>
          <w:p w14:paraId="5B0421BB"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4. Документарная оценка проведена в отношении следующих мест фактического осуществления лицензируемого вида деятельности: </w:t>
            </w:r>
          </w:p>
        </w:tc>
      </w:tr>
      <w:tr w:rsidR="00970A65" w:rsidRPr="00970A65" w14:paraId="1B6748FC" w14:textId="77777777" w:rsidTr="00970A65">
        <w:tc>
          <w:tcPr>
            <w:tcW w:w="0" w:type="auto"/>
            <w:tcBorders>
              <w:bottom w:val="single" w:sz="6" w:space="0" w:color="000000"/>
            </w:tcBorders>
            <w:hideMark/>
          </w:tcPr>
          <w:p w14:paraId="2DB532B6"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78BF1EA8" w14:textId="77777777" w:rsidTr="00970A65">
        <w:tc>
          <w:tcPr>
            <w:tcW w:w="0" w:type="auto"/>
            <w:tcBorders>
              <w:top w:val="single" w:sz="6" w:space="0" w:color="000000"/>
            </w:tcBorders>
            <w:hideMark/>
          </w:tcPr>
          <w:p w14:paraId="6467AF5B"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адреса, по которым проведена документарная оценка) </w:t>
            </w:r>
          </w:p>
        </w:tc>
      </w:tr>
      <w:tr w:rsidR="00970A65" w:rsidRPr="00970A65" w14:paraId="695E52FE" w14:textId="77777777" w:rsidTr="00970A65">
        <w:tc>
          <w:tcPr>
            <w:tcW w:w="0" w:type="auto"/>
            <w:hideMark/>
          </w:tcPr>
          <w:p w14:paraId="570802C0"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5. Документарная оценка проведена по адресу: </w:t>
            </w:r>
          </w:p>
        </w:tc>
      </w:tr>
      <w:tr w:rsidR="00970A65" w:rsidRPr="00970A65" w14:paraId="1B81F90E" w14:textId="77777777" w:rsidTr="00970A65">
        <w:tc>
          <w:tcPr>
            <w:tcW w:w="0" w:type="auto"/>
            <w:tcBorders>
              <w:bottom w:val="single" w:sz="6" w:space="0" w:color="000000"/>
            </w:tcBorders>
            <w:hideMark/>
          </w:tcPr>
          <w:p w14:paraId="62A2D2E8"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7B7D2B80" w14:textId="77777777" w:rsidTr="00970A65">
        <w:tc>
          <w:tcPr>
            <w:tcW w:w="0" w:type="auto"/>
            <w:tcBorders>
              <w:top w:val="single" w:sz="6" w:space="0" w:color="000000"/>
            </w:tcBorders>
            <w:hideMark/>
          </w:tcPr>
          <w:p w14:paraId="643C61B4"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(указывается адрес лицензирующего органа) </w:t>
            </w:r>
          </w:p>
        </w:tc>
      </w:tr>
      <w:tr w:rsidR="00970A65" w:rsidRPr="00970A65" w14:paraId="2F256A8D" w14:textId="77777777" w:rsidTr="00970A65">
        <w:tc>
          <w:tcPr>
            <w:tcW w:w="0" w:type="auto"/>
            <w:hideMark/>
          </w:tcPr>
          <w:p w14:paraId="0BFACA09"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6. Лица, в отношении которых проведена документарная оценка: </w:t>
            </w:r>
          </w:p>
        </w:tc>
      </w:tr>
      <w:tr w:rsidR="00970A65" w:rsidRPr="00970A65" w14:paraId="391559F6" w14:textId="77777777" w:rsidTr="00970A65">
        <w:tc>
          <w:tcPr>
            <w:tcW w:w="0" w:type="auto"/>
            <w:tcBorders>
              <w:bottom w:val="single" w:sz="6" w:space="0" w:color="000000"/>
            </w:tcBorders>
            <w:hideMark/>
          </w:tcPr>
          <w:p w14:paraId="49756E4D"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59A374F7" w14:textId="77777777" w:rsidTr="00970A65">
        <w:tc>
          <w:tcPr>
            <w:tcW w:w="0" w:type="auto"/>
            <w:tcBorders>
              <w:top w:val="single" w:sz="6" w:space="0" w:color="000000"/>
            </w:tcBorders>
            <w:hideMark/>
          </w:tcPr>
          <w:p w14:paraId="032911FB"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наименование юридического лица, фамилия, имя, отчество (при наличии) индивидуального предпринимателя, их идентификационный номер налогоплательщика/основной государственный регистрационный номер или основной государственный регистрационный номер индивидуального предпринимателя, наименование иностранного юридического лица, филиала иностранного юридического лица, его идентификационный номер налогоплательщика/ номер записи об аккредитации, адреса в пределах места нахождения или места жительства) </w:t>
            </w:r>
          </w:p>
        </w:tc>
      </w:tr>
      <w:tr w:rsidR="00970A65" w:rsidRPr="00970A65" w14:paraId="358C4A4D" w14:textId="77777777" w:rsidTr="00970A65">
        <w:tc>
          <w:tcPr>
            <w:tcW w:w="0" w:type="auto"/>
            <w:hideMark/>
          </w:tcPr>
          <w:p w14:paraId="6ECB1D11"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7. Документарная оценка проведена в следующие сроки: </w:t>
            </w:r>
          </w:p>
          <w:p w14:paraId="01271741"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с "__" ___________ 20__ г., ___ час. ___ мин. </w:t>
            </w:r>
          </w:p>
          <w:p w14:paraId="53B3D8AD"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по "__" ___________ 20__ г., ___ час. ___ мин. </w:t>
            </w:r>
          </w:p>
        </w:tc>
      </w:tr>
      <w:tr w:rsidR="00970A65" w:rsidRPr="00970A65" w14:paraId="66E39E53" w14:textId="77777777" w:rsidTr="00970A65">
        <w:tc>
          <w:tcPr>
            <w:tcW w:w="0" w:type="auto"/>
            <w:hideMark/>
          </w:tcPr>
          <w:p w14:paraId="620B4F07"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8. При проведении документарной оценки использовались оценочные листы, применяемые при осуществлении оценки соответствия соискателя лицензии или лицензиата лицензионным требованиям. </w:t>
            </w:r>
          </w:p>
        </w:tc>
      </w:tr>
      <w:tr w:rsidR="00970A65" w:rsidRPr="00970A65" w14:paraId="6F0AA19A" w14:textId="77777777" w:rsidTr="00970A65">
        <w:tc>
          <w:tcPr>
            <w:tcW w:w="0" w:type="auto"/>
            <w:hideMark/>
          </w:tcPr>
          <w:p w14:paraId="453DCDBD"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9. При проведении документарной оценки были рассмотрены следующие документы и сведения: </w:t>
            </w:r>
          </w:p>
        </w:tc>
      </w:tr>
      <w:tr w:rsidR="00970A65" w:rsidRPr="00970A65" w14:paraId="75927C35" w14:textId="77777777" w:rsidTr="00970A65">
        <w:tc>
          <w:tcPr>
            <w:tcW w:w="0" w:type="auto"/>
            <w:tcBorders>
              <w:bottom w:val="single" w:sz="6" w:space="0" w:color="000000"/>
            </w:tcBorders>
            <w:hideMark/>
          </w:tcPr>
          <w:p w14:paraId="05E677E7"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4A99F584" w14:textId="77777777" w:rsidTr="00970A65">
        <w:tc>
          <w:tcPr>
            <w:tcW w:w="0" w:type="auto"/>
            <w:tcBorders>
              <w:top w:val="single" w:sz="6" w:space="0" w:color="000000"/>
            </w:tcBorders>
            <w:hideMark/>
          </w:tcPr>
          <w:p w14:paraId="0FB3EC4D"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рассмотренные при проведении документарной оценки документы соискателя лицензии или лицензиата, в том числе: </w:t>
            </w:r>
          </w:p>
          <w:p w14:paraId="047D00F2"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1) находившиеся в распоряжении лицензирующего органа; 2) представленные соискателем лицензии или лицензиатом; 3) полученные посредством межведомственных запросов о представлении документов и информации, необходимых для предоставления государственных услуг, в рамках межведомственного информационного взаимодействия) </w:t>
            </w:r>
          </w:p>
        </w:tc>
      </w:tr>
      <w:tr w:rsidR="00970A65" w:rsidRPr="00970A65" w14:paraId="5718471F" w14:textId="77777777" w:rsidTr="00970A65">
        <w:tc>
          <w:tcPr>
            <w:tcW w:w="0" w:type="auto"/>
            <w:hideMark/>
          </w:tcPr>
          <w:p w14:paraId="0F6CAC3D"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10. По результатам документарной оценки установлено: </w:t>
            </w:r>
          </w:p>
        </w:tc>
      </w:tr>
      <w:tr w:rsidR="00970A65" w:rsidRPr="00970A65" w14:paraId="535B7B1D" w14:textId="77777777" w:rsidTr="00970A65">
        <w:tc>
          <w:tcPr>
            <w:tcW w:w="0" w:type="auto"/>
            <w:tcBorders>
              <w:bottom w:val="single" w:sz="6" w:space="0" w:color="000000"/>
            </w:tcBorders>
            <w:hideMark/>
          </w:tcPr>
          <w:p w14:paraId="596D5B7C"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7604889E" w14:textId="77777777" w:rsidTr="00970A65">
        <w:tc>
          <w:tcPr>
            <w:tcW w:w="0" w:type="auto"/>
            <w:tcBorders>
              <w:top w:val="single" w:sz="6" w:space="0" w:color="000000"/>
            </w:tcBorders>
            <w:hideMark/>
          </w:tcPr>
          <w:p w14:paraId="778EE3EB"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выводы по результатам проведения документарной оценки: </w:t>
            </w:r>
          </w:p>
          <w:p w14:paraId="3FCAAD26"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1) вывод о соответствии соискателя лицензии или лицензиата лицензионным требованиям; </w:t>
            </w:r>
          </w:p>
          <w:p w14:paraId="5D617188"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2) вывод о выявлении нарушений соискателем лицензии или лицензиатом лицензионных требований с указанием, каким именно лицензионным требованиям не соответствует соискатель лицензии или лицензиат и каким нормативным правовым актом (с указанием его структурной единицы) такое лицензионное требование установлено; </w:t>
            </w:r>
          </w:p>
          <w:p w14:paraId="7E4D495E"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lastRenderedPageBreak/>
              <w:t xml:space="preserve">3) сведения о факте устранения лицензиатом нарушений лицензионных требований, если нарушения устранены до окончания проведения документарной оценки) </w:t>
            </w:r>
          </w:p>
        </w:tc>
      </w:tr>
      <w:tr w:rsidR="00970A65" w:rsidRPr="00970A65" w14:paraId="5F896FD1" w14:textId="77777777" w:rsidTr="00970A65">
        <w:tc>
          <w:tcPr>
            <w:tcW w:w="0" w:type="auto"/>
            <w:hideMark/>
          </w:tcPr>
          <w:p w14:paraId="26F9FDC7"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lastRenderedPageBreak/>
              <w:t xml:space="preserve">11. К настоящему акту оценки прилагаются: </w:t>
            </w:r>
          </w:p>
        </w:tc>
      </w:tr>
      <w:tr w:rsidR="00970A65" w:rsidRPr="00970A65" w14:paraId="5558C105" w14:textId="77777777" w:rsidTr="00970A65">
        <w:tc>
          <w:tcPr>
            <w:tcW w:w="0" w:type="auto"/>
            <w:tcBorders>
              <w:bottom w:val="single" w:sz="6" w:space="0" w:color="000000"/>
            </w:tcBorders>
            <w:hideMark/>
          </w:tcPr>
          <w:p w14:paraId="36938B6E"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7B04C7B1" w14:textId="77777777" w:rsidTr="00970A65">
        <w:tc>
          <w:tcPr>
            <w:tcW w:w="0" w:type="auto"/>
            <w:tcBorders>
              <w:top w:val="single" w:sz="6" w:space="0" w:color="000000"/>
            </w:tcBorders>
            <w:hideMark/>
          </w:tcPr>
          <w:p w14:paraId="48F1B049"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документы, являющиеся доказательствами нарушения лицензионных требований, реквизиты предписаний, составленных по результатам проведения документарной оценки, заполненные оценочные листы, применяемые при осуществлении оценки соответствия соискателя лицензии или лицензиата лицензионным требованиям, а также иные документы, составленные при проведении документарной оценки) </w:t>
            </w:r>
          </w:p>
        </w:tc>
      </w:tr>
    </w:tbl>
    <w:p w14:paraId="016DD614"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6170"/>
        <w:gridCol w:w="48"/>
        <w:gridCol w:w="2857"/>
      </w:tblGrid>
      <w:tr w:rsidR="00970A65" w:rsidRPr="00970A65" w14:paraId="18F53D9C" w14:textId="77777777" w:rsidTr="00970A65">
        <w:tc>
          <w:tcPr>
            <w:tcW w:w="0" w:type="auto"/>
            <w:tcBorders>
              <w:bottom w:val="single" w:sz="6" w:space="0" w:color="000000"/>
            </w:tcBorders>
            <w:hideMark/>
          </w:tcPr>
          <w:p w14:paraId="6DBA6BA5"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23C0837E"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2B814307"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4D605FE3" w14:textId="77777777" w:rsidTr="00970A65">
        <w:tc>
          <w:tcPr>
            <w:tcW w:w="0" w:type="auto"/>
            <w:tcBorders>
              <w:top w:val="single" w:sz="6" w:space="0" w:color="000000"/>
            </w:tcBorders>
            <w:hideMark/>
          </w:tcPr>
          <w:p w14:paraId="134949E3"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(должность инспектора (инспекторов, в том числе руководителя группы инспекторов), проводившего (проводивших) документарную оценку) </w:t>
            </w:r>
          </w:p>
        </w:tc>
        <w:tc>
          <w:tcPr>
            <w:tcW w:w="0" w:type="auto"/>
            <w:hideMark/>
          </w:tcPr>
          <w:p w14:paraId="7DA4567D"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2496EF20"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10DA97D3" w14:textId="77777777" w:rsidTr="00970A65">
        <w:tc>
          <w:tcPr>
            <w:tcW w:w="0" w:type="auto"/>
            <w:tcBorders>
              <w:bottom w:val="single" w:sz="6" w:space="0" w:color="000000"/>
            </w:tcBorders>
            <w:hideMark/>
          </w:tcPr>
          <w:p w14:paraId="054B6953"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3914512C"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5B7ACB6A"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10B38194" w14:textId="77777777" w:rsidTr="00970A65">
        <w:tc>
          <w:tcPr>
            <w:tcW w:w="0" w:type="auto"/>
            <w:tcBorders>
              <w:top w:val="single" w:sz="6" w:space="0" w:color="000000"/>
            </w:tcBorders>
            <w:hideMark/>
          </w:tcPr>
          <w:p w14:paraId="2CFF25DD"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(фамилия, инициалы инспектора (инспекторов, в том числе руководителя группы инспекторов), проводившего (проводивших) документарную оценку) </w:t>
            </w:r>
          </w:p>
        </w:tc>
        <w:tc>
          <w:tcPr>
            <w:tcW w:w="0" w:type="auto"/>
            <w:hideMark/>
          </w:tcPr>
          <w:p w14:paraId="535C4934"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16713964"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(усиленная квалифицированная электронная подпись) </w:t>
            </w:r>
          </w:p>
        </w:tc>
      </w:tr>
    </w:tbl>
    <w:p w14:paraId="517ED2D9"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970A65" w:rsidRPr="00970A65" w14:paraId="00B1717D" w14:textId="77777777" w:rsidTr="00970A65">
        <w:tc>
          <w:tcPr>
            <w:tcW w:w="0" w:type="auto"/>
            <w:tcBorders>
              <w:bottom w:val="single" w:sz="6" w:space="0" w:color="000000"/>
            </w:tcBorders>
            <w:hideMark/>
          </w:tcPr>
          <w:p w14:paraId="096B9EA2"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7CDFEBC9" w14:textId="77777777" w:rsidTr="00970A65">
        <w:tc>
          <w:tcPr>
            <w:tcW w:w="0" w:type="auto"/>
            <w:tcBorders>
              <w:top w:val="single" w:sz="6" w:space="0" w:color="000000"/>
            </w:tcBorders>
            <w:hideMark/>
          </w:tcPr>
          <w:p w14:paraId="325B8A93"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(должность инспектора, непосредственно подготовившего акт оценки) </w:t>
            </w:r>
          </w:p>
        </w:tc>
      </w:tr>
      <w:tr w:rsidR="00970A65" w:rsidRPr="00970A65" w14:paraId="12FFA30A" w14:textId="77777777" w:rsidTr="00970A65">
        <w:tc>
          <w:tcPr>
            <w:tcW w:w="0" w:type="auto"/>
            <w:tcBorders>
              <w:bottom w:val="single" w:sz="6" w:space="0" w:color="000000"/>
            </w:tcBorders>
            <w:hideMark/>
          </w:tcPr>
          <w:p w14:paraId="3565872D"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504949C8" w14:textId="77777777" w:rsidTr="00970A65">
        <w:tc>
          <w:tcPr>
            <w:tcW w:w="0" w:type="auto"/>
            <w:tcBorders>
              <w:top w:val="single" w:sz="6" w:space="0" w:color="000000"/>
            </w:tcBorders>
            <w:hideMark/>
          </w:tcPr>
          <w:p w14:paraId="741E7A5D"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(фамилия, имя, отчество (при наличии) инспектора, непосредственно подготовившего акт оценки, контактный телефон, адрес электронной почты (при наличии) </w:t>
            </w:r>
          </w:p>
        </w:tc>
      </w:tr>
    </w:tbl>
    <w:p w14:paraId="26A04B35"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6E720A04"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27F72C86"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5073C7E7"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04C8BDBE"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2423C6D1"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Приложение N 13 </w:t>
      </w:r>
    </w:p>
    <w:p w14:paraId="0B8EFA86"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к приказу Федеральной пробирной палаты </w:t>
      </w:r>
    </w:p>
    <w:p w14:paraId="072D9BCF"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от 26 июня 2024 г. N 101н </w:t>
      </w:r>
    </w:p>
    <w:p w14:paraId="7BBEFF5B"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695737DF"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Форма </w:t>
      </w:r>
    </w:p>
    <w:p w14:paraId="520762EB"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4590" w:type="dxa"/>
        <w:tblInd w:w="15" w:type="dxa"/>
        <w:tblCellMar>
          <w:left w:w="0" w:type="dxa"/>
          <w:right w:w="0" w:type="dxa"/>
        </w:tblCellMar>
        <w:tblLook w:val="04A0" w:firstRow="1" w:lastRow="0" w:firstColumn="1" w:lastColumn="0" w:noHBand="0" w:noVBand="1"/>
      </w:tblPr>
      <w:tblGrid>
        <w:gridCol w:w="4590"/>
      </w:tblGrid>
      <w:tr w:rsidR="00970A65" w:rsidRPr="00970A65" w14:paraId="160935DF" w14:textId="77777777" w:rsidTr="00970A65">
        <w:tc>
          <w:tcPr>
            <w:tcW w:w="0" w:type="auto"/>
            <w:tcBorders>
              <w:bottom w:val="single" w:sz="6" w:space="0" w:color="000000"/>
            </w:tcBorders>
            <w:hideMark/>
          </w:tcPr>
          <w:p w14:paraId="006AA359"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7939E9DD" w14:textId="77777777" w:rsidTr="00970A65">
        <w:tc>
          <w:tcPr>
            <w:tcW w:w="0" w:type="auto"/>
            <w:tcBorders>
              <w:top w:val="single" w:sz="6" w:space="0" w:color="000000"/>
            </w:tcBorders>
            <w:hideMark/>
          </w:tcPr>
          <w:p w14:paraId="7A6469C0"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(наименование лицензирующего органа) </w:t>
            </w:r>
          </w:p>
        </w:tc>
      </w:tr>
    </w:tbl>
    <w:p w14:paraId="3DCDB64D"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970A65" w:rsidRPr="00970A65" w14:paraId="71C1FB3E" w14:textId="77777777" w:rsidTr="00970A65">
        <w:tc>
          <w:tcPr>
            <w:tcW w:w="0" w:type="auto"/>
            <w:hideMark/>
          </w:tcPr>
          <w:p w14:paraId="17D77AEC"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bookmarkStart w:id="12" w:name="p779"/>
            <w:bookmarkEnd w:id="12"/>
            <w:r w:rsidRPr="00970A65">
              <w:rPr>
                <w:rFonts w:ascii="Times New Roman" w:eastAsia="Times New Roman" w:hAnsi="Times New Roman" w:cs="Times New Roman"/>
                <w:color w:val="000000" w:themeColor="text1"/>
                <w:kern w:val="0"/>
                <w:sz w:val="19"/>
                <w:szCs w:val="19"/>
                <w:lang w:eastAsia="ru-RU"/>
                <w14:ligatures w14:val="none"/>
              </w:rPr>
              <w:t xml:space="preserve">УВЕДОМЛЕНИЕ </w:t>
            </w:r>
          </w:p>
          <w:p w14:paraId="40936622"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о возврате заявления о предоставлении лицензии и о внесении изменений в реестр лицензий и прилагаемых к нему документов </w:t>
            </w:r>
          </w:p>
        </w:tc>
      </w:tr>
      <w:tr w:rsidR="00970A65" w:rsidRPr="00970A65" w14:paraId="0CB29391" w14:textId="77777777" w:rsidTr="00970A65">
        <w:tc>
          <w:tcPr>
            <w:tcW w:w="0" w:type="auto"/>
            <w:hideMark/>
          </w:tcPr>
          <w:p w14:paraId="39D07202"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1. По заявлению: </w:t>
            </w:r>
          </w:p>
        </w:tc>
      </w:tr>
      <w:tr w:rsidR="00970A65" w:rsidRPr="00970A65" w14:paraId="0EF2A75A" w14:textId="77777777" w:rsidTr="00970A65">
        <w:tc>
          <w:tcPr>
            <w:tcW w:w="0" w:type="auto"/>
            <w:tcBorders>
              <w:bottom w:val="single" w:sz="6" w:space="0" w:color="000000"/>
            </w:tcBorders>
            <w:hideMark/>
          </w:tcPr>
          <w:p w14:paraId="39D3D72D"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520852D6" w14:textId="77777777" w:rsidTr="00970A65">
        <w:tc>
          <w:tcPr>
            <w:tcW w:w="0" w:type="auto"/>
            <w:tcBorders>
              <w:top w:val="single" w:sz="6" w:space="0" w:color="000000"/>
            </w:tcBorders>
            <w:hideMark/>
          </w:tcPr>
          <w:p w14:paraId="0E0ADE8C"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наименование, номер и дата поступившего заявления) </w:t>
            </w:r>
          </w:p>
        </w:tc>
      </w:tr>
      <w:tr w:rsidR="00970A65" w:rsidRPr="00970A65" w14:paraId="614BFC95" w14:textId="77777777" w:rsidTr="00970A65">
        <w:tc>
          <w:tcPr>
            <w:tcW w:w="0" w:type="auto"/>
            <w:hideMark/>
          </w:tcPr>
          <w:p w14:paraId="245EBB81"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2. От: </w:t>
            </w:r>
          </w:p>
        </w:tc>
      </w:tr>
      <w:tr w:rsidR="00970A65" w:rsidRPr="00970A65" w14:paraId="343EEF88" w14:textId="77777777" w:rsidTr="00970A65">
        <w:tc>
          <w:tcPr>
            <w:tcW w:w="0" w:type="auto"/>
            <w:tcBorders>
              <w:bottom w:val="single" w:sz="6" w:space="0" w:color="000000"/>
            </w:tcBorders>
            <w:hideMark/>
          </w:tcPr>
          <w:p w14:paraId="3B25CD3A"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2E38218E" w14:textId="77777777" w:rsidTr="00970A65">
        <w:tc>
          <w:tcPr>
            <w:tcW w:w="0" w:type="auto"/>
            <w:tcBorders>
              <w:top w:val="single" w:sz="6" w:space="0" w:color="000000"/>
            </w:tcBorders>
            <w:hideMark/>
          </w:tcPr>
          <w:p w14:paraId="6D77F67E"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наименование юридического лица/иностранного юридического лица/филиала иностранного юридического лица/фамилия, имя, отчество (при наличии) индивидуального предпринимателя, а также идентификационный номер налогоплательщика и основной государственный регистрационный номер/основной государственный регистрационный номер индивидуального предпринимателя/номер записи об аккредитации) </w:t>
            </w:r>
          </w:p>
        </w:tc>
      </w:tr>
      <w:tr w:rsidR="00970A65" w:rsidRPr="00970A65" w14:paraId="61174A6C" w14:textId="77777777" w:rsidTr="00970A65">
        <w:tc>
          <w:tcPr>
            <w:tcW w:w="0" w:type="auto"/>
            <w:hideMark/>
          </w:tcPr>
          <w:p w14:paraId="3A6C2013"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3. Принято решение о возврате заявления и прилагаемых к нему документов. </w:t>
            </w:r>
          </w:p>
        </w:tc>
      </w:tr>
      <w:tr w:rsidR="00970A65" w:rsidRPr="00970A65" w14:paraId="6A74E030" w14:textId="77777777" w:rsidTr="00970A65">
        <w:tc>
          <w:tcPr>
            <w:tcW w:w="0" w:type="auto"/>
            <w:hideMark/>
          </w:tcPr>
          <w:p w14:paraId="558F030D"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4. Основание возврата: </w:t>
            </w:r>
          </w:p>
        </w:tc>
      </w:tr>
      <w:tr w:rsidR="00970A65" w:rsidRPr="00970A65" w14:paraId="6DABEBDB" w14:textId="77777777" w:rsidTr="00970A65">
        <w:tc>
          <w:tcPr>
            <w:tcW w:w="0" w:type="auto"/>
            <w:tcBorders>
              <w:bottom w:val="single" w:sz="6" w:space="0" w:color="000000"/>
            </w:tcBorders>
            <w:hideMark/>
          </w:tcPr>
          <w:p w14:paraId="20C982CE"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210B2BBC" w14:textId="77777777" w:rsidTr="00970A65">
        <w:tc>
          <w:tcPr>
            <w:tcW w:w="0" w:type="auto"/>
            <w:tcBorders>
              <w:top w:val="single" w:sz="6" w:space="0" w:color="000000"/>
            </w:tcBorders>
            <w:hideMark/>
          </w:tcPr>
          <w:p w14:paraId="77841449"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основания возврата документов в соответствии с </w:t>
            </w:r>
            <w:hyperlink r:id="rId57" w:history="1">
              <w:r w:rsidRPr="00970A65">
                <w:rPr>
                  <w:rFonts w:ascii="Times New Roman" w:eastAsia="Times New Roman" w:hAnsi="Times New Roman" w:cs="Times New Roman"/>
                  <w:color w:val="000000" w:themeColor="text1"/>
                  <w:kern w:val="0"/>
                  <w:sz w:val="19"/>
                  <w:szCs w:val="19"/>
                  <w:lang w:eastAsia="ru-RU"/>
                  <w14:ligatures w14:val="none"/>
                </w:rPr>
                <w:t>частями 9</w:t>
              </w:r>
            </w:hyperlink>
            <w:r w:rsidRPr="00970A65">
              <w:rPr>
                <w:rFonts w:ascii="Times New Roman" w:eastAsia="Times New Roman" w:hAnsi="Times New Roman" w:cs="Times New Roman"/>
                <w:color w:val="000000" w:themeColor="text1"/>
                <w:kern w:val="0"/>
                <w:sz w:val="19"/>
                <w:szCs w:val="19"/>
                <w:lang w:eastAsia="ru-RU"/>
                <w14:ligatures w14:val="none"/>
              </w:rPr>
              <w:t xml:space="preserve"> и </w:t>
            </w:r>
            <w:hyperlink r:id="rId58" w:history="1">
              <w:r w:rsidRPr="00970A65">
                <w:rPr>
                  <w:rFonts w:ascii="Times New Roman" w:eastAsia="Times New Roman" w:hAnsi="Times New Roman" w:cs="Times New Roman"/>
                  <w:color w:val="000000" w:themeColor="text1"/>
                  <w:kern w:val="0"/>
                  <w:sz w:val="19"/>
                  <w:szCs w:val="19"/>
                  <w:lang w:eastAsia="ru-RU"/>
                  <w14:ligatures w14:val="none"/>
                </w:rPr>
                <w:t>10 статьи 13</w:t>
              </w:r>
            </w:hyperlink>
            <w:r w:rsidRPr="00970A65">
              <w:rPr>
                <w:rFonts w:ascii="Times New Roman" w:eastAsia="Times New Roman" w:hAnsi="Times New Roman" w:cs="Times New Roman"/>
                <w:color w:val="000000" w:themeColor="text1"/>
                <w:kern w:val="0"/>
                <w:sz w:val="19"/>
                <w:szCs w:val="19"/>
                <w:lang w:eastAsia="ru-RU"/>
                <w14:ligatures w14:val="none"/>
              </w:rPr>
              <w:t>/</w:t>
            </w:r>
            <w:hyperlink r:id="rId59" w:history="1">
              <w:r w:rsidRPr="00970A65">
                <w:rPr>
                  <w:rFonts w:ascii="Times New Roman" w:eastAsia="Times New Roman" w:hAnsi="Times New Roman" w:cs="Times New Roman"/>
                  <w:color w:val="000000" w:themeColor="text1"/>
                  <w:kern w:val="0"/>
                  <w:sz w:val="19"/>
                  <w:szCs w:val="19"/>
                  <w:lang w:eastAsia="ru-RU"/>
                  <w14:ligatures w14:val="none"/>
                </w:rPr>
                <w:t>частью 14 статьи 18</w:t>
              </w:r>
            </w:hyperlink>
            <w:r w:rsidRPr="00970A65">
              <w:rPr>
                <w:rFonts w:ascii="Times New Roman" w:eastAsia="Times New Roman" w:hAnsi="Times New Roman" w:cs="Times New Roman"/>
                <w:color w:val="000000" w:themeColor="text1"/>
                <w:kern w:val="0"/>
                <w:sz w:val="19"/>
                <w:szCs w:val="19"/>
                <w:lang w:eastAsia="ru-RU"/>
                <w14:ligatures w14:val="none"/>
              </w:rPr>
              <w:t xml:space="preserve"> Федерального закона от 4 мая 2011 г. N 99-ФЗ "О лицензировании отдельных видов деятельности") </w:t>
            </w:r>
          </w:p>
        </w:tc>
      </w:tr>
    </w:tbl>
    <w:p w14:paraId="44997E79"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1964"/>
        <w:gridCol w:w="54"/>
        <w:gridCol w:w="4930"/>
        <w:gridCol w:w="54"/>
        <w:gridCol w:w="2073"/>
      </w:tblGrid>
      <w:tr w:rsidR="00970A65" w:rsidRPr="00970A65" w14:paraId="4E5C48F7" w14:textId="77777777" w:rsidTr="00970A65">
        <w:tc>
          <w:tcPr>
            <w:tcW w:w="0" w:type="auto"/>
            <w:tcBorders>
              <w:bottom w:val="single" w:sz="6" w:space="0" w:color="000000"/>
            </w:tcBorders>
            <w:hideMark/>
          </w:tcPr>
          <w:p w14:paraId="4F95C41E"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lastRenderedPageBreak/>
              <w:t xml:space="preserve">  </w:t>
            </w:r>
          </w:p>
        </w:tc>
        <w:tc>
          <w:tcPr>
            <w:tcW w:w="0" w:type="auto"/>
            <w:hideMark/>
          </w:tcPr>
          <w:p w14:paraId="3F919CC6"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503824A8"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14E31AE0"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678AAEAE"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0811D2AD" w14:textId="77777777" w:rsidTr="00970A65">
        <w:tc>
          <w:tcPr>
            <w:tcW w:w="0" w:type="auto"/>
            <w:tcBorders>
              <w:top w:val="single" w:sz="6" w:space="0" w:color="000000"/>
            </w:tcBorders>
            <w:hideMark/>
          </w:tcPr>
          <w:p w14:paraId="4567F9F5"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(должность) </w:t>
            </w:r>
          </w:p>
        </w:tc>
        <w:tc>
          <w:tcPr>
            <w:tcW w:w="0" w:type="auto"/>
            <w:hideMark/>
          </w:tcPr>
          <w:p w14:paraId="40ECF7C2"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5DE99974"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(усиленная квалифицированная электронная подпись) </w:t>
            </w:r>
          </w:p>
        </w:tc>
        <w:tc>
          <w:tcPr>
            <w:tcW w:w="0" w:type="auto"/>
            <w:hideMark/>
          </w:tcPr>
          <w:p w14:paraId="65B0D805"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4C5C32B3"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(инициалы и фамилия) </w:t>
            </w:r>
          </w:p>
        </w:tc>
      </w:tr>
      <w:tr w:rsidR="00970A65" w:rsidRPr="00970A65" w14:paraId="10F15B47" w14:textId="77777777" w:rsidTr="00970A65">
        <w:tc>
          <w:tcPr>
            <w:tcW w:w="0" w:type="auto"/>
            <w:hideMark/>
          </w:tcPr>
          <w:p w14:paraId="2ECBDB90"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"__" ________ 20__ г. </w:t>
            </w:r>
          </w:p>
        </w:tc>
        <w:tc>
          <w:tcPr>
            <w:tcW w:w="0" w:type="auto"/>
            <w:hideMark/>
          </w:tcPr>
          <w:p w14:paraId="5DB2FD4D"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36AC5295"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0BE8EF48"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023045C6"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22CA1D21" w14:textId="77777777" w:rsidTr="00970A65">
        <w:tc>
          <w:tcPr>
            <w:tcW w:w="0" w:type="auto"/>
            <w:hideMark/>
          </w:tcPr>
          <w:p w14:paraId="16477BEE"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N ________________ </w:t>
            </w:r>
          </w:p>
        </w:tc>
        <w:tc>
          <w:tcPr>
            <w:tcW w:w="0" w:type="auto"/>
            <w:hideMark/>
          </w:tcPr>
          <w:p w14:paraId="4F6A085E"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31CFCCC0"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0BEEA9FC"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5DFBDFEB"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bl>
    <w:p w14:paraId="3ECC3DE6"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3C6F8243"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1CE518C9"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1BF4A5B2"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13856CDE"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00AE33E7"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Приложение N 14 </w:t>
      </w:r>
    </w:p>
    <w:p w14:paraId="3609E1B0"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к приказу Федеральной пробирной палаты </w:t>
      </w:r>
    </w:p>
    <w:p w14:paraId="3423DC54"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от 26 июня 2024 г. N 101н </w:t>
      </w:r>
    </w:p>
    <w:p w14:paraId="5EC85B14"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475B02EE"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Форма </w:t>
      </w:r>
    </w:p>
    <w:p w14:paraId="098C372F"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45" w:type="dxa"/>
        <w:tblInd w:w="15" w:type="dxa"/>
        <w:tblCellMar>
          <w:left w:w="0" w:type="dxa"/>
          <w:right w:w="0" w:type="dxa"/>
        </w:tblCellMar>
        <w:tblLook w:val="04A0" w:firstRow="1" w:lastRow="0" w:firstColumn="1" w:lastColumn="0" w:noHBand="0" w:noVBand="1"/>
      </w:tblPr>
      <w:tblGrid>
        <w:gridCol w:w="4096"/>
        <w:gridCol w:w="69"/>
        <w:gridCol w:w="4880"/>
      </w:tblGrid>
      <w:tr w:rsidR="00970A65" w:rsidRPr="00970A65" w14:paraId="0B543A96" w14:textId="77777777" w:rsidTr="00970A65">
        <w:tc>
          <w:tcPr>
            <w:tcW w:w="0" w:type="auto"/>
            <w:tcBorders>
              <w:bottom w:val="single" w:sz="6" w:space="0" w:color="000000"/>
            </w:tcBorders>
            <w:vAlign w:val="center"/>
            <w:hideMark/>
          </w:tcPr>
          <w:p w14:paraId="632DCDEE"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vMerge w:val="restart"/>
            <w:tcBorders>
              <w:right w:val="single" w:sz="6" w:space="0" w:color="000000"/>
            </w:tcBorders>
            <w:hideMark/>
          </w:tcPr>
          <w:p w14:paraId="6F4204B7"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2BBD7D7"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Место нанесения двухмерного штрихового кода </w:t>
            </w:r>
          </w:p>
        </w:tc>
      </w:tr>
      <w:tr w:rsidR="00970A65" w:rsidRPr="00970A65" w14:paraId="3BBB7B6D" w14:textId="77777777" w:rsidTr="00970A65">
        <w:tc>
          <w:tcPr>
            <w:tcW w:w="0" w:type="auto"/>
            <w:tcBorders>
              <w:top w:val="single" w:sz="6" w:space="0" w:color="000000"/>
            </w:tcBorders>
            <w:hideMark/>
          </w:tcPr>
          <w:p w14:paraId="39583A0D"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(наименование лицензирующего органа) </w:t>
            </w:r>
          </w:p>
        </w:tc>
        <w:tc>
          <w:tcPr>
            <w:tcW w:w="0" w:type="auto"/>
            <w:vMerge/>
            <w:tcBorders>
              <w:right w:val="single" w:sz="6" w:space="0" w:color="000000"/>
            </w:tcBorders>
            <w:vAlign w:val="center"/>
            <w:hideMark/>
          </w:tcPr>
          <w:p w14:paraId="08B7C8FC" w14:textId="77777777" w:rsidR="00970A65" w:rsidRPr="00970A65" w:rsidRDefault="00970A65" w:rsidP="00970A65">
            <w:pPr>
              <w:ind w:firstLine="0"/>
              <w:jc w:val="left"/>
              <w:rPr>
                <w:rFonts w:ascii="Times New Roman" w:eastAsia="Times New Roman" w:hAnsi="Times New Roman" w:cs="Times New Roman"/>
                <w:color w:val="000000" w:themeColor="text1"/>
                <w:kern w:val="0"/>
                <w:sz w:val="19"/>
                <w:szCs w:val="19"/>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A6313C" w14:textId="77777777" w:rsidR="00970A65" w:rsidRPr="00970A65" w:rsidRDefault="00970A65" w:rsidP="00970A65">
            <w:pPr>
              <w:ind w:firstLine="0"/>
              <w:jc w:val="left"/>
              <w:rPr>
                <w:rFonts w:ascii="Times New Roman" w:eastAsia="Times New Roman" w:hAnsi="Times New Roman" w:cs="Times New Roman"/>
                <w:color w:val="000000" w:themeColor="text1"/>
                <w:kern w:val="0"/>
                <w:sz w:val="19"/>
                <w:szCs w:val="19"/>
                <w:lang w:eastAsia="ru-RU"/>
                <w14:ligatures w14:val="none"/>
              </w:rPr>
            </w:pPr>
          </w:p>
        </w:tc>
      </w:tr>
    </w:tbl>
    <w:p w14:paraId="227ADA05"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15" w:type="dxa"/>
        <w:tblInd w:w="15" w:type="dxa"/>
        <w:tblCellMar>
          <w:left w:w="0" w:type="dxa"/>
          <w:right w:w="0" w:type="dxa"/>
        </w:tblCellMar>
        <w:tblLook w:val="04A0" w:firstRow="1" w:lastRow="0" w:firstColumn="1" w:lastColumn="0" w:noHBand="0" w:noVBand="1"/>
      </w:tblPr>
      <w:tblGrid>
        <w:gridCol w:w="9015"/>
      </w:tblGrid>
      <w:tr w:rsidR="00970A65" w:rsidRPr="00970A65" w14:paraId="541497D3" w14:textId="77777777" w:rsidTr="00970A65">
        <w:tc>
          <w:tcPr>
            <w:tcW w:w="0" w:type="auto"/>
            <w:hideMark/>
          </w:tcPr>
          <w:p w14:paraId="5E0AA7FD"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bookmarkStart w:id="13" w:name="p828"/>
            <w:bookmarkEnd w:id="13"/>
            <w:r w:rsidRPr="00970A65">
              <w:rPr>
                <w:rFonts w:ascii="Times New Roman" w:eastAsia="Times New Roman" w:hAnsi="Times New Roman" w:cs="Times New Roman"/>
                <w:color w:val="000000" w:themeColor="text1"/>
                <w:kern w:val="0"/>
                <w:sz w:val="19"/>
                <w:szCs w:val="19"/>
                <w:lang w:eastAsia="ru-RU"/>
                <w14:ligatures w14:val="none"/>
              </w:rPr>
              <w:t xml:space="preserve">УВЕДОМЛЕНИЕ </w:t>
            </w:r>
          </w:p>
          <w:p w14:paraId="59DB7B43"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о приостановлении действия лицензии </w:t>
            </w:r>
          </w:p>
        </w:tc>
      </w:tr>
      <w:tr w:rsidR="00970A65" w:rsidRPr="00970A65" w14:paraId="7504B736" w14:textId="77777777" w:rsidTr="00970A65">
        <w:tc>
          <w:tcPr>
            <w:tcW w:w="0" w:type="auto"/>
            <w:hideMark/>
          </w:tcPr>
          <w:p w14:paraId="3511555E"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1. В связи с: </w:t>
            </w:r>
          </w:p>
        </w:tc>
      </w:tr>
      <w:tr w:rsidR="00970A65" w:rsidRPr="00970A65" w14:paraId="740C2247" w14:textId="77777777" w:rsidTr="00970A65">
        <w:tc>
          <w:tcPr>
            <w:tcW w:w="0" w:type="auto"/>
            <w:tcBorders>
              <w:bottom w:val="single" w:sz="6" w:space="0" w:color="000000"/>
            </w:tcBorders>
            <w:hideMark/>
          </w:tcPr>
          <w:p w14:paraId="50F57812"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63E4253E" w14:textId="77777777" w:rsidTr="00970A65">
        <w:tc>
          <w:tcPr>
            <w:tcW w:w="0" w:type="auto"/>
            <w:tcBorders>
              <w:top w:val="single" w:sz="6" w:space="0" w:color="000000"/>
            </w:tcBorders>
            <w:hideMark/>
          </w:tcPr>
          <w:p w14:paraId="108BF289"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случаи, приведенные в </w:t>
            </w:r>
            <w:hyperlink r:id="rId60" w:history="1">
              <w:r w:rsidRPr="00970A65">
                <w:rPr>
                  <w:rFonts w:ascii="Times New Roman" w:eastAsia="Times New Roman" w:hAnsi="Times New Roman" w:cs="Times New Roman"/>
                  <w:color w:val="000000" w:themeColor="text1"/>
                  <w:kern w:val="0"/>
                  <w:sz w:val="19"/>
                  <w:szCs w:val="19"/>
                  <w:lang w:eastAsia="ru-RU"/>
                  <w14:ligatures w14:val="none"/>
                </w:rPr>
                <w:t>частях 2</w:t>
              </w:r>
            </w:hyperlink>
            <w:r w:rsidRPr="00970A65">
              <w:rPr>
                <w:rFonts w:ascii="Times New Roman" w:eastAsia="Times New Roman" w:hAnsi="Times New Roman" w:cs="Times New Roman"/>
                <w:color w:val="000000" w:themeColor="text1"/>
                <w:kern w:val="0"/>
                <w:sz w:val="19"/>
                <w:szCs w:val="19"/>
                <w:lang w:eastAsia="ru-RU"/>
                <w14:ligatures w14:val="none"/>
              </w:rPr>
              <w:t xml:space="preserve">, </w:t>
            </w:r>
            <w:hyperlink r:id="rId61" w:history="1">
              <w:r w:rsidRPr="00970A65">
                <w:rPr>
                  <w:rFonts w:ascii="Times New Roman" w:eastAsia="Times New Roman" w:hAnsi="Times New Roman" w:cs="Times New Roman"/>
                  <w:color w:val="000000" w:themeColor="text1"/>
                  <w:kern w:val="0"/>
                  <w:sz w:val="19"/>
                  <w:szCs w:val="19"/>
                  <w:lang w:eastAsia="ru-RU"/>
                  <w14:ligatures w14:val="none"/>
                </w:rPr>
                <w:t>3</w:t>
              </w:r>
            </w:hyperlink>
            <w:r w:rsidRPr="00970A65">
              <w:rPr>
                <w:rFonts w:ascii="Times New Roman" w:eastAsia="Times New Roman" w:hAnsi="Times New Roman" w:cs="Times New Roman"/>
                <w:color w:val="000000" w:themeColor="text1"/>
                <w:kern w:val="0"/>
                <w:sz w:val="19"/>
                <w:szCs w:val="19"/>
                <w:lang w:eastAsia="ru-RU"/>
                <w14:ligatures w14:val="none"/>
              </w:rPr>
              <w:t xml:space="preserve"> и </w:t>
            </w:r>
            <w:hyperlink r:id="rId62" w:history="1">
              <w:r w:rsidRPr="00970A65">
                <w:rPr>
                  <w:rFonts w:ascii="Times New Roman" w:eastAsia="Times New Roman" w:hAnsi="Times New Roman" w:cs="Times New Roman"/>
                  <w:color w:val="000000" w:themeColor="text1"/>
                  <w:kern w:val="0"/>
                  <w:sz w:val="19"/>
                  <w:szCs w:val="19"/>
                  <w:lang w:eastAsia="ru-RU"/>
                  <w14:ligatures w14:val="none"/>
                </w:rPr>
                <w:t>3.2 статьи 20</w:t>
              </w:r>
            </w:hyperlink>
            <w:r w:rsidRPr="00970A65">
              <w:rPr>
                <w:rFonts w:ascii="Times New Roman" w:eastAsia="Times New Roman" w:hAnsi="Times New Roman" w:cs="Times New Roman"/>
                <w:color w:val="000000" w:themeColor="text1"/>
                <w:kern w:val="0"/>
                <w:sz w:val="19"/>
                <w:szCs w:val="19"/>
                <w:lang w:eastAsia="ru-RU"/>
                <w14:ligatures w14:val="none"/>
              </w:rPr>
              <w:t xml:space="preserve"> Федерального закона от 4 мая 2011 г. N 99-ФЗ "О лицензировании отдельных видов деятельности") </w:t>
            </w:r>
          </w:p>
        </w:tc>
      </w:tr>
      <w:tr w:rsidR="00970A65" w:rsidRPr="00970A65" w14:paraId="38764E57" w14:textId="77777777" w:rsidTr="00970A65">
        <w:tc>
          <w:tcPr>
            <w:tcW w:w="0" w:type="auto"/>
            <w:hideMark/>
          </w:tcPr>
          <w:p w14:paraId="4275B38F"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2. Лицензия: </w:t>
            </w:r>
          </w:p>
        </w:tc>
      </w:tr>
      <w:tr w:rsidR="00970A65" w:rsidRPr="00970A65" w14:paraId="27F31022" w14:textId="77777777" w:rsidTr="00970A65">
        <w:tc>
          <w:tcPr>
            <w:tcW w:w="0" w:type="auto"/>
            <w:tcBorders>
              <w:bottom w:val="single" w:sz="6" w:space="0" w:color="000000"/>
            </w:tcBorders>
            <w:hideMark/>
          </w:tcPr>
          <w:p w14:paraId="2DA82DD5"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5918DB66" w14:textId="77777777" w:rsidTr="00970A65">
        <w:tc>
          <w:tcPr>
            <w:tcW w:w="0" w:type="auto"/>
            <w:tcBorders>
              <w:top w:val="single" w:sz="6" w:space="0" w:color="000000"/>
            </w:tcBorders>
            <w:hideMark/>
          </w:tcPr>
          <w:p w14:paraId="32BEB454"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регистрационный номер лицензии и дата ее предоставления) </w:t>
            </w:r>
          </w:p>
        </w:tc>
      </w:tr>
      <w:tr w:rsidR="00970A65" w:rsidRPr="00970A65" w14:paraId="53DA590B" w14:textId="77777777" w:rsidTr="00970A65">
        <w:tc>
          <w:tcPr>
            <w:tcW w:w="0" w:type="auto"/>
            <w:hideMark/>
          </w:tcPr>
          <w:p w14:paraId="29A5AC93"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3. Вид деятельности: </w:t>
            </w:r>
          </w:p>
        </w:tc>
      </w:tr>
      <w:tr w:rsidR="00970A65" w:rsidRPr="00970A65" w14:paraId="0AF95EAE" w14:textId="77777777" w:rsidTr="00970A65">
        <w:tc>
          <w:tcPr>
            <w:tcW w:w="0" w:type="auto"/>
            <w:tcBorders>
              <w:bottom w:val="single" w:sz="6" w:space="0" w:color="000000"/>
            </w:tcBorders>
            <w:hideMark/>
          </w:tcPr>
          <w:p w14:paraId="7A96EC6F"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14B22386" w14:textId="77777777" w:rsidTr="00970A65">
        <w:tc>
          <w:tcPr>
            <w:tcW w:w="0" w:type="auto"/>
            <w:tcBorders>
              <w:top w:val="single" w:sz="6" w:space="0" w:color="000000"/>
            </w:tcBorders>
            <w:hideMark/>
          </w:tcPr>
          <w:p w14:paraId="1BB1F289"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(указывается лицензируемый вид деятельности с указанием выполняемых работ, составляющих лицензируемый вид деятельности) </w:t>
            </w:r>
          </w:p>
        </w:tc>
      </w:tr>
      <w:tr w:rsidR="00970A65" w:rsidRPr="00970A65" w14:paraId="37E0CADB" w14:textId="77777777" w:rsidTr="00970A65">
        <w:tc>
          <w:tcPr>
            <w:tcW w:w="0" w:type="auto"/>
            <w:hideMark/>
          </w:tcPr>
          <w:p w14:paraId="11099689"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4. Лицензиат: </w:t>
            </w:r>
          </w:p>
        </w:tc>
      </w:tr>
      <w:tr w:rsidR="00970A65" w:rsidRPr="00970A65" w14:paraId="49ADB6A5" w14:textId="77777777" w:rsidTr="00970A65">
        <w:tc>
          <w:tcPr>
            <w:tcW w:w="0" w:type="auto"/>
            <w:tcBorders>
              <w:bottom w:val="single" w:sz="6" w:space="0" w:color="000000"/>
            </w:tcBorders>
            <w:hideMark/>
          </w:tcPr>
          <w:p w14:paraId="45D2F92B"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6E5997D8" w14:textId="77777777" w:rsidTr="00970A65">
        <w:tc>
          <w:tcPr>
            <w:tcW w:w="0" w:type="auto"/>
            <w:tcBorders>
              <w:top w:val="single" w:sz="6" w:space="0" w:color="000000"/>
            </w:tcBorders>
            <w:hideMark/>
          </w:tcPr>
          <w:p w14:paraId="2844B17C"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наименование юридического лица/иностранного юридического лица/филиала иностранного юридического лица/фамилия, имя, отчество (при наличии) индивидуального предпринимателя, а также идентификационный номер налогоплательщика и основной государственный регистрационный номер/основной государственный регистрационный номер индивидуального предпринимателя/номер записи об аккредитации) </w:t>
            </w:r>
          </w:p>
        </w:tc>
      </w:tr>
      <w:tr w:rsidR="00970A65" w:rsidRPr="00970A65" w14:paraId="250FB3C6" w14:textId="77777777" w:rsidTr="00970A65">
        <w:tc>
          <w:tcPr>
            <w:tcW w:w="0" w:type="auto"/>
            <w:hideMark/>
          </w:tcPr>
          <w:p w14:paraId="7E232357"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5. Приостановлена на срок: </w:t>
            </w:r>
          </w:p>
        </w:tc>
      </w:tr>
      <w:tr w:rsidR="00970A65" w:rsidRPr="00970A65" w14:paraId="0223A94D" w14:textId="77777777" w:rsidTr="00970A65">
        <w:tc>
          <w:tcPr>
            <w:tcW w:w="0" w:type="auto"/>
            <w:tcBorders>
              <w:bottom w:val="single" w:sz="6" w:space="0" w:color="000000"/>
            </w:tcBorders>
            <w:hideMark/>
          </w:tcPr>
          <w:p w14:paraId="66706D72"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241DEEB2" w14:textId="77777777" w:rsidTr="00970A65">
        <w:tc>
          <w:tcPr>
            <w:tcW w:w="0" w:type="auto"/>
            <w:tcBorders>
              <w:top w:val="single" w:sz="6" w:space="0" w:color="000000"/>
            </w:tcBorders>
            <w:hideMark/>
          </w:tcPr>
          <w:p w14:paraId="2D229E41"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(указывается срок приостановления лицензии) </w:t>
            </w:r>
          </w:p>
        </w:tc>
      </w:tr>
      <w:tr w:rsidR="00970A65" w:rsidRPr="00970A65" w14:paraId="5A4E2CC9" w14:textId="77777777" w:rsidTr="00970A65">
        <w:tc>
          <w:tcPr>
            <w:tcW w:w="0" w:type="auto"/>
            <w:hideMark/>
          </w:tcPr>
          <w:p w14:paraId="2B5AED4B"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6. Решение о приостановлении действия лицензии: </w:t>
            </w:r>
          </w:p>
        </w:tc>
      </w:tr>
      <w:tr w:rsidR="00970A65" w:rsidRPr="00970A65" w14:paraId="510858F5" w14:textId="77777777" w:rsidTr="00970A65">
        <w:tc>
          <w:tcPr>
            <w:tcW w:w="0" w:type="auto"/>
            <w:tcBorders>
              <w:bottom w:val="single" w:sz="6" w:space="0" w:color="000000"/>
            </w:tcBorders>
            <w:hideMark/>
          </w:tcPr>
          <w:p w14:paraId="0419135C"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499D666C" w14:textId="77777777" w:rsidTr="00970A65">
        <w:tc>
          <w:tcPr>
            <w:tcW w:w="0" w:type="auto"/>
            <w:tcBorders>
              <w:top w:val="single" w:sz="6" w:space="0" w:color="000000"/>
            </w:tcBorders>
            <w:hideMark/>
          </w:tcPr>
          <w:p w14:paraId="4849931C"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номер и дата приказа о приостановлении действия лицензии) </w:t>
            </w:r>
          </w:p>
        </w:tc>
      </w:tr>
    </w:tbl>
    <w:p w14:paraId="366F217D"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1229"/>
        <w:gridCol w:w="59"/>
        <w:gridCol w:w="5440"/>
        <w:gridCol w:w="59"/>
        <w:gridCol w:w="2288"/>
      </w:tblGrid>
      <w:tr w:rsidR="00970A65" w:rsidRPr="00970A65" w14:paraId="348F0E92" w14:textId="77777777" w:rsidTr="00970A65">
        <w:tc>
          <w:tcPr>
            <w:tcW w:w="0" w:type="auto"/>
            <w:tcBorders>
              <w:bottom w:val="single" w:sz="6" w:space="0" w:color="000000"/>
            </w:tcBorders>
            <w:hideMark/>
          </w:tcPr>
          <w:p w14:paraId="60649399"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0D7F3099"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63781327"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1083BA81"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28969997"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48ADF89C" w14:textId="77777777" w:rsidTr="00970A65">
        <w:tc>
          <w:tcPr>
            <w:tcW w:w="0" w:type="auto"/>
            <w:tcBorders>
              <w:top w:val="single" w:sz="6" w:space="0" w:color="000000"/>
            </w:tcBorders>
            <w:hideMark/>
          </w:tcPr>
          <w:p w14:paraId="6F2ED346"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(должность) </w:t>
            </w:r>
          </w:p>
        </w:tc>
        <w:tc>
          <w:tcPr>
            <w:tcW w:w="0" w:type="auto"/>
            <w:hideMark/>
          </w:tcPr>
          <w:p w14:paraId="726C1545"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3778E730"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(усиленная квалифицированная электронная подпись) </w:t>
            </w:r>
          </w:p>
        </w:tc>
        <w:tc>
          <w:tcPr>
            <w:tcW w:w="0" w:type="auto"/>
            <w:hideMark/>
          </w:tcPr>
          <w:p w14:paraId="3449DE4D"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10E1FCDA"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(инициалы и фамилия) </w:t>
            </w:r>
          </w:p>
        </w:tc>
      </w:tr>
    </w:tbl>
    <w:p w14:paraId="5527421A"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5E1FB995"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021F76AE"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0C1893C2"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25E922D7"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7BEA66C3"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Приложение N 15 </w:t>
      </w:r>
    </w:p>
    <w:p w14:paraId="6A754188"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lastRenderedPageBreak/>
        <w:t xml:space="preserve">к приказу Федеральной пробирной палаты </w:t>
      </w:r>
    </w:p>
    <w:p w14:paraId="2F5FFC36"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от 26 июня 2024 г. N 101н </w:t>
      </w:r>
    </w:p>
    <w:p w14:paraId="105B7C7C"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20C364DC"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Форма </w:t>
      </w:r>
    </w:p>
    <w:p w14:paraId="03010E2A"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45" w:type="dxa"/>
        <w:tblInd w:w="15" w:type="dxa"/>
        <w:tblCellMar>
          <w:left w:w="0" w:type="dxa"/>
          <w:right w:w="0" w:type="dxa"/>
        </w:tblCellMar>
        <w:tblLook w:val="04A0" w:firstRow="1" w:lastRow="0" w:firstColumn="1" w:lastColumn="0" w:noHBand="0" w:noVBand="1"/>
      </w:tblPr>
      <w:tblGrid>
        <w:gridCol w:w="4096"/>
        <w:gridCol w:w="69"/>
        <w:gridCol w:w="4880"/>
      </w:tblGrid>
      <w:tr w:rsidR="00970A65" w:rsidRPr="00970A65" w14:paraId="47DF0EF6" w14:textId="77777777" w:rsidTr="00970A65">
        <w:tc>
          <w:tcPr>
            <w:tcW w:w="0" w:type="auto"/>
            <w:tcBorders>
              <w:bottom w:val="single" w:sz="6" w:space="0" w:color="000000"/>
            </w:tcBorders>
            <w:vAlign w:val="center"/>
            <w:hideMark/>
          </w:tcPr>
          <w:p w14:paraId="5A89043F"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vMerge w:val="restart"/>
            <w:tcBorders>
              <w:right w:val="single" w:sz="6" w:space="0" w:color="000000"/>
            </w:tcBorders>
            <w:hideMark/>
          </w:tcPr>
          <w:p w14:paraId="5574DE6C"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F85B789"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Место нанесения двухмерного штрихового кода </w:t>
            </w:r>
          </w:p>
        </w:tc>
      </w:tr>
      <w:tr w:rsidR="00970A65" w:rsidRPr="00970A65" w14:paraId="630AD639" w14:textId="77777777" w:rsidTr="00970A65">
        <w:tc>
          <w:tcPr>
            <w:tcW w:w="0" w:type="auto"/>
            <w:tcBorders>
              <w:top w:val="single" w:sz="6" w:space="0" w:color="000000"/>
            </w:tcBorders>
            <w:hideMark/>
          </w:tcPr>
          <w:p w14:paraId="534DC783"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(наименование лицензирующего органа) </w:t>
            </w:r>
          </w:p>
        </w:tc>
        <w:tc>
          <w:tcPr>
            <w:tcW w:w="0" w:type="auto"/>
            <w:vMerge/>
            <w:tcBorders>
              <w:right w:val="single" w:sz="6" w:space="0" w:color="000000"/>
            </w:tcBorders>
            <w:vAlign w:val="center"/>
            <w:hideMark/>
          </w:tcPr>
          <w:p w14:paraId="69EBC5C1" w14:textId="77777777" w:rsidR="00970A65" w:rsidRPr="00970A65" w:rsidRDefault="00970A65" w:rsidP="00970A65">
            <w:pPr>
              <w:ind w:firstLine="0"/>
              <w:jc w:val="left"/>
              <w:rPr>
                <w:rFonts w:ascii="Times New Roman" w:eastAsia="Times New Roman" w:hAnsi="Times New Roman" w:cs="Times New Roman"/>
                <w:color w:val="000000" w:themeColor="text1"/>
                <w:kern w:val="0"/>
                <w:sz w:val="19"/>
                <w:szCs w:val="19"/>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0E5CCD" w14:textId="77777777" w:rsidR="00970A65" w:rsidRPr="00970A65" w:rsidRDefault="00970A65" w:rsidP="00970A65">
            <w:pPr>
              <w:ind w:firstLine="0"/>
              <w:jc w:val="left"/>
              <w:rPr>
                <w:rFonts w:ascii="Times New Roman" w:eastAsia="Times New Roman" w:hAnsi="Times New Roman" w:cs="Times New Roman"/>
                <w:color w:val="000000" w:themeColor="text1"/>
                <w:kern w:val="0"/>
                <w:sz w:val="19"/>
                <w:szCs w:val="19"/>
                <w:lang w:eastAsia="ru-RU"/>
                <w14:ligatures w14:val="none"/>
              </w:rPr>
            </w:pPr>
          </w:p>
        </w:tc>
      </w:tr>
    </w:tbl>
    <w:p w14:paraId="31C939ED"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15" w:type="dxa"/>
        <w:tblInd w:w="15" w:type="dxa"/>
        <w:tblCellMar>
          <w:left w:w="0" w:type="dxa"/>
          <w:right w:w="0" w:type="dxa"/>
        </w:tblCellMar>
        <w:tblLook w:val="04A0" w:firstRow="1" w:lastRow="0" w:firstColumn="1" w:lastColumn="0" w:noHBand="0" w:noVBand="1"/>
      </w:tblPr>
      <w:tblGrid>
        <w:gridCol w:w="9015"/>
      </w:tblGrid>
      <w:tr w:rsidR="00970A65" w:rsidRPr="00970A65" w14:paraId="007E079A" w14:textId="77777777" w:rsidTr="00970A65">
        <w:tc>
          <w:tcPr>
            <w:tcW w:w="0" w:type="auto"/>
            <w:hideMark/>
          </w:tcPr>
          <w:p w14:paraId="0FBFFE2F"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bookmarkStart w:id="14" w:name="p875"/>
            <w:bookmarkEnd w:id="14"/>
            <w:r w:rsidRPr="00970A65">
              <w:rPr>
                <w:rFonts w:ascii="Times New Roman" w:eastAsia="Times New Roman" w:hAnsi="Times New Roman" w:cs="Times New Roman"/>
                <w:color w:val="000000" w:themeColor="text1"/>
                <w:kern w:val="0"/>
                <w:sz w:val="19"/>
                <w:szCs w:val="19"/>
                <w:lang w:eastAsia="ru-RU"/>
                <w14:ligatures w14:val="none"/>
              </w:rPr>
              <w:t xml:space="preserve">УВЕДОМЛЕНИЕ </w:t>
            </w:r>
          </w:p>
          <w:p w14:paraId="538716AF"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о возобновлении действия лицензии </w:t>
            </w:r>
          </w:p>
        </w:tc>
      </w:tr>
      <w:tr w:rsidR="00970A65" w:rsidRPr="00970A65" w14:paraId="6DB94B6C" w14:textId="77777777" w:rsidTr="00970A65">
        <w:tc>
          <w:tcPr>
            <w:tcW w:w="0" w:type="auto"/>
            <w:hideMark/>
          </w:tcPr>
          <w:p w14:paraId="7DF6521E"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1. В связи с: </w:t>
            </w:r>
          </w:p>
        </w:tc>
      </w:tr>
      <w:tr w:rsidR="00970A65" w:rsidRPr="00970A65" w14:paraId="2FEEA30F" w14:textId="77777777" w:rsidTr="00970A65">
        <w:tc>
          <w:tcPr>
            <w:tcW w:w="0" w:type="auto"/>
            <w:tcBorders>
              <w:bottom w:val="single" w:sz="6" w:space="0" w:color="000000"/>
            </w:tcBorders>
            <w:hideMark/>
          </w:tcPr>
          <w:p w14:paraId="788F63A5"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18EE105A" w14:textId="77777777" w:rsidTr="00970A65">
        <w:tc>
          <w:tcPr>
            <w:tcW w:w="0" w:type="auto"/>
            <w:tcBorders>
              <w:top w:val="single" w:sz="6" w:space="0" w:color="000000"/>
            </w:tcBorders>
            <w:hideMark/>
          </w:tcPr>
          <w:p w14:paraId="70F24280"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случаи, приведенные в </w:t>
            </w:r>
            <w:hyperlink r:id="rId63" w:history="1">
              <w:r w:rsidRPr="00970A65">
                <w:rPr>
                  <w:rFonts w:ascii="Times New Roman" w:eastAsia="Times New Roman" w:hAnsi="Times New Roman" w:cs="Times New Roman"/>
                  <w:color w:val="000000" w:themeColor="text1"/>
                  <w:kern w:val="0"/>
                  <w:sz w:val="19"/>
                  <w:szCs w:val="19"/>
                  <w:lang w:eastAsia="ru-RU"/>
                  <w14:ligatures w14:val="none"/>
                </w:rPr>
                <w:t>частях 6</w:t>
              </w:r>
            </w:hyperlink>
            <w:r w:rsidRPr="00970A65">
              <w:rPr>
                <w:rFonts w:ascii="Times New Roman" w:eastAsia="Times New Roman" w:hAnsi="Times New Roman" w:cs="Times New Roman"/>
                <w:color w:val="000000" w:themeColor="text1"/>
                <w:kern w:val="0"/>
                <w:sz w:val="19"/>
                <w:szCs w:val="19"/>
                <w:lang w:eastAsia="ru-RU"/>
                <w14:ligatures w14:val="none"/>
              </w:rPr>
              <w:t xml:space="preserve">, </w:t>
            </w:r>
            <w:hyperlink r:id="rId64" w:history="1">
              <w:r w:rsidRPr="00970A65">
                <w:rPr>
                  <w:rFonts w:ascii="Times New Roman" w:eastAsia="Times New Roman" w:hAnsi="Times New Roman" w:cs="Times New Roman"/>
                  <w:color w:val="000000" w:themeColor="text1"/>
                  <w:kern w:val="0"/>
                  <w:sz w:val="19"/>
                  <w:szCs w:val="19"/>
                  <w:lang w:eastAsia="ru-RU"/>
                  <w14:ligatures w14:val="none"/>
                </w:rPr>
                <w:t>7</w:t>
              </w:r>
            </w:hyperlink>
            <w:r w:rsidRPr="00970A65">
              <w:rPr>
                <w:rFonts w:ascii="Times New Roman" w:eastAsia="Times New Roman" w:hAnsi="Times New Roman" w:cs="Times New Roman"/>
                <w:color w:val="000000" w:themeColor="text1"/>
                <w:kern w:val="0"/>
                <w:sz w:val="19"/>
                <w:szCs w:val="19"/>
                <w:lang w:eastAsia="ru-RU"/>
                <w14:ligatures w14:val="none"/>
              </w:rPr>
              <w:t xml:space="preserve"> и </w:t>
            </w:r>
            <w:hyperlink r:id="rId65" w:history="1">
              <w:r w:rsidRPr="00970A65">
                <w:rPr>
                  <w:rFonts w:ascii="Times New Roman" w:eastAsia="Times New Roman" w:hAnsi="Times New Roman" w:cs="Times New Roman"/>
                  <w:color w:val="000000" w:themeColor="text1"/>
                  <w:kern w:val="0"/>
                  <w:sz w:val="19"/>
                  <w:szCs w:val="19"/>
                  <w:lang w:eastAsia="ru-RU"/>
                  <w14:ligatures w14:val="none"/>
                </w:rPr>
                <w:t>7.2 статьи 20</w:t>
              </w:r>
            </w:hyperlink>
            <w:r w:rsidRPr="00970A65">
              <w:rPr>
                <w:rFonts w:ascii="Times New Roman" w:eastAsia="Times New Roman" w:hAnsi="Times New Roman" w:cs="Times New Roman"/>
                <w:color w:val="000000" w:themeColor="text1"/>
                <w:kern w:val="0"/>
                <w:sz w:val="19"/>
                <w:szCs w:val="19"/>
                <w:lang w:eastAsia="ru-RU"/>
                <w14:ligatures w14:val="none"/>
              </w:rPr>
              <w:t xml:space="preserve"> Федерального закона от 4 мая 2011 г. N 99-ФЗ "О лицензировании отдельных видов деятельности") </w:t>
            </w:r>
          </w:p>
        </w:tc>
      </w:tr>
      <w:tr w:rsidR="00970A65" w:rsidRPr="00970A65" w14:paraId="1FCCB77B" w14:textId="77777777" w:rsidTr="00970A65">
        <w:tc>
          <w:tcPr>
            <w:tcW w:w="0" w:type="auto"/>
            <w:hideMark/>
          </w:tcPr>
          <w:p w14:paraId="7FF61D3D"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2. Лицензия: </w:t>
            </w:r>
          </w:p>
        </w:tc>
      </w:tr>
      <w:tr w:rsidR="00970A65" w:rsidRPr="00970A65" w14:paraId="3A10EAE0" w14:textId="77777777" w:rsidTr="00970A65">
        <w:tc>
          <w:tcPr>
            <w:tcW w:w="0" w:type="auto"/>
            <w:tcBorders>
              <w:bottom w:val="single" w:sz="6" w:space="0" w:color="000000"/>
            </w:tcBorders>
            <w:hideMark/>
          </w:tcPr>
          <w:p w14:paraId="0BA7A927"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07B875D9" w14:textId="77777777" w:rsidTr="00970A65">
        <w:tc>
          <w:tcPr>
            <w:tcW w:w="0" w:type="auto"/>
            <w:tcBorders>
              <w:top w:val="single" w:sz="6" w:space="0" w:color="000000"/>
            </w:tcBorders>
            <w:hideMark/>
          </w:tcPr>
          <w:p w14:paraId="360F6593"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регистрационный номер лицензии и дата ее предоставления) </w:t>
            </w:r>
          </w:p>
        </w:tc>
      </w:tr>
      <w:tr w:rsidR="00970A65" w:rsidRPr="00970A65" w14:paraId="39BA60FE" w14:textId="77777777" w:rsidTr="00970A65">
        <w:tc>
          <w:tcPr>
            <w:tcW w:w="0" w:type="auto"/>
            <w:hideMark/>
          </w:tcPr>
          <w:p w14:paraId="4A8DB736"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3. Вид деятельности: </w:t>
            </w:r>
          </w:p>
        </w:tc>
      </w:tr>
      <w:tr w:rsidR="00970A65" w:rsidRPr="00970A65" w14:paraId="177BCC78" w14:textId="77777777" w:rsidTr="00970A65">
        <w:tc>
          <w:tcPr>
            <w:tcW w:w="0" w:type="auto"/>
            <w:tcBorders>
              <w:bottom w:val="single" w:sz="6" w:space="0" w:color="000000"/>
            </w:tcBorders>
            <w:hideMark/>
          </w:tcPr>
          <w:p w14:paraId="3E27C9F7"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0E2935C4" w14:textId="77777777" w:rsidTr="00970A65">
        <w:tc>
          <w:tcPr>
            <w:tcW w:w="0" w:type="auto"/>
            <w:tcBorders>
              <w:top w:val="single" w:sz="6" w:space="0" w:color="000000"/>
            </w:tcBorders>
            <w:hideMark/>
          </w:tcPr>
          <w:p w14:paraId="035FD2DE"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(указывается лицензируемый вид деятельности с указанием выполняемых работ, составляющих лицензируемый вид деятельности) </w:t>
            </w:r>
          </w:p>
        </w:tc>
      </w:tr>
      <w:tr w:rsidR="00970A65" w:rsidRPr="00970A65" w14:paraId="4C88D80A" w14:textId="77777777" w:rsidTr="00970A65">
        <w:tc>
          <w:tcPr>
            <w:tcW w:w="0" w:type="auto"/>
            <w:hideMark/>
          </w:tcPr>
          <w:p w14:paraId="5E004CA2"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4. Лицензиат: </w:t>
            </w:r>
          </w:p>
        </w:tc>
      </w:tr>
      <w:tr w:rsidR="00970A65" w:rsidRPr="00970A65" w14:paraId="57F35AF0" w14:textId="77777777" w:rsidTr="00970A65">
        <w:tc>
          <w:tcPr>
            <w:tcW w:w="0" w:type="auto"/>
            <w:tcBorders>
              <w:bottom w:val="single" w:sz="6" w:space="0" w:color="000000"/>
            </w:tcBorders>
            <w:hideMark/>
          </w:tcPr>
          <w:p w14:paraId="38D4D4C5"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19D4A3E3" w14:textId="77777777" w:rsidTr="00970A65">
        <w:tc>
          <w:tcPr>
            <w:tcW w:w="0" w:type="auto"/>
            <w:tcBorders>
              <w:top w:val="single" w:sz="6" w:space="0" w:color="000000"/>
            </w:tcBorders>
            <w:hideMark/>
          </w:tcPr>
          <w:p w14:paraId="2DF48D11"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наименование юридического лица/иностранного юридического лица/филиала иностранного юридического лица/фамилия, имя, отчество (при наличии) индивидуального предпринимателя, а также идентификационный номер налогоплательщика и основной государственный регистрационный номер/основной государственный регистрационный номер индивидуального предпринимателя/номер записи об аккредитации) </w:t>
            </w:r>
          </w:p>
        </w:tc>
      </w:tr>
      <w:tr w:rsidR="00970A65" w:rsidRPr="00970A65" w14:paraId="4F083DE8" w14:textId="77777777" w:rsidTr="00970A65">
        <w:tc>
          <w:tcPr>
            <w:tcW w:w="0" w:type="auto"/>
            <w:hideMark/>
          </w:tcPr>
          <w:p w14:paraId="0DA005B9"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5. Возобновляется с "__" ___________ 20__ г. </w:t>
            </w:r>
          </w:p>
        </w:tc>
      </w:tr>
      <w:tr w:rsidR="00970A65" w:rsidRPr="00970A65" w14:paraId="343B6BF3" w14:textId="77777777" w:rsidTr="00970A65">
        <w:tc>
          <w:tcPr>
            <w:tcW w:w="0" w:type="auto"/>
            <w:hideMark/>
          </w:tcPr>
          <w:p w14:paraId="0A3BD3DD"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6. Решение о возобновлении действия лицензии: </w:t>
            </w:r>
          </w:p>
        </w:tc>
      </w:tr>
      <w:tr w:rsidR="00970A65" w:rsidRPr="00970A65" w14:paraId="002299AE" w14:textId="77777777" w:rsidTr="00970A65">
        <w:tc>
          <w:tcPr>
            <w:tcW w:w="0" w:type="auto"/>
            <w:tcBorders>
              <w:bottom w:val="single" w:sz="6" w:space="0" w:color="000000"/>
            </w:tcBorders>
            <w:hideMark/>
          </w:tcPr>
          <w:p w14:paraId="66A918A0"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06E87ECE" w14:textId="77777777" w:rsidTr="00970A65">
        <w:tc>
          <w:tcPr>
            <w:tcW w:w="0" w:type="auto"/>
            <w:tcBorders>
              <w:top w:val="single" w:sz="6" w:space="0" w:color="000000"/>
            </w:tcBorders>
            <w:hideMark/>
          </w:tcPr>
          <w:p w14:paraId="4A6E5CBC"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номер и дата приказа о возобновлении действия лицензии) </w:t>
            </w:r>
          </w:p>
        </w:tc>
      </w:tr>
    </w:tbl>
    <w:p w14:paraId="205552EB"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1229"/>
        <w:gridCol w:w="59"/>
        <w:gridCol w:w="5440"/>
        <w:gridCol w:w="59"/>
        <w:gridCol w:w="2288"/>
      </w:tblGrid>
      <w:tr w:rsidR="00970A65" w:rsidRPr="00970A65" w14:paraId="2FA39CF0" w14:textId="77777777" w:rsidTr="00970A65">
        <w:tc>
          <w:tcPr>
            <w:tcW w:w="0" w:type="auto"/>
            <w:tcBorders>
              <w:bottom w:val="single" w:sz="6" w:space="0" w:color="000000"/>
            </w:tcBorders>
            <w:hideMark/>
          </w:tcPr>
          <w:p w14:paraId="045AD00D"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2AEC2B8F"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414FE690"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314D0572"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72D6A5CD"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5C2AD2CA" w14:textId="77777777" w:rsidTr="00970A65">
        <w:tc>
          <w:tcPr>
            <w:tcW w:w="0" w:type="auto"/>
            <w:tcBorders>
              <w:top w:val="single" w:sz="6" w:space="0" w:color="000000"/>
            </w:tcBorders>
            <w:hideMark/>
          </w:tcPr>
          <w:p w14:paraId="32C87995"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(должность) </w:t>
            </w:r>
          </w:p>
        </w:tc>
        <w:tc>
          <w:tcPr>
            <w:tcW w:w="0" w:type="auto"/>
            <w:hideMark/>
          </w:tcPr>
          <w:p w14:paraId="4FED0D2A"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541EDB66"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(усиленная квалифицированная электронная подпись) </w:t>
            </w:r>
          </w:p>
        </w:tc>
        <w:tc>
          <w:tcPr>
            <w:tcW w:w="0" w:type="auto"/>
            <w:hideMark/>
          </w:tcPr>
          <w:p w14:paraId="3ED3BB69"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5BC97F70"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(инициалы и фамилия) </w:t>
            </w:r>
          </w:p>
        </w:tc>
      </w:tr>
    </w:tbl>
    <w:p w14:paraId="71E566D2"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08A68585"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775D0346"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46538AF7"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0E070D5C"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3F983DEA"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Приложение N 16 </w:t>
      </w:r>
    </w:p>
    <w:p w14:paraId="4E8C1C63"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к приказу Федеральной пробирной палаты </w:t>
      </w:r>
    </w:p>
    <w:p w14:paraId="7029EEC2"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от 26 июня 2024 г. N 101н </w:t>
      </w:r>
    </w:p>
    <w:p w14:paraId="13B97ECB"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4E41DE07" w14:textId="77777777" w:rsidR="00970A65" w:rsidRPr="00970A65" w:rsidRDefault="00970A65" w:rsidP="00970A6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Форма </w:t>
      </w:r>
    </w:p>
    <w:p w14:paraId="4FEF99CB"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45" w:type="dxa"/>
        <w:tblInd w:w="15" w:type="dxa"/>
        <w:tblCellMar>
          <w:left w:w="0" w:type="dxa"/>
          <w:right w:w="0" w:type="dxa"/>
        </w:tblCellMar>
        <w:tblLook w:val="04A0" w:firstRow="1" w:lastRow="0" w:firstColumn="1" w:lastColumn="0" w:noHBand="0" w:noVBand="1"/>
      </w:tblPr>
      <w:tblGrid>
        <w:gridCol w:w="4096"/>
        <w:gridCol w:w="69"/>
        <w:gridCol w:w="4880"/>
      </w:tblGrid>
      <w:tr w:rsidR="00970A65" w:rsidRPr="00970A65" w14:paraId="5417EFC1" w14:textId="77777777" w:rsidTr="00970A65">
        <w:tc>
          <w:tcPr>
            <w:tcW w:w="0" w:type="auto"/>
            <w:tcBorders>
              <w:bottom w:val="single" w:sz="6" w:space="0" w:color="000000"/>
            </w:tcBorders>
            <w:vAlign w:val="center"/>
            <w:hideMark/>
          </w:tcPr>
          <w:p w14:paraId="35EBE620"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vMerge w:val="restart"/>
            <w:tcBorders>
              <w:right w:val="single" w:sz="6" w:space="0" w:color="000000"/>
            </w:tcBorders>
            <w:hideMark/>
          </w:tcPr>
          <w:p w14:paraId="35E82A40"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6A99DD0"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Место нанесения двухмерного штрихового кода </w:t>
            </w:r>
          </w:p>
        </w:tc>
      </w:tr>
      <w:tr w:rsidR="00970A65" w:rsidRPr="00970A65" w14:paraId="072B6BDF" w14:textId="77777777" w:rsidTr="00970A65">
        <w:tc>
          <w:tcPr>
            <w:tcW w:w="0" w:type="auto"/>
            <w:tcBorders>
              <w:top w:val="single" w:sz="6" w:space="0" w:color="000000"/>
            </w:tcBorders>
            <w:hideMark/>
          </w:tcPr>
          <w:p w14:paraId="3555ABFC"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(наименование лицензирующего органа) </w:t>
            </w:r>
          </w:p>
        </w:tc>
        <w:tc>
          <w:tcPr>
            <w:tcW w:w="0" w:type="auto"/>
            <w:vMerge/>
            <w:tcBorders>
              <w:right w:val="single" w:sz="6" w:space="0" w:color="000000"/>
            </w:tcBorders>
            <w:vAlign w:val="center"/>
            <w:hideMark/>
          </w:tcPr>
          <w:p w14:paraId="32B3B977" w14:textId="77777777" w:rsidR="00970A65" w:rsidRPr="00970A65" w:rsidRDefault="00970A65" w:rsidP="00970A65">
            <w:pPr>
              <w:ind w:firstLine="0"/>
              <w:jc w:val="left"/>
              <w:rPr>
                <w:rFonts w:ascii="Times New Roman" w:eastAsia="Times New Roman" w:hAnsi="Times New Roman" w:cs="Times New Roman"/>
                <w:color w:val="000000" w:themeColor="text1"/>
                <w:kern w:val="0"/>
                <w:sz w:val="19"/>
                <w:szCs w:val="19"/>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DED8AE" w14:textId="77777777" w:rsidR="00970A65" w:rsidRPr="00970A65" w:rsidRDefault="00970A65" w:rsidP="00970A65">
            <w:pPr>
              <w:ind w:firstLine="0"/>
              <w:jc w:val="left"/>
              <w:rPr>
                <w:rFonts w:ascii="Times New Roman" w:eastAsia="Times New Roman" w:hAnsi="Times New Roman" w:cs="Times New Roman"/>
                <w:color w:val="000000" w:themeColor="text1"/>
                <w:kern w:val="0"/>
                <w:sz w:val="19"/>
                <w:szCs w:val="19"/>
                <w:lang w:eastAsia="ru-RU"/>
                <w14:ligatures w14:val="none"/>
              </w:rPr>
            </w:pPr>
          </w:p>
        </w:tc>
      </w:tr>
    </w:tbl>
    <w:p w14:paraId="27D609A1"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15" w:type="dxa"/>
        <w:tblInd w:w="15" w:type="dxa"/>
        <w:tblCellMar>
          <w:left w:w="0" w:type="dxa"/>
          <w:right w:w="0" w:type="dxa"/>
        </w:tblCellMar>
        <w:tblLook w:val="04A0" w:firstRow="1" w:lastRow="0" w:firstColumn="1" w:lastColumn="0" w:noHBand="0" w:noVBand="1"/>
      </w:tblPr>
      <w:tblGrid>
        <w:gridCol w:w="9015"/>
      </w:tblGrid>
      <w:tr w:rsidR="00970A65" w:rsidRPr="00970A65" w14:paraId="2BB697E4" w14:textId="77777777" w:rsidTr="00970A65">
        <w:tc>
          <w:tcPr>
            <w:tcW w:w="0" w:type="auto"/>
            <w:hideMark/>
          </w:tcPr>
          <w:p w14:paraId="593C2121"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bookmarkStart w:id="15" w:name="p920"/>
            <w:bookmarkEnd w:id="15"/>
            <w:r w:rsidRPr="00970A65">
              <w:rPr>
                <w:rFonts w:ascii="Times New Roman" w:eastAsia="Times New Roman" w:hAnsi="Times New Roman" w:cs="Times New Roman"/>
                <w:color w:val="000000" w:themeColor="text1"/>
                <w:kern w:val="0"/>
                <w:sz w:val="19"/>
                <w:szCs w:val="19"/>
                <w:lang w:eastAsia="ru-RU"/>
                <w14:ligatures w14:val="none"/>
              </w:rPr>
              <w:t xml:space="preserve">УВЕДОМЛЕНИЕ </w:t>
            </w:r>
          </w:p>
          <w:p w14:paraId="72CFDF4E"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о прекращении действия лицензии </w:t>
            </w:r>
          </w:p>
        </w:tc>
      </w:tr>
      <w:tr w:rsidR="00970A65" w:rsidRPr="00970A65" w14:paraId="3D518450" w14:textId="77777777" w:rsidTr="00970A65">
        <w:tc>
          <w:tcPr>
            <w:tcW w:w="0" w:type="auto"/>
            <w:hideMark/>
          </w:tcPr>
          <w:p w14:paraId="16EDD6AE"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1. В связи с: </w:t>
            </w:r>
          </w:p>
        </w:tc>
      </w:tr>
      <w:tr w:rsidR="00970A65" w:rsidRPr="00970A65" w14:paraId="71BB999B" w14:textId="77777777" w:rsidTr="00970A65">
        <w:tc>
          <w:tcPr>
            <w:tcW w:w="0" w:type="auto"/>
            <w:tcBorders>
              <w:bottom w:val="single" w:sz="6" w:space="0" w:color="000000"/>
            </w:tcBorders>
            <w:hideMark/>
          </w:tcPr>
          <w:p w14:paraId="7B4DC641"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49203D9D" w14:textId="77777777" w:rsidTr="00970A65">
        <w:tc>
          <w:tcPr>
            <w:tcW w:w="0" w:type="auto"/>
            <w:tcBorders>
              <w:top w:val="single" w:sz="6" w:space="0" w:color="000000"/>
            </w:tcBorders>
            <w:hideMark/>
          </w:tcPr>
          <w:p w14:paraId="4500C206"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lastRenderedPageBreak/>
              <w:t xml:space="preserve">(указываются случаи, приведенные в </w:t>
            </w:r>
            <w:hyperlink r:id="rId66" w:history="1">
              <w:r w:rsidRPr="00970A65">
                <w:rPr>
                  <w:rFonts w:ascii="Times New Roman" w:eastAsia="Times New Roman" w:hAnsi="Times New Roman" w:cs="Times New Roman"/>
                  <w:color w:val="000000" w:themeColor="text1"/>
                  <w:kern w:val="0"/>
                  <w:sz w:val="19"/>
                  <w:szCs w:val="19"/>
                  <w:lang w:eastAsia="ru-RU"/>
                  <w14:ligatures w14:val="none"/>
                </w:rPr>
                <w:t>части 13 статьи 20</w:t>
              </w:r>
            </w:hyperlink>
            <w:r w:rsidRPr="00970A65">
              <w:rPr>
                <w:rFonts w:ascii="Times New Roman" w:eastAsia="Times New Roman" w:hAnsi="Times New Roman" w:cs="Times New Roman"/>
                <w:color w:val="000000" w:themeColor="text1"/>
                <w:kern w:val="0"/>
                <w:sz w:val="19"/>
                <w:szCs w:val="19"/>
                <w:lang w:eastAsia="ru-RU"/>
                <w14:ligatures w14:val="none"/>
              </w:rPr>
              <w:t xml:space="preserve"> Федерального закона от 4 мая 2011 г. N 99-ФЗ "О лицензировании отдельных видов деятельности") </w:t>
            </w:r>
          </w:p>
        </w:tc>
      </w:tr>
      <w:tr w:rsidR="00970A65" w:rsidRPr="00970A65" w14:paraId="1AE6A68E" w14:textId="77777777" w:rsidTr="00970A65">
        <w:tc>
          <w:tcPr>
            <w:tcW w:w="0" w:type="auto"/>
            <w:hideMark/>
          </w:tcPr>
          <w:p w14:paraId="74E89D47"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2. Лицензия: </w:t>
            </w:r>
          </w:p>
        </w:tc>
      </w:tr>
      <w:tr w:rsidR="00970A65" w:rsidRPr="00970A65" w14:paraId="4446F15D" w14:textId="77777777" w:rsidTr="00970A65">
        <w:tc>
          <w:tcPr>
            <w:tcW w:w="0" w:type="auto"/>
            <w:tcBorders>
              <w:bottom w:val="single" w:sz="6" w:space="0" w:color="000000"/>
            </w:tcBorders>
            <w:hideMark/>
          </w:tcPr>
          <w:p w14:paraId="1D904F82"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36E61A5A" w14:textId="77777777" w:rsidTr="00970A65">
        <w:tc>
          <w:tcPr>
            <w:tcW w:w="0" w:type="auto"/>
            <w:tcBorders>
              <w:top w:val="single" w:sz="6" w:space="0" w:color="000000"/>
            </w:tcBorders>
            <w:hideMark/>
          </w:tcPr>
          <w:p w14:paraId="70A64D08"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регистрационный номер лицензии и дата ее предоставления) </w:t>
            </w:r>
          </w:p>
        </w:tc>
      </w:tr>
      <w:tr w:rsidR="00970A65" w:rsidRPr="00970A65" w14:paraId="3CD79283" w14:textId="77777777" w:rsidTr="00970A65">
        <w:tc>
          <w:tcPr>
            <w:tcW w:w="0" w:type="auto"/>
            <w:hideMark/>
          </w:tcPr>
          <w:p w14:paraId="348DBEA5"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3. Вид деятельности: </w:t>
            </w:r>
          </w:p>
        </w:tc>
      </w:tr>
      <w:tr w:rsidR="00970A65" w:rsidRPr="00970A65" w14:paraId="232ED383" w14:textId="77777777" w:rsidTr="00970A65">
        <w:tc>
          <w:tcPr>
            <w:tcW w:w="0" w:type="auto"/>
            <w:tcBorders>
              <w:bottom w:val="single" w:sz="6" w:space="0" w:color="000000"/>
            </w:tcBorders>
            <w:hideMark/>
          </w:tcPr>
          <w:p w14:paraId="351C8BE0"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6546B82F" w14:textId="77777777" w:rsidTr="00970A65">
        <w:tc>
          <w:tcPr>
            <w:tcW w:w="0" w:type="auto"/>
            <w:tcBorders>
              <w:top w:val="single" w:sz="6" w:space="0" w:color="000000"/>
            </w:tcBorders>
            <w:hideMark/>
          </w:tcPr>
          <w:p w14:paraId="567518D6"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(указывается лицензируемый вид деятельности с указанием выполняемых работ, составляющих лицензируемый вид деятельности) </w:t>
            </w:r>
          </w:p>
        </w:tc>
      </w:tr>
      <w:tr w:rsidR="00970A65" w:rsidRPr="00970A65" w14:paraId="6BDEBDCB" w14:textId="77777777" w:rsidTr="00970A65">
        <w:tc>
          <w:tcPr>
            <w:tcW w:w="0" w:type="auto"/>
            <w:hideMark/>
          </w:tcPr>
          <w:p w14:paraId="6514D93C"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4. Лицензиат: </w:t>
            </w:r>
          </w:p>
        </w:tc>
      </w:tr>
      <w:tr w:rsidR="00970A65" w:rsidRPr="00970A65" w14:paraId="0EB828E5" w14:textId="77777777" w:rsidTr="00970A65">
        <w:tc>
          <w:tcPr>
            <w:tcW w:w="0" w:type="auto"/>
            <w:tcBorders>
              <w:bottom w:val="single" w:sz="6" w:space="0" w:color="000000"/>
            </w:tcBorders>
            <w:hideMark/>
          </w:tcPr>
          <w:p w14:paraId="5B23FD45"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529BE629" w14:textId="77777777" w:rsidTr="00970A65">
        <w:tc>
          <w:tcPr>
            <w:tcW w:w="0" w:type="auto"/>
            <w:tcBorders>
              <w:top w:val="single" w:sz="6" w:space="0" w:color="000000"/>
            </w:tcBorders>
            <w:hideMark/>
          </w:tcPr>
          <w:p w14:paraId="4A059116"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наименование юридического лица/иностранного юридического лица/филиала иностранного юридического лица/фамилия, имя, отчество (при наличии) индивидуального предпринимателя, а также идентификационный номер налогоплательщика и основной государственный регистрационный номер/основной государственный регистрационный номер индивидуального предпринимателя/номер записи об аккредитации) </w:t>
            </w:r>
          </w:p>
        </w:tc>
      </w:tr>
      <w:tr w:rsidR="00970A65" w:rsidRPr="00970A65" w14:paraId="55B60EE7" w14:textId="77777777" w:rsidTr="00970A65">
        <w:tc>
          <w:tcPr>
            <w:tcW w:w="0" w:type="auto"/>
            <w:hideMark/>
          </w:tcPr>
          <w:p w14:paraId="41D9A5AF"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5. Прекращена с "__" ______________ 20__ г. </w:t>
            </w:r>
          </w:p>
        </w:tc>
      </w:tr>
      <w:tr w:rsidR="00970A65" w:rsidRPr="00970A65" w14:paraId="2E982ECB" w14:textId="77777777" w:rsidTr="00970A65">
        <w:tc>
          <w:tcPr>
            <w:tcW w:w="0" w:type="auto"/>
            <w:hideMark/>
          </w:tcPr>
          <w:p w14:paraId="44669613" w14:textId="77777777" w:rsidR="00970A65" w:rsidRPr="00970A65" w:rsidRDefault="00970A65" w:rsidP="00970A65">
            <w:pPr>
              <w:spacing w:line="288" w:lineRule="atLeast"/>
              <w:ind w:firstLine="285"/>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6. Решение о прекращении действия лицензии: </w:t>
            </w:r>
          </w:p>
        </w:tc>
      </w:tr>
      <w:tr w:rsidR="00970A65" w:rsidRPr="00970A65" w14:paraId="27EA56E6" w14:textId="77777777" w:rsidTr="00970A65">
        <w:tc>
          <w:tcPr>
            <w:tcW w:w="0" w:type="auto"/>
            <w:tcBorders>
              <w:bottom w:val="single" w:sz="6" w:space="0" w:color="000000"/>
            </w:tcBorders>
            <w:hideMark/>
          </w:tcPr>
          <w:p w14:paraId="1F47FE0F"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009AAC3A" w14:textId="77777777" w:rsidTr="00970A65">
        <w:tc>
          <w:tcPr>
            <w:tcW w:w="0" w:type="auto"/>
            <w:tcBorders>
              <w:top w:val="single" w:sz="6" w:space="0" w:color="000000"/>
            </w:tcBorders>
            <w:hideMark/>
          </w:tcPr>
          <w:p w14:paraId="64147A0A"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(указываются номер и дата приказа о прекращении действия лицензии) </w:t>
            </w:r>
          </w:p>
        </w:tc>
      </w:tr>
    </w:tbl>
    <w:p w14:paraId="48CDD156"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1229"/>
        <w:gridCol w:w="59"/>
        <w:gridCol w:w="5440"/>
        <w:gridCol w:w="59"/>
        <w:gridCol w:w="2288"/>
      </w:tblGrid>
      <w:tr w:rsidR="00970A65" w:rsidRPr="00970A65" w14:paraId="23C80E05" w14:textId="77777777" w:rsidTr="00970A65">
        <w:tc>
          <w:tcPr>
            <w:tcW w:w="0" w:type="auto"/>
            <w:tcBorders>
              <w:bottom w:val="single" w:sz="6" w:space="0" w:color="000000"/>
            </w:tcBorders>
            <w:hideMark/>
          </w:tcPr>
          <w:p w14:paraId="1AE4A6CA"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50DF4A74"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21383163"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03CB765D"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2F8887A2" w14:textId="77777777" w:rsidR="00970A65" w:rsidRPr="00970A65" w:rsidRDefault="00970A65" w:rsidP="00970A65">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r>
      <w:tr w:rsidR="00970A65" w:rsidRPr="00970A65" w14:paraId="28BADF5E" w14:textId="77777777" w:rsidTr="00970A65">
        <w:tc>
          <w:tcPr>
            <w:tcW w:w="0" w:type="auto"/>
            <w:tcBorders>
              <w:top w:val="single" w:sz="6" w:space="0" w:color="000000"/>
            </w:tcBorders>
            <w:hideMark/>
          </w:tcPr>
          <w:p w14:paraId="4CCEAA2F"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(должность) </w:t>
            </w:r>
          </w:p>
        </w:tc>
        <w:tc>
          <w:tcPr>
            <w:tcW w:w="0" w:type="auto"/>
            <w:hideMark/>
          </w:tcPr>
          <w:p w14:paraId="2F63BB25"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200F4DC4"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(усиленная квалифицированная электронная подпись) </w:t>
            </w:r>
          </w:p>
        </w:tc>
        <w:tc>
          <w:tcPr>
            <w:tcW w:w="0" w:type="auto"/>
            <w:hideMark/>
          </w:tcPr>
          <w:p w14:paraId="06270B15"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22E0E4EB" w14:textId="77777777" w:rsidR="00970A65" w:rsidRPr="00970A65" w:rsidRDefault="00970A65" w:rsidP="00970A65">
            <w:pPr>
              <w:ind w:firstLine="0"/>
              <w:jc w:val="center"/>
              <w:rPr>
                <w:rFonts w:ascii="Times New Roman" w:eastAsia="Times New Roman" w:hAnsi="Times New Roman" w:cs="Times New Roman"/>
                <w:color w:val="000000" w:themeColor="text1"/>
                <w:kern w:val="0"/>
                <w:sz w:val="19"/>
                <w:szCs w:val="19"/>
                <w:lang w:eastAsia="ru-RU"/>
                <w14:ligatures w14:val="none"/>
              </w:rPr>
            </w:pPr>
            <w:r w:rsidRPr="00970A65">
              <w:rPr>
                <w:rFonts w:ascii="Times New Roman" w:eastAsia="Times New Roman" w:hAnsi="Times New Roman" w:cs="Times New Roman"/>
                <w:color w:val="000000" w:themeColor="text1"/>
                <w:kern w:val="0"/>
                <w:sz w:val="19"/>
                <w:szCs w:val="19"/>
                <w:lang w:eastAsia="ru-RU"/>
                <w14:ligatures w14:val="none"/>
              </w:rPr>
              <w:t xml:space="preserve">(инициалы и фамилия) </w:t>
            </w:r>
          </w:p>
        </w:tc>
      </w:tr>
    </w:tbl>
    <w:p w14:paraId="2417E461" w14:textId="77777777" w:rsidR="00970A65" w:rsidRPr="00970A65" w:rsidRDefault="00970A65" w:rsidP="00970A6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70A65">
        <w:rPr>
          <w:rFonts w:ascii="Times New Roman" w:eastAsia="Times New Roman" w:hAnsi="Times New Roman" w:cs="Times New Roman"/>
          <w:color w:val="000000" w:themeColor="text1"/>
          <w:kern w:val="0"/>
          <w:sz w:val="24"/>
          <w:szCs w:val="24"/>
          <w:lang w:eastAsia="ru-RU"/>
          <w14:ligatures w14:val="none"/>
        </w:rPr>
        <w:t xml:space="preserve">  </w:t>
      </w:r>
    </w:p>
    <w:p w14:paraId="1D16CE84" w14:textId="77777777" w:rsidR="00F37B4B" w:rsidRPr="00970A65" w:rsidRDefault="00F37B4B">
      <w:pPr>
        <w:rPr>
          <w:color w:val="000000" w:themeColor="text1"/>
        </w:rPr>
      </w:pPr>
    </w:p>
    <w:sectPr w:rsidR="00F37B4B" w:rsidRPr="00970A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CC"/>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7CD"/>
    <w:rsid w:val="00970A65"/>
    <w:rsid w:val="00E510F3"/>
    <w:rsid w:val="00F37B4B"/>
    <w:rsid w:val="00FD2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8B00"/>
  <w15:chartTrackingRefBased/>
  <w15:docId w15:val="{B386D805-0B2D-4D53-9CC6-92450340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okman Old Style" w:eastAsiaTheme="minorHAnsi" w:hAnsi="Bookman Old Style" w:cstheme="minorBidi"/>
        <w:kern w:val="2"/>
        <w:sz w:val="28"/>
        <w:szCs w:val="22"/>
        <w:lang w:val="ru-RU" w:eastAsia="en-US"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D2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D2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D27C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FD27C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FD27CD"/>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FD27CD"/>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D27CD"/>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D27CD"/>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D27CD"/>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27C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D27C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D27CD"/>
    <w:rPr>
      <w:rFonts w:asciiTheme="minorHAnsi" w:eastAsiaTheme="majorEastAsia" w:hAnsiTheme="minorHAnsi" w:cstheme="majorBidi"/>
      <w:color w:val="0F4761" w:themeColor="accent1" w:themeShade="BF"/>
      <w:szCs w:val="28"/>
    </w:rPr>
  </w:style>
  <w:style w:type="character" w:customStyle="1" w:styleId="40">
    <w:name w:val="Заголовок 4 Знак"/>
    <w:basedOn w:val="a0"/>
    <w:link w:val="4"/>
    <w:uiPriority w:val="9"/>
    <w:semiHidden/>
    <w:rsid w:val="00FD27CD"/>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FD27CD"/>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FD27CD"/>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FD27CD"/>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FD27CD"/>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FD27CD"/>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FD27C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D27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27CD"/>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D27CD"/>
    <w:rPr>
      <w:rFonts w:asciiTheme="minorHAnsi" w:eastAsiaTheme="majorEastAsia" w:hAnsiTheme="minorHAnsi" w:cstheme="majorBidi"/>
      <w:color w:val="595959" w:themeColor="text1" w:themeTint="A6"/>
      <w:spacing w:val="15"/>
      <w:szCs w:val="28"/>
    </w:rPr>
  </w:style>
  <w:style w:type="paragraph" w:styleId="21">
    <w:name w:val="Quote"/>
    <w:basedOn w:val="a"/>
    <w:next w:val="a"/>
    <w:link w:val="22"/>
    <w:uiPriority w:val="29"/>
    <w:qFormat/>
    <w:rsid w:val="00FD27CD"/>
    <w:pPr>
      <w:spacing w:before="160" w:after="160"/>
      <w:jc w:val="center"/>
    </w:pPr>
    <w:rPr>
      <w:i/>
      <w:iCs/>
      <w:color w:val="404040" w:themeColor="text1" w:themeTint="BF"/>
    </w:rPr>
  </w:style>
  <w:style w:type="character" w:customStyle="1" w:styleId="22">
    <w:name w:val="Цитата 2 Знак"/>
    <w:basedOn w:val="a0"/>
    <w:link w:val="21"/>
    <w:uiPriority w:val="29"/>
    <w:rsid w:val="00FD27CD"/>
    <w:rPr>
      <w:i/>
      <w:iCs/>
      <w:color w:val="404040" w:themeColor="text1" w:themeTint="BF"/>
    </w:rPr>
  </w:style>
  <w:style w:type="paragraph" w:styleId="a7">
    <w:name w:val="List Paragraph"/>
    <w:basedOn w:val="a"/>
    <w:uiPriority w:val="34"/>
    <w:qFormat/>
    <w:rsid w:val="00FD27CD"/>
    <w:pPr>
      <w:ind w:left="720"/>
      <w:contextualSpacing/>
    </w:pPr>
  </w:style>
  <w:style w:type="character" w:styleId="a8">
    <w:name w:val="Intense Emphasis"/>
    <w:basedOn w:val="a0"/>
    <w:uiPriority w:val="21"/>
    <w:qFormat/>
    <w:rsid w:val="00FD27CD"/>
    <w:rPr>
      <w:i/>
      <w:iCs/>
      <w:color w:val="0F4761" w:themeColor="accent1" w:themeShade="BF"/>
    </w:rPr>
  </w:style>
  <w:style w:type="paragraph" w:styleId="a9">
    <w:name w:val="Intense Quote"/>
    <w:basedOn w:val="a"/>
    <w:next w:val="a"/>
    <w:link w:val="aa"/>
    <w:uiPriority w:val="30"/>
    <w:qFormat/>
    <w:rsid w:val="00FD2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D27CD"/>
    <w:rPr>
      <w:i/>
      <w:iCs/>
      <w:color w:val="0F4761" w:themeColor="accent1" w:themeShade="BF"/>
    </w:rPr>
  </w:style>
  <w:style w:type="character" w:styleId="ab">
    <w:name w:val="Intense Reference"/>
    <w:basedOn w:val="a0"/>
    <w:uiPriority w:val="32"/>
    <w:qFormat/>
    <w:rsid w:val="00FD27CD"/>
    <w:rPr>
      <w:b/>
      <w:bCs/>
      <w:smallCaps/>
      <w:color w:val="0F4761" w:themeColor="accent1" w:themeShade="BF"/>
      <w:spacing w:val="5"/>
    </w:rPr>
  </w:style>
  <w:style w:type="character" w:styleId="ac">
    <w:name w:val="Hyperlink"/>
    <w:basedOn w:val="a0"/>
    <w:uiPriority w:val="99"/>
    <w:unhideWhenUsed/>
    <w:rsid w:val="00970A65"/>
    <w:rPr>
      <w:color w:val="467886" w:themeColor="hyperlink"/>
      <w:u w:val="single"/>
    </w:rPr>
  </w:style>
  <w:style w:type="character" w:styleId="ad">
    <w:name w:val="Unresolved Mention"/>
    <w:basedOn w:val="a0"/>
    <w:uiPriority w:val="99"/>
    <w:semiHidden/>
    <w:unhideWhenUsed/>
    <w:rsid w:val="00970A65"/>
    <w:rPr>
      <w:color w:val="605E5C"/>
      <w:shd w:val="clear" w:color="auto" w:fill="E1DFDD"/>
    </w:rPr>
  </w:style>
  <w:style w:type="numbering" w:customStyle="1" w:styleId="11">
    <w:name w:val="Нет списка1"/>
    <w:next w:val="a2"/>
    <w:uiPriority w:val="99"/>
    <w:semiHidden/>
    <w:unhideWhenUsed/>
    <w:rsid w:val="00970A65"/>
  </w:style>
  <w:style w:type="paragraph" w:customStyle="1" w:styleId="msonormal0">
    <w:name w:val="msonormal"/>
    <w:basedOn w:val="a"/>
    <w:rsid w:val="00970A65"/>
    <w:pPr>
      <w:spacing w:before="100" w:beforeAutospacing="1" w:after="100" w:afterAutospacing="1"/>
      <w:ind w:firstLine="0"/>
      <w:jc w:val="left"/>
    </w:pPr>
    <w:rPr>
      <w:rFonts w:ascii="Times New Roman" w:eastAsia="Times New Roman" w:hAnsi="Times New Roman" w:cs="Times New Roman"/>
      <w:kern w:val="0"/>
      <w:sz w:val="24"/>
      <w:szCs w:val="24"/>
      <w:lang w:eastAsia="ru-RU"/>
      <w14:ligatures w14:val="none"/>
    </w:rPr>
  </w:style>
  <w:style w:type="paragraph" w:styleId="ae">
    <w:name w:val="Normal (Web)"/>
    <w:basedOn w:val="a"/>
    <w:uiPriority w:val="99"/>
    <w:semiHidden/>
    <w:unhideWhenUsed/>
    <w:rsid w:val="00970A65"/>
    <w:pPr>
      <w:spacing w:before="100" w:beforeAutospacing="1" w:after="100" w:afterAutospacing="1"/>
      <w:ind w:firstLine="0"/>
      <w:jc w:val="left"/>
    </w:pPr>
    <w:rPr>
      <w:rFonts w:ascii="Times New Roman" w:eastAsia="Times New Roman" w:hAnsi="Times New Roman" w:cs="Times New Roman"/>
      <w:kern w:val="0"/>
      <w:sz w:val="24"/>
      <w:szCs w:val="24"/>
      <w:lang w:eastAsia="ru-RU"/>
      <w14:ligatures w14:val="none"/>
    </w:rPr>
  </w:style>
  <w:style w:type="character" w:styleId="af">
    <w:name w:val="FollowedHyperlink"/>
    <w:basedOn w:val="a0"/>
    <w:uiPriority w:val="99"/>
    <w:semiHidden/>
    <w:unhideWhenUsed/>
    <w:rsid w:val="00970A6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965855">
      <w:bodyDiv w:val="1"/>
      <w:marLeft w:val="0"/>
      <w:marRight w:val="0"/>
      <w:marTop w:val="0"/>
      <w:marBottom w:val="0"/>
      <w:divBdr>
        <w:top w:val="none" w:sz="0" w:space="0" w:color="auto"/>
        <w:left w:val="none" w:sz="0" w:space="0" w:color="auto"/>
        <w:bottom w:val="none" w:sz="0" w:space="0" w:color="auto"/>
        <w:right w:val="none" w:sz="0" w:space="0" w:color="auto"/>
      </w:divBdr>
    </w:div>
    <w:div w:id="350843513">
      <w:bodyDiv w:val="1"/>
      <w:marLeft w:val="0"/>
      <w:marRight w:val="0"/>
      <w:marTop w:val="0"/>
      <w:marBottom w:val="0"/>
      <w:divBdr>
        <w:top w:val="none" w:sz="0" w:space="0" w:color="auto"/>
        <w:left w:val="none" w:sz="0" w:space="0" w:color="auto"/>
        <w:bottom w:val="none" w:sz="0" w:space="0" w:color="auto"/>
        <w:right w:val="none" w:sz="0" w:space="0" w:color="auto"/>
      </w:divBdr>
    </w:div>
    <w:div w:id="1506553991">
      <w:bodyDiv w:val="1"/>
      <w:marLeft w:val="0"/>
      <w:marRight w:val="0"/>
      <w:marTop w:val="0"/>
      <w:marBottom w:val="0"/>
      <w:divBdr>
        <w:top w:val="none" w:sz="0" w:space="0" w:color="auto"/>
        <w:left w:val="none" w:sz="0" w:space="0" w:color="auto"/>
        <w:bottom w:val="none" w:sz="0" w:space="0" w:color="auto"/>
        <w:right w:val="none" w:sz="0" w:space="0" w:color="auto"/>
      </w:divBdr>
    </w:div>
    <w:div w:id="1704091202">
      <w:bodyDiv w:val="1"/>
      <w:marLeft w:val="0"/>
      <w:marRight w:val="0"/>
      <w:marTop w:val="0"/>
      <w:marBottom w:val="0"/>
      <w:divBdr>
        <w:top w:val="none" w:sz="0" w:space="0" w:color="auto"/>
        <w:left w:val="none" w:sz="0" w:space="0" w:color="auto"/>
        <w:bottom w:val="none" w:sz="0" w:space="0" w:color="auto"/>
        <w:right w:val="none" w:sz="0" w:space="0" w:color="auto"/>
      </w:divBdr>
    </w:div>
    <w:div w:id="191188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2726&amp;dst=297&amp;field=134&amp;date=25.08.2024&amp;demo=2" TargetMode="External"/><Relationship Id="rId18" Type="http://schemas.openxmlformats.org/officeDocument/2006/relationships/hyperlink" Target="https://login.consultant.ru/link/?req=doc&amp;base=LAW&amp;n=482726&amp;dst=443&amp;field=134&amp;date=25.08.2024&amp;demo=2" TargetMode="External"/><Relationship Id="rId26" Type="http://schemas.openxmlformats.org/officeDocument/2006/relationships/hyperlink" Target="https://login.consultant.ru/link/?req=doc&amp;base=LAW&amp;n=401901&amp;dst=100019&amp;field=134&amp;date=25.08.2024&amp;demo=2" TargetMode="External"/><Relationship Id="rId39" Type="http://schemas.openxmlformats.org/officeDocument/2006/relationships/hyperlink" Target="https://login.consultant.ru/link/?req=doc&amp;base=LAW&amp;n=475700&amp;dst=73&amp;field=134&amp;date=25.08.2024&amp;demo=2" TargetMode="External"/><Relationship Id="rId21" Type="http://schemas.openxmlformats.org/officeDocument/2006/relationships/hyperlink" Target="https://login.consultant.ru/link/?req=doc&amp;base=LAW&amp;n=401901&amp;dst=100051&amp;field=134&amp;date=25.08.2024&amp;demo=2" TargetMode="External"/><Relationship Id="rId34" Type="http://schemas.openxmlformats.org/officeDocument/2006/relationships/hyperlink" Target="https://login.consultant.ru/link/?req=doc&amp;base=LAW&amp;n=445072&amp;dst=17&amp;field=134&amp;date=25.08.2024&amp;demo=2" TargetMode="External"/><Relationship Id="rId42" Type="http://schemas.openxmlformats.org/officeDocument/2006/relationships/hyperlink" Target="https://login.consultant.ru/link/?req=doc&amp;base=LAW&amp;n=483115&amp;date=25.08.2024&amp;demo=2" TargetMode="External"/><Relationship Id="rId47" Type="http://schemas.openxmlformats.org/officeDocument/2006/relationships/hyperlink" Target="https://login.consultant.ru/link/?req=doc&amp;base=LAW&amp;n=475700&amp;dst=77&amp;field=134&amp;date=25.08.2024&amp;demo=2" TargetMode="External"/><Relationship Id="rId50" Type="http://schemas.openxmlformats.org/officeDocument/2006/relationships/hyperlink" Target="https://login.consultant.ru/link/?req=doc&amp;base=LAW&amp;n=475700&amp;dst=78&amp;field=134&amp;date=25.08.2024&amp;demo=2" TargetMode="External"/><Relationship Id="rId55" Type="http://schemas.openxmlformats.org/officeDocument/2006/relationships/hyperlink" Target="https://login.consultant.ru/link/?req=doc&amp;base=LAW&amp;n=477118&amp;dst=100090&amp;field=134&amp;date=25.08.2024&amp;demo=2" TargetMode="External"/><Relationship Id="rId63" Type="http://schemas.openxmlformats.org/officeDocument/2006/relationships/hyperlink" Target="https://login.consultant.ru/link/?req=doc&amp;base=LAW&amp;n=482726&amp;dst=100268&amp;field=134&amp;date=25.08.2024&amp;demo=2" TargetMode="External"/><Relationship Id="rId68" Type="http://schemas.openxmlformats.org/officeDocument/2006/relationships/theme" Target="theme/theme1.xml"/><Relationship Id="rId7" Type="http://schemas.openxmlformats.org/officeDocument/2006/relationships/hyperlink" Target="https://login.consultant.ru/link/?req=doc&amp;base=LAW&amp;n=482726&amp;dst=211&amp;field=134&amp;date=25.08.2024&amp;demo=2" TargetMode="External"/><Relationship Id="rId2" Type="http://schemas.openxmlformats.org/officeDocument/2006/relationships/settings" Target="settings.xml"/><Relationship Id="rId16" Type="http://schemas.openxmlformats.org/officeDocument/2006/relationships/hyperlink" Target="https://login.consultant.ru/link/?req=doc&amp;base=LAW&amp;n=482726&amp;dst=100270&amp;field=134&amp;date=25.08.2024&amp;demo=2" TargetMode="External"/><Relationship Id="rId29" Type="http://schemas.openxmlformats.org/officeDocument/2006/relationships/hyperlink" Target="https://login.consultant.ru/link/?req=doc&amp;base=LAW&amp;n=445072&amp;dst=4&amp;field=134&amp;date=25.08.2024&amp;demo=2" TargetMode="External"/><Relationship Id="rId1" Type="http://schemas.openxmlformats.org/officeDocument/2006/relationships/styles" Target="styles.xml"/><Relationship Id="rId6" Type="http://schemas.openxmlformats.org/officeDocument/2006/relationships/hyperlink" Target="https://login.consultant.ru/link/?req=doc&amp;base=LAW&amp;n=482726&amp;dst=478&amp;field=134&amp;date=25.08.2024&amp;demo=2" TargetMode="External"/><Relationship Id="rId11" Type="http://schemas.openxmlformats.org/officeDocument/2006/relationships/hyperlink" Target="https://login.consultant.ru/link/?req=doc&amp;base=LAW&amp;n=482726&amp;dst=293&amp;field=134&amp;date=25.08.2024&amp;demo=2" TargetMode="External"/><Relationship Id="rId24" Type="http://schemas.openxmlformats.org/officeDocument/2006/relationships/hyperlink" Target="https://login.consultant.ru/link/?req=doc&amp;base=LAW&amp;n=401901&amp;dst=100018&amp;field=134&amp;date=25.08.2024&amp;demo=2" TargetMode="External"/><Relationship Id="rId32" Type="http://schemas.openxmlformats.org/officeDocument/2006/relationships/hyperlink" Target="https://login.consultant.ru/link/?req=doc&amp;base=LAW&amp;n=445072&amp;dst=15&amp;field=134&amp;date=25.08.2024&amp;demo=2" TargetMode="External"/><Relationship Id="rId37" Type="http://schemas.openxmlformats.org/officeDocument/2006/relationships/hyperlink" Target="https://login.consultant.ru/link/?req=doc&amp;base=LAW&amp;n=475700&amp;dst=72&amp;field=134&amp;date=25.08.2024&amp;demo=2" TargetMode="External"/><Relationship Id="rId40" Type="http://schemas.openxmlformats.org/officeDocument/2006/relationships/hyperlink" Target="https://login.consultant.ru/link/?req=doc&amp;base=LAW&amp;n=475700&amp;dst=76&amp;field=134&amp;date=25.08.2024&amp;demo=2" TargetMode="External"/><Relationship Id="rId45" Type="http://schemas.openxmlformats.org/officeDocument/2006/relationships/hyperlink" Target="https://login.consultant.ru/link/?req=doc&amp;base=LAW&amp;n=475700&amp;dst=77&amp;field=134&amp;date=25.08.2024&amp;demo=2" TargetMode="External"/><Relationship Id="rId53" Type="http://schemas.openxmlformats.org/officeDocument/2006/relationships/hyperlink" Target="https://login.consultant.ru/link/?req=doc&amp;base=LAW&amp;n=477118&amp;dst=100018&amp;field=134&amp;date=25.08.2024&amp;demo=2" TargetMode="External"/><Relationship Id="rId58" Type="http://schemas.openxmlformats.org/officeDocument/2006/relationships/hyperlink" Target="https://login.consultant.ru/link/?req=doc&amp;base=LAW&amp;n=482726&amp;dst=478&amp;field=134&amp;date=25.08.2024&amp;demo=2" TargetMode="External"/><Relationship Id="rId66" Type="http://schemas.openxmlformats.org/officeDocument/2006/relationships/hyperlink" Target="https://login.consultant.ru/link/?req=doc&amp;base=LAW&amp;n=482726&amp;dst=371&amp;field=134&amp;date=25.08.2024&amp;demo=2" TargetMode="External"/><Relationship Id="rId5" Type="http://schemas.openxmlformats.org/officeDocument/2006/relationships/hyperlink" Target="https://login.consultant.ru/link/?req=doc&amp;base=LAW&amp;n=482726&amp;dst=197&amp;field=134&amp;date=25.08.2024&amp;demo=2" TargetMode="External"/><Relationship Id="rId15" Type="http://schemas.openxmlformats.org/officeDocument/2006/relationships/hyperlink" Target="https://login.consultant.ru/link/?req=doc&amp;base=LAW&amp;n=482726&amp;dst=364&amp;field=134&amp;date=25.08.2024&amp;demo=2" TargetMode="External"/><Relationship Id="rId23" Type="http://schemas.openxmlformats.org/officeDocument/2006/relationships/hyperlink" Target="https://login.consultant.ru/link/?req=doc&amp;base=LAW&amp;n=482726&amp;dst=443&amp;field=134&amp;date=25.08.2024&amp;demo=2" TargetMode="External"/><Relationship Id="rId28" Type="http://schemas.openxmlformats.org/officeDocument/2006/relationships/hyperlink" Target="https://login.consultant.ru/link/?req=doc&amp;base=LAW&amp;n=401901&amp;dst=100020&amp;field=134&amp;date=25.08.2024&amp;demo=2" TargetMode="External"/><Relationship Id="rId36" Type="http://schemas.openxmlformats.org/officeDocument/2006/relationships/hyperlink" Target="https://login.consultant.ru/link/?req=doc&amp;base=LAW&amp;n=401901&amp;dst=100021&amp;field=134&amp;date=25.08.2024&amp;demo=2" TargetMode="External"/><Relationship Id="rId49" Type="http://schemas.openxmlformats.org/officeDocument/2006/relationships/hyperlink" Target="https://login.consultant.ru/link/?req=doc&amp;base=LAW&amp;n=475700&amp;dst=78&amp;field=134&amp;date=25.08.2024&amp;demo=2" TargetMode="External"/><Relationship Id="rId57" Type="http://schemas.openxmlformats.org/officeDocument/2006/relationships/hyperlink" Target="https://login.consultant.ru/link/?req=doc&amp;base=LAW&amp;n=482726&amp;dst=201&amp;field=134&amp;date=25.08.2024&amp;demo=2" TargetMode="External"/><Relationship Id="rId61" Type="http://schemas.openxmlformats.org/officeDocument/2006/relationships/hyperlink" Target="https://login.consultant.ru/link/?req=doc&amp;base=LAW&amp;n=482726&amp;dst=360&amp;field=134&amp;date=25.08.2024&amp;demo=2" TargetMode="External"/><Relationship Id="rId10" Type="http://schemas.openxmlformats.org/officeDocument/2006/relationships/hyperlink" Target="https://login.consultant.ru/link/?req=doc&amp;base=LAW&amp;n=482726&amp;dst=275&amp;field=134&amp;date=25.08.2024&amp;demo=2" TargetMode="External"/><Relationship Id="rId19" Type="http://schemas.openxmlformats.org/officeDocument/2006/relationships/hyperlink" Target="https://login.consultant.ru/link/?req=doc&amp;base=LAW&amp;n=372804&amp;dst=100027&amp;field=134&amp;date=25.08.2024&amp;demo=2" TargetMode="External"/><Relationship Id="rId31" Type="http://schemas.openxmlformats.org/officeDocument/2006/relationships/hyperlink" Target="https://login.consultant.ru/link/?req=doc&amp;base=LAW&amp;n=401901&amp;dst=100021&amp;field=134&amp;date=25.08.2024&amp;demo=2" TargetMode="External"/><Relationship Id="rId44" Type="http://schemas.openxmlformats.org/officeDocument/2006/relationships/hyperlink" Target="https://login.consultant.ru/link/?req=doc&amp;base=LAW&amp;n=475700&amp;dst=77&amp;field=134&amp;date=25.08.2024&amp;demo=2" TargetMode="External"/><Relationship Id="rId52" Type="http://schemas.openxmlformats.org/officeDocument/2006/relationships/hyperlink" Target="https://login.consultant.ru/link/?req=doc&amp;base=LAW&amp;n=475700&amp;dst=84&amp;field=134&amp;date=25.08.2024&amp;demo=2" TargetMode="External"/><Relationship Id="rId60" Type="http://schemas.openxmlformats.org/officeDocument/2006/relationships/hyperlink" Target="https://login.consultant.ru/link/?req=doc&amp;base=LAW&amp;n=482726&amp;dst=359&amp;field=134&amp;date=25.08.2024&amp;demo=2" TargetMode="External"/><Relationship Id="rId65" Type="http://schemas.openxmlformats.org/officeDocument/2006/relationships/hyperlink" Target="https://login.consultant.ru/link/?req=doc&amp;base=LAW&amp;n=482726&amp;dst=367&amp;field=134&amp;date=25.08.2024&amp;demo=2" TargetMode="External"/><Relationship Id="rId4" Type="http://schemas.openxmlformats.org/officeDocument/2006/relationships/hyperlink" Target="https://login.consultant.ru/link/?req=doc&amp;base=LAW&amp;n=482726&amp;dst=163&amp;field=134&amp;date=25.08.2024&amp;demo=2" TargetMode="External"/><Relationship Id="rId9" Type="http://schemas.openxmlformats.org/officeDocument/2006/relationships/hyperlink" Target="https://login.consultant.ru/link/?req=doc&amp;base=LAW&amp;n=482726&amp;dst=273&amp;field=134&amp;date=25.08.2024&amp;demo=2" TargetMode="External"/><Relationship Id="rId14" Type="http://schemas.openxmlformats.org/officeDocument/2006/relationships/hyperlink" Target="https://login.consultant.ru/link/?req=doc&amp;base=LAW&amp;n=482726&amp;dst=301&amp;field=134&amp;date=25.08.2024&amp;demo=2" TargetMode="External"/><Relationship Id="rId22" Type="http://schemas.openxmlformats.org/officeDocument/2006/relationships/hyperlink" Target="https://login.consultant.ru/link/?req=doc&amp;base=LAW&amp;n=410103&amp;date=25.08.2024&amp;demo=2" TargetMode="External"/><Relationship Id="rId27" Type="http://schemas.openxmlformats.org/officeDocument/2006/relationships/hyperlink" Target="https://login.consultant.ru/link/?req=doc&amp;base=LAW&amp;n=401901&amp;dst=100020&amp;field=134&amp;date=25.08.2024&amp;demo=2" TargetMode="External"/><Relationship Id="rId30" Type="http://schemas.openxmlformats.org/officeDocument/2006/relationships/hyperlink" Target="https://login.consultant.ru/link/?req=doc&amp;base=LAW&amp;n=445072&amp;dst=9&amp;field=134&amp;date=25.08.2024&amp;demo=2" TargetMode="External"/><Relationship Id="rId35" Type="http://schemas.openxmlformats.org/officeDocument/2006/relationships/hyperlink" Target="https://login.consultant.ru/link/?req=doc&amp;base=LAW&amp;n=445072&amp;dst=100037&amp;field=134&amp;date=25.08.2024&amp;demo=2" TargetMode="External"/><Relationship Id="rId43" Type="http://schemas.openxmlformats.org/officeDocument/2006/relationships/hyperlink" Target="https://login.consultant.ru/link/?req=doc&amp;base=LAW&amp;n=475700&amp;dst=77&amp;field=134&amp;date=25.08.2024&amp;demo=2" TargetMode="External"/><Relationship Id="rId48" Type="http://schemas.openxmlformats.org/officeDocument/2006/relationships/hyperlink" Target="https://login.consultant.ru/link/?req=doc&amp;base=LAW&amp;n=475700&amp;dst=83&amp;field=134&amp;date=25.08.2024&amp;demo=2" TargetMode="External"/><Relationship Id="rId56" Type="http://schemas.openxmlformats.org/officeDocument/2006/relationships/hyperlink" Target="https://login.consultant.ru/link/?req=doc&amp;base=LAW&amp;n=475700&amp;dst=85&amp;field=134&amp;date=25.08.2024&amp;demo=2" TargetMode="External"/><Relationship Id="rId64" Type="http://schemas.openxmlformats.org/officeDocument/2006/relationships/hyperlink" Target="https://login.consultant.ru/link/?req=doc&amp;base=LAW&amp;n=482726&amp;dst=365&amp;field=134&amp;date=25.08.2024&amp;demo=2" TargetMode="External"/><Relationship Id="rId8" Type="http://schemas.openxmlformats.org/officeDocument/2006/relationships/hyperlink" Target="https://login.consultant.ru/link/?req=doc&amp;base=LAW&amp;n=482726&amp;dst=215&amp;field=134&amp;date=25.08.2024&amp;demo=2" TargetMode="External"/><Relationship Id="rId51" Type="http://schemas.openxmlformats.org/officeDocument/2006/relationships/hyperlink" Target="https://login.consultant.ru/link/?req=doc&amp;base=LAW&amp;n=475700&amp;dst=84&amp;field=134&amp;date=25.08.2024&amp;demo=2"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82726&amp;dst=294&amp;field=134&amp;date=25.08.2024&amp;demo=2" TargetMode="External"/><Relationship Id="rId17" Type="http://schemas.openxmlformats.org/officeDocument/2006/relationships/hyperlink" Target="https://login.consultant.ru/link/?req=doc&amp;base=LAW&amp;n=482726&amp;dst=100286&amp;field=134&amp;date=25.08.2024&amp;demo=2" TargetMode="External"/><Relationship Id="rId25" Type="http://schemas.openxmlformats.org/officeDocument/2006/relationships/hyperlink" Target="https://login.consultant.ru/link/?req=doc&amp;base=LAW&amp;n=483115&amp;date=25.08.2024&amp;demo=2" TargetMode="External"/><Relationship Id="rId33" Type="http://schemas.openxmlformats.org/officeDocument/2006/relationships/hyperlink" Target="https://login.consultant.ru/link/?req=doc&amp;base=LAW&amp;n=401901&amp;dst=100021&amp;field=134&amp;date=25.08.2024&amp;demo=2" TargetMode="External"/><Relationship Id="rId38" Type="http://schemas.openxmlformats.org/officeDocument/2006/relationships/hyperlink" Target="https://login.consultant.ru/link/?req=doc&amp;base=LAW&amp;n=475700&amp;dst=74&amp;field=134&amp;date=25.08.2024&amp;demo=2" TargetMode="External"/><Relationship Id="rId46" Type="http://schemas.openxmlformats.org/officeDocument/2006/relationships/hyperlink" Target="https://login.consultant.ru/link/?req=doc&amp;base=LAW&amp;n=475700&amp;dst=77&amp;field=134&amp;date=25.08.2024&amp;demo=2" TargetMode="External"/><Relationship Id="rId59" Type="http://schemas.openxmlformats.org/officeDocument/2006/relationships/hyperlink" Target="https://login.consultant.ru/link/?req=doc&amp;base=LAW&amp;n=482726&amp;dst=481&amp;field=134&amp;date=25.08.2024&amp;demo=2" TargetMode="External"/><Relationship Id="rId67" Type="http://schemas.openxmlformats.org/officeDocument/2006/relationships/fontTable" Target="fontTable.xml"/><Relationship Id="rId20" Type="http://schemas.openxmlformats.org/officeDocument/2006/relationships/hyperlink" Target="https://login.consultant.ru/link/?req=doc&amp;base=LAW&amp;n=401901&amp;dst=100015&amp;field=134&amp;date=25.08.2024&amp;demo=2" TargetMode="External"/><Relationship Id="rId41" Type="http://schemas.openxmlformats.org/officeDocument/2006/relationships/hyperlink" Target="https://login.consultant.ru/link/?req=doc&amp;base=LAW&amp;n=475700&amp;dst=82&amp;field=134&amp;date=25.08.2024&amp;demo=2" TargetMode="External"/><Relationship Id="rId54" Type="http://schemas.openxmlformats.org/officeDocument/2006/relationships/hyperlink" Target="https://login.consultant.ru/link/?req=doc&amp;base=LAW&amp;n=475700&amp;dst=80&amp;field=134&amp;date=25.08.2024&amp;demo=2" TargetMode="External"/><Relationship Id="rId62" Type="http://schemas.openxmlformats.org/officeDocument/2006/relationships/hyperlink" Target="https://login.consultant.ru/link/?req=doc&amp;base=LAW&amp;n=482726&amp;dst=362&amp;field=134&amp;date=25.08.202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7799</Words>
  <Characters>44458</Characters>
  <Application>Microsoft Office Word</Application>
  <DocSecurity>0</DocSecurity>
  <Lines>370</Lines>
  <Paragraphs>104</Paragraphs>
  <ScaleCrop>false</ScaleCrop>
  <Company/>
  <LinksUpToDate>false</LinksUpToDate>
  <CharactersWithSpaces>52153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Порошин</dc:creator>
  <cp:keywords/>
  <dc:description/>
  <cp:lastModifiedBy>Порошин</cp:lastModifiedBy>
  <cp:revision>2</cp:revision>
  <dcterms:created xsi:type="dcterms:W3CDTF">2024-08-25T14:59:00Z</dcterms:created>
  <dcterms:modified xsi:type="dcterms:W3CDTF">2024-08-25T15:03:00Z</dcterms:modified>
</cp:coreProperties>
</file>