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B1E9A" w14:textId="49EFF31F" w:rsidR="009E35D1" w:rsidRPr="009E35D1" w:rsidRDefault="009E35D1" w:rsidP="009E35D1">
      <w:pPr>
        <w:ind w:firstLine="851"/>
        <w:jc w:val="both"/>
        <w:rPr>
          <w:b/>
        </w:rPr>
      </w:pPr>
      <w:r w:rsidRPr="009E35D1">
        <w:rPr>
          <w:b/>
        </w:rPr>
        <w:t>Записки начальника КРО-1</w:t>
      </w:r>
      <w:r>
        <w:rPr>
          <w:b/>
        </w:rPr>
        <w:t>8</w:t>
      </w:r>
      <w:r w:rsidRPr="009E35D1">
        <w:rPr>
          <w:b/>
        </w:rPr>
        <w:t xml:space="preserve"> (2020 год).</w:t>
      </w:r>
    </w:p>
    <w:p w14:paraId="0131E89E" w14:textId="6BA4C67C" w:rsidR="009E35D1" w:rsidRPr="009E35D1" w:rsidRDefault="009E35D1" w:rsidP="009E35D1">
      <w:pPr>
        <w:ind w:firstLine="851"/>
        <w:jc w:val="both"/>
        <w:rPr>
          <w:b/>
        </w:rPr>
      </w:pPr>
      <w:r>
        <w:rPr>
          <w:b/>
        </w:rPr>
        <w:t>Маркировка ДМ, ДК и ювелирных изделий</w:t>
      </w:r>
      <w:r w:rsidRPr="009E35D1">
        <w:rPr>
          <w:b/>
        </w:rPr>
        <w:t>.</w:t>
      </w:r>
    </w:p>
    <w:p w14:paraId="72B5B3BC" w14:textId="77777777" w:rsidR="009E35D1" w:rsidRPr="009E35D1" w:rsidRDefault="009E35D1" w:rsidP="009E35D1"/>
    <w:p w14:paraId="29D09BF8" w14:textId="49965BF0" w:rsidR="0063100B" w:rsidRDefault="009E35D1" w:rsidP="009E35D1">
      <w:pPr>
        <w:ind w:firstLine="851"/>
        <w:jc w:val="both"/>
      </w:pPr>
      <w:proofErr w:type="gramStart"/>
      <w:r w:rsidRPr="009E35D1">
        <w:t>Вы – руководитель</w:t>
      </w:r>
      <w:proofErr w:type="gramEnd"/>
      <w:r w:rsidRPr="009E35D1">
        <w:t xml:space="preserve"> ювелирной организации,</w:t>
      </w:r>
      <w:r>
        <w:t xml:space="preserve"> у вас наверняка накопил</w:t>
      </w:r>
      <w:r w:rsidR="005F2F42">
        <w:t>и</w:t>
      </w:r>
      <w:r>
        <w:t>сь вопрос</w:t>
      </w:r>
      <w:r w:rsidR="005F2F42">
        <w:t>ы</w:t>
      </w:r>
      <w:r>
        <w:t xml:space="preserve"> по предстоящей маркировке ювелирных изделий.</w:t>
      </w:r>
    </w:p>
    <w:p w14:paraId="2851D59D" w14:textId="77777777" w:rsidR="005512F7" w:rsidRDefault="005512F7" w:rsidP="009E35D1">
      <w:pPr>
        <w:ind w:firstLine="851"/>
        <w:jc w:val="both"/>
      </w:pPr>
    </w:p>
    <w:p w14:paraId="4621878D" w14:textId="508FF5E2" w:rsidR="005512F7" w:rsidRDefault="009E35D1" w:rsidP="009E35D1">
      <w:pPr>
        <w:ind w:firstLine="851"/>
        <w:jc w:val="both"/>
      </w:pPr>
      <w:r>
        <w:t>По многочисленным просьбам клиентов Консультационный центр ДРАГМЕТКОНСАЛТ 29.10.2020 провел вебинар на тему</w:t>
      </w:r>
      <w:r w:rsidR="00AF7B8B">
        <w:t xml:space="preserve"> маркировки</w:t>
      </w:r>
      <w:r>
        <w:t xml:space="preserve">. На вебинаре я постарался "разложить по полочкам" всю </w:t>
      </w:r>
      <w:r w:rsidR="0062556B">
        <w:t>известную на тот момент</w:t>
      </w:r>
      <w:r w:rsidR="0062556B">
        <w:t xml:space="preserve"> </w:t>
      </w:r>
      <w:r>
        <w:t>информацию. Кроме того, я высказал некоторые предложения по вопросам маркировки</w:t>
      </w:r>
      <w:r w:rsidR="002C25C1">
        <w:t xml:space="preserve">, с которыми единогласно согласились все слушатели. </w:t>
      </w:r>
    </w:p>
    <w:p w14:paraId="45FC91FF" w14:textId="58801E91" w:rsidR="002C25C1" w:rsidRDefault="002C25C1" w:rsidP="009E35D1">
      <w:pPr>
        <w:ind w:firstLine="851"/>
        <w:jc w:val="both"/>
      </w:pPr>
      <w:r>
        <w:t>Опять же по многочисленным просьбам коллег и клиентов я излагаю эти предложения в данной статье.</w:t>
      </w:r>
    </w:p>
    <w:p w14:paraId="2CBF87F7" w14:textId="77777777" w:rsidR="002C25C1" w:rsidRDefault="002C25C1" w:rsidP="009E35D1">
      <w:pPr>
        <w:ind w:firstLine="851"/>
        <w:jc w:val="both"/>
      </w:pPr>
    </w:p>
    <w:p w14:paraId="74DD190F" w14:textId="08A7610F" w:rsidR="002C25C1" w:rsidRPr="002C25C1" w:rsidRDefault="002C25C1" w:rsidP="002C25C1">
      <w:pPr>
        <w:ind w:firstLine="851"/>
        <w:jc w:val="both"/>
      </w:pPr>
      <w:r w:rsidRPr="002C25C1">
        <w:t>Начнем с термин</w:t>
      </w:r>
      <w:r w:rsidRPr="002C25C1">
        <w:t>ов</w:t>
      </w:r>
      <w:r w:rsidRPr="002C25C1">
        <w:t xml:space="preserve"> </w:t>
      </w:r>
      <w:r w:rsidRPr="002C25C1">
        <w:t>"</w:t>
      </w:r>
      <w:r w:rsidRPr="002C25C1">
        <w:t>маркировка</w:t>
      </w:r>
      <w:r w:rsidRPr="002C25C1">
        <w:t>"</w:t>
      </w:r>
      <w:r w:rsidRPr="002C25C1">
        <w:t xml:space="preserve"> и </w:t>
      </w:r>
      <w:r w:rsidRPr="002C25C1">
        <w:t>"</w:t>
      </w:r>
      <w:r w:rsidRPr="002C25C1">
        <w:t>УИН</w:t>
      </w:r>
      <w:r w:rsidRPr="002C25C1">
        <w:t>"</w:t>
      </w:r>
      <w:r w:rsidRPr="002C25C1">
        <w:t xml:space="preserve"> (Уникальный идентификационный номер изделия). Такой номер в системе будет присвоен каждому ювелирному изделию</w:t>
      </w:r>
      <w:r w:rsidR="005F2F42">
        <w:t>,</w:t>
      </w:r>
      <w:r w:rsidRPr="002C25C1">
        <w:t xml:space="preserve"> как вновь изготовленному, так и изделию из товарных остатков.</w:t>
      </w:r>
    </w:p>
    <w:p w14:paraId="6117425E" w14:textId="0B5FEC33" w:rsidR="002C25C1" w:rsidRDefault="002C25C1" w:rsidP="002C25C1">
      <w:pPr>
        <w:ind w:firstLine="851"/>
        <w:jc w:val="both"/>
      </w:pPr>
      <w:r w:rsidRPr="002C25C1">
        <w:t>Как сказал руководитель Федеральной Пробирной Палаты</w:t>
      </w:r>
      <w:r w:rsidR="005512F7">
        <w:t xml:space="preserve"> (ФПП)</w:t>
      </w:r>
      <w:r w:rsidRPr="002C25C1">
        <w:t xml:space="preserve"> Зубарев </w:t>
      </w:r>
      <w:proofErr w:type="gramStart"/>
      <w:r w:rsidRPr="002C25C1">
        <w:t>Ю.И.</w:t>
      </w:r>
      <w:proofErr w:type="gramEnd"/>
      <w:r w:rsidRPr="002C25C1">
        <w:t>, маркировка и присвоение УИН – разные операции. Мы (</w:t>
      </w:r>
      <w:proofErr w:type="gramStart"/>
      <w:r w:rsidRPr="002C25C1">
        <w:t>т.е.</w:t>
      </w:r>
      <w:proofErr w:type="gramEnd"/>
      <w:r w:rsidRPr="002C25C1">
        <w:t xml:space="preserve"> Палата) под маркировкой понимаем только физическое нанесение лазерного DM-кода на поверхность ювелирного изделия. Планируем полностью перейти к физической маркировке к 01.01.2023. До этого момента ювелирное изделие может иметь УИН, но не иметь физической маркировки. С 01.01.2023 будет введена уголовная ответственность за отсутствие маркировки.</w:t>
      </w:r>
    </w:p>
    <w:p w14:paraId="7B988BC4" w14:textId="77777777" w:rsidR="002354F4" w:rsidRPr="002C25C1" w:rsidRDefault="002354F4" w:rsidP="002C25C1">
      <w:pPr>
        <w:ind w:firstLine="851"/>
        <w:jc w:val="both"/>
      </w:pPr>
    </w:p>
    <w:p w14:paraId="58F35347" w14:textId="00011341" w:rsidR="002C25C1" w:rsidRPr="002C25C1" w:rsidRDefault="002354F4" w:rsidP="002C25C1">
      <w:pPr>
        <w:ind w:firstLine="851"/>
        <w:jc w:val="both"/>
      </w:pPr>
      <w:proofErr w:type="gramStart"/>
      <w:r>
        <w:t>Т.е.</w:t>
      </w:r>
      <w:proofErr w:type="gramEnd"/>
      <w:r w:rsidR="002C25C1" w:rsidRPr="002C25C1">
        <w:t xml:space="preserve"> Палата категорически настаивает на физической маркировке ювелирных изделий путём нанесения </w:t>
      </w:r>
      <w:proofErr w:type="spellStart"/>
      <w:r w:rsidR="002C25C1" w:rsidRPr="002C25C1">
        <w:t>микрометок</w:t>
      </w:r>
      <w:proofErr w:type="spellEnd"/>
      <w:r w:rsidR="002C25C1" w:rsidRPr="002C25C1">
        <w:t xml:space="preserve"> (размером от 0,8 Х 0,8 до 1,0 Х 1,0) непосредственно на изделия (на металл). В полном объёме это требование вступит в действие с 01.01.2023. До этой даты маркировка будет осуществляться в режиме переходного периода, с поэтапным внедрением новых требований. </w:t>
      </w:r>
      <w:r w:rsidR="0062556B">
        <w:t>Палата</w:t>
      </w:r>
      <w:r w:rsidR="0062556B" w:rsidRPr="002C25C1">
        <w:t xml:space="preserve"> наносит на изделие </w:t>
      </w:r>
      <w:r w:rsidR="0062556B">
        <w:t xml:space="preserve">лазерный </w:t>
      </w:r>
      <w:r w:rsidR="0062556B" w:rsidRPr="002C25C1">
        <w:t>двумерный код, производитель на операции упаковка (</w:t>
      </w:r>
      <w:proofErr w:type="spellStart"/>
      <w:r w:rsidR="0062556B" w:rsidRPr="002C25C1">
        <w:t>бирковка</w:t>
      </w:r>
      <w:proofErr w:type="spellEnd"/>
      <w:r w:rsidR="0062556B" w:rsidRPr="002C25C1">
        <w:t>) должен считать специальным сканером код с изделия и распечатать этот код на бирке.</w:t>
      </w:r>
      <w:r w:rsidR="0062556B">
        <w:t xml:space="preserve"> Н</w:t>
      </w:r>
      <w:r w:rsidR="0062556B" w:rsidRPr="002354F4">
        <w:t xml:space="preserve">а бирке ювелирного изделия должен присутствовать УИН в графическом (в виде DM-кода) и </w:t>
      </w:r>
      <w:r w:rsidR="0062556B" w:rsidRPr="002354F4">
        <w:lastRenderedPageBreak/>
        <w:t>цифровом (набор из 16 цифр) представлении</w:t>
      </w:r>
      <w:r w:rsidR="0062556B">
        <w:t>;</w:t>
      </w:r>
      <w:r w:rsidR="0062556B" w:rsidRPr="002354F4">
        <w:t xml:space="preserve"> </w:t>
      </w:r>
      <w:r w:rsidR="0062556B">
        <w:t>р</w:t>
      </w:r>
      <w:r w:rsidR="0062556B" w:rsidRPr="002354F4">
        <w:t>ядом с DM-кодом должна присутствовать ссылка на сайт Ф</w:t>
      </w:r>
      <w:r w:rsidR="0062556B">
        <w:t>П</w:t>
      </w:r>
      <w:r w:rsidR="0062556B" w:rsidRPr="002354F4">
        <w:t>П, где можно будет проверить информацию о ювелирном изделии по УИН.</w:t>
      </w:r>
      <w:r w:rsidR="0062556B">
        <w:t xml:space="preserve"> </w:t>
      </w:r>
      <w:r w:rsidR="002C25C1" w:rsidRPr="002C25C1">
        <w:t>Палата предполагает, что коды на бирках будут только в переходный период, затем – только физическая метка на металле изделия.</w:t>
      </w:r>
    </w:p>
    <w:p w14:paraId="57CB09CE" w14:textId="77777777" w:rsidR="002C25C1" w:rsidRPr="002C25C1" w:rsidRDefault="002C25C1" w:rsidP="002C25C1">
      <w:pPr>
        <w:ind w:firstLine="851"/>
        <w:jc w:val="both"/>
      </w:pPr>
    </w:p>
    <w:p w14:paraId="234419C6" w14:textId="3542039F" w:rsidR="002C25C1" w:rsidRPr="002C25C1" w:rsidRDefault="002C25C1" w:rsidP="002C25C1">
      <w:pPr>
        <w:ind w:firstLine="851"/>
        <w:jc w:val="both"/>
      </w:pPr>
      <w:r w:rsidRPr="002C25C1">
        <w:t xml:space="preserve">Ювелирное сообщество </w:t>
      </w:r>
      <w:r w:rsidR="00A007BF">
        <w:t xml:space="preserve">с </w:t>
      </w:r>
      <w:r w:rsidRPr="002C25C1">
        <w:t>так</w:t>
      </w:r>
      <w:r w:rsidR="00A007BF">
        <w:t xml:space="preserve">ой </w:t>
      </w:r>
      <w:r w:rsidRPr="002C25C1">
        <w:t>же категорич</w:t>
      </w:r>
      <w:r w:rsidR="00A007BF">
        <w:t>ностью</w:t>
      </w:r>
      <w:r w:rsidRPr="002C25C1">
        <w:t xml:space="preserve"> высказывается против маркировки непосредственно ювелирных изделий, называя это "маркировкой ради маркировки". Она может стать головной болью не только для бизнеса, но и для государства. Основные доводы следующие</w:t>
      </w:r>
      <w:r w:rsidR="00AF6255">
        <w:t xml:space="preserve"> (из открытых источников)</w:t>
      </w:r>
      <w:r w:rsidRPr="002C25C1">
        <w:t>:</w:t>
      </w:r>
    </w:p>
    <w:p w14:paraId="069D9707" w14:textId="77777777" w:rsidR="002C25C1" w:rsidRPr="002C25C1" w:rsidRDefault="002C25C1" w:rsidP="002C25C1">
      <w:pPr>
        <w:ind w:firstLine="851"/>
        <w:jc w:val="both"/>
      </w:pPr>
      <w:r w:rsidRPr="002C25C1">
        <w:t xml:space="preserve">- для успешной прослеживаемости потоков в рамках функционирования ГИИС (при любом из возможных вариантов ее реализации) маркировка непосредственно самих ювелирных изделий не требуется; </w:t>
      </w:r>
    </w:p>
    <w:p w14:paraId="66B78FB4" w14:textId="436F5BB7" w:rsidR="002C25C1" w:rsidRPr="002C25C1" w:rsidRDefault="002C25C1" w:rsidP="002C25C1">
      <w:pPr>
        <w:ind w:firstLine="851"/>
        <w:jc w:val="both"/>
      </w:pPr>
      <w:r w:rsidRPr="002C25C1">
        <w:t xml:space="preserve">- маркировка самих изделий бессмысленно дорога для бизнеса и государства. Обычным сканером считать код с изделия будет невозможно. На рынке сканеры, которые смогут считывать коды с изделий, пока отсутствуют. Компании, которые могут наладить выпуск таких сканеров, называют сроки появления товарных партий сканеров не ранее, чем через год. Стоимость сканера оценивается от 700 до 1000 Евро. А нужны будут эти сканеры всем производителям ювелирных изделий, даже мелким мастерским, </w:t>
      </w:r>
      <w:proofErr w:type="gramStart"/>
      <w:r w:rsidRPr="002C25C1">
        <w:t>т.е.</w:t>
      </w:r>
      <w:proofErr w:type="gramEnd"/>
      <w:r w:rsidRPr="002C25C1">
        <w:t xml:space="preserve"> всем, кто сдаёт изделия на клеймение</w:t>
      </w:r>
      <w:r w:rsidR="00663B8D">
        <w:t xml:space="preserve">. Палата привела статистику, что в качестве изготовителей ювелирных изделий </w:t>
      </w:r>
      <w:r w:rsidR="0062556B">
        <w:t xml:space="preserve">на сегодняшний день </w:t>
      </w:r>
      <w:r w:rsidR="00663B8D">
        <w:t>зарегистрировано почти 6 тысяч субъектов</w:t>
      </w:r>
      <w:r w:rsidR="0082616A">
        <w:t xml:space="preserve"> (ЮЛ и ИП)</w:t>
      </w:r>
      <w:r w:rsidRPr="002C25C1">
        <w:t>;</w:t>
      </w:r>
    </w:p>
    <w:p w14:paraId="2B10D405" w14:textId="0F74952C" w:rsidR="002C25C1" w:rsidRPr="002C25C1" w:rsidRDefault="002C25C1" w:rsidP="002C25C1">
      <w:pPr>
        <w:ind w:firstLine="851"/>
        <w:jc w:val="both"/>
      </w:pPr>
      <w:r w:rsidRPr="002C25C1">
        <w:t>- маркировку (в том виде, каком предлагает ФПП) сложно реализовать технически. Предполагаемый размер маркировки 0,8 х 0,8 мм крайне мал для надежного считывания метки даже с ровной и матовой поверхности. А ювелирные изделия имеют неровную глянцевую поверхность, что резко снижает вероятность безошибочного считывания штрих-кода</w:t>
      </w:r>
      <w:r w:rsidR="00B90C18">
        <w:t>;</w:t>
      </w:r>
    </w:p>
    <w:p w14:paraId="57FADC14" w14:textId="678D7231" w:rsidR="002C25C1" w:rsidRPr="002C25C1" w:rsidRDefault="00B90C18" w:rsidP="002C25C1">
      <w:pPr>
        <w:ind w:firstLine="851"/>
        <w:jc w:val="both"/>
      </w:pPr>
      <w:r>
        <w:t>- с</w:t>
      </w:r>
      <w:r w:rsidR="002C25C1" w:rsidRPr="002C25C1">
        <w:t xml:space="preserve"> позиции построения системы нет разницы, с какого типа носителя считывается УИН данной товарной единицы: с самого изделия, его бирки или упаковки. Откуда бы ни считывался УИН – это просто номер, и не более того.</w:t>
      </w:r>
      <w:r w:rsidR="00AF6255">
        <w:t xml:space="preserve"> </w:t>
      </w:r>
      <w:r w:rsidR="002C25C1" w:rsidRPr="002C25C1">
        <w:t>Так вот, для прослеживаемости потоков достаточно нанесения УИН на бирки. Маркировка непосредственно изделий только усложнит считывание УИН и отслеживание потоков</w:t>
      </w:r>
      <w:r>
        <w:t>.</w:t>
      </w:r>
    </w:p>
    <w:p w14:paraId="66819549" w14:textId="77777777" w:rsidR="00AF6255" w:rsidRDefault="00AF6255" w:rsidP="002C25C1">
      <w:pPr>
        <w:ind w:firstLine="851"/>
        <w:jc w:val="both"/>
      </w:pPr>
    </w:p>
    <w:p w14:paraId="4DD9D810" w14:textId="1F3244AE" w:rsidR="002C25C1" w:rsidRPr="002C25C1" w:rsidRDefault="002C25C1" w:rsidP="002C25C1">
      <w:pPr>
        <w:ind w:firstLine="851"/>
        <w:jc w:val="both"/>
      </w:pPr>
      <w:r w:rsidRPr="002C25C1">
        <w:t>Кстати, о том, что маркировку не обязательно наносить непосредственно на изделие, можно прочитать в Проекте Постановления Правительства. В пункте 2 даны определения понятий:</w:t>
      </w:r>
    </w:p>
    <w:p w14:paraId="3942ADC3" w14:textId="115C29B3" w:rsidR="002C25C1" w:rsidRPr="002C25C1" w:rsidRDefault="002C25C1" w:rsidP="002C25C1">
      <w:pPr>
        <w:ind w:firstLine="851"/>
        <w:jc w:val="both"/>
      </w:pPr>
      <w:r w:rsidRPr="002C25C1">
        <w:t xml:space="preserve">"маркировка товаров" </w:t>
      </w:r>
      <w:r w:rsidR="002354F4">
        <w:t>–</w:t>
      </w:r>
      <w:r w:rsidRPr="002C25C1">
        <w:t xml:space="preserve"> нанесение в соответствии с настоящим порядком средств идентификации на товары или на материальный носитель;</w:t>
      </w:r>
    </w:p>
    <w:p w14:paraId="4E10E469" w14:textId="6E4F1D23" w:rsidR="002C25C1" w:rsidRPr="002C25C1" w:rsidRDefault="002C25C1" w:rsidP="002C25C1">
      <w:pPr>
        <w:ind w:firstLine="851"/>
        <w:jc w:val="both"/>
      </w:pPr>
      <w:r w:rsidRPr="002C25C1">
        <w:t xml:space="preserve">"материальный носитель" </w:t>
      </w:r>
      <w:r w:rsidR="002354F4">
        <w:t>–</w:t>
      </w:r>
      <w:r w:rsidRPr="002C25C1">
        <w:t xml:space="preserve"> материальный носитель, относящийся к товару (упаковка, этикетка, бирка, ярлык).</w:t>
      </w:r>
    </w:p>
    <w:p w14:paraId="7917706D" w14:textId="77777777" w:rsidR="002C25C1" w:rsidRPr="002C25C1" w:rsidRDefault="002C25C1" w:rsidP="002C25C1">
      <w:pPr>
        <w:ind w:firstLine="851"/>
        <w:jc w:val="both"/>
      </w:pPr>
    </w:p>
    <w:p w14:paraId="1340EF1A" w14:textId="34A63939" w:rsidR="002C25C1" w:rsidRDefault="002354F4" w:rsidP="002C25C1">
      <w:pPr>
        <w:ind w:firstLine="851"/>
        <w:jc w:val="both"/>
      </w:pPr>
      <w:r>
        <w:t>Таково</w:t>
      </w:r>
      <w:r w:rsidR="002C25C1" w:rsidRPr="002C25C1">
        <w:t xml:space="preserve"> мнение ювелирного сообщества.</w:t>
      </w:r>
    </w:p>
    <w:p w14:paraId="67EE168C" w14:textId="77777777" w:rsidR="002354F4" w:rsidRPr="002C25C1" w:rsidRDefault="002354F4" w:rsidP="002C25C1">
      <w:pPr>
        <w:ind w:firstLine="851"/>
        <w:jc w:val="both"/>
      </w:pPr>
    </w:p>
    <w:p w14:paraId="7C3420B4" w14:textId="49166C2B" w:rsidR="00AF6255" w:rsidRDefault="002C25C1" w:rsidP="002C25C1">
      <w:pPr>
        <w:ind w:firstLine="851"/>
        <w:jc w:val="both"/>
      </w:pPr>
      <w:r w:rsidRPr="002C25C1">
        <w:t>Если вам интересно мо</w:t>
      </w:r>
      <w:r w:rsidR="002354F4">
        <w:t>ё</w:t>
      </w:r>
      <w:r w:rsidRPr="002C25C1">
        <w:t xml:space="preserve"> мнение, основанное на моём опыте работы</w:t>
      </w:r>
      <w:r w:rsidR="00AF6255">
        <w:t xml:space="preserve"> с 1994 года</w:t>
      </w:r>
      <w:r w:rsidRPr="002C25C1">
        <w:t xml:space="preserve"> (начальник КРО, консультант, лектор), скажу следующее. </w:t>
      </w:r>
    </w:p>
    <w:p w14:paraId="3D216255" w14:textId="6F8490EC" w:rsidR="002C25C1" w:rsidRPr="002C25C1" w:rsidRDefault="002C25C1" w:rsidP="002C25C1">
      <w:pPr>
        <w:ind w:firstLine="851"/>
        <w:jc w:val="both"/>
      </w:pPr>
      <w:r w:rsidRPr="002C25C1">
        <w:t>Скажу, что новое законодательство</w:t>
      </w:r>
      <w:r w:rsidR="007C6117">
        <w:t>, хоть и принимается вроде бы для блага отрасли,</w:t>
      </w:r>
      <w:r w:rsidRPr="002C25C1">
        <w:t xml:space="preserve"> зачастую </w:t>
      </w:r>
      <w:r w:rsidR="00A007BF">
        <w:t xml:space="preserve">не </w:t>
      </w:r>
      <w:r w:rsidR="007C6117">
        <w:t>до конца</w:t>
      </w:r>
      <w:r w:rsidR="007C6117">
        <w:t xml:space="preserve"> учитывает </w:t>
      </w:r>
      <w:r w:rsidRPr="002C25C1">
        <w:t>специфик</w:t>
      </w:r>
      <w:r w:rsidR="007C6117">
        <w:t>у</w:t>
      </w:r>
      <w:r w:rsidRPr="002C25C1">
        <w:t xml:space="preserve"> отрасли</w:t>
      </w:r>
      <w:r w:rsidR="007C6117">
        <w:t xml:space="preserve">. Специфику </w:t>
      </w:r>
      <w:r w:rsidR="0082616A">
        <w:t>ВСЕЙ</w:t>
      </w:r>
      <w:r w:rsidR="007C6117">
        <w:t xml:space="preserve"> отрасли</w:t>
      </w:r>
      <w:r w:rsidRPr="002C25C1">
        <w:t xml:space="preserve"> драгоценных металлов</w:t>
      </w:r>
      <w:r w:rsidR="00C267BA">
        <w:t>, во-первых</w:t>
      </w:r>
      <w:r w:rsidRPr="002C25C1">
        <w:t xml:space="preserve"> (вернусь к этому чуть позже)</w:t>
      </w:r>
      <w:r w:rsidR="00C267BA">
        <w:t>, и в том числе ювелирной отрасли, во-вторых</w:t>
      </w:r>
      <w:r w:rsidRPr="002C25C1">
        <w:t xml:space="preserve">. </w:t>
      </w:r>
    </w:p>
    <w:p w14:paraId="7F9E932A" w14:textId="68413CC6" w:rsidR="002C25C1" w:rsidRPr="002C25C1" w:rsidRDefault="002C25C1" w:rsidP="002C25C1">
      <w:pPr>
        <w:ind w:firstLine="851"/>
        <w:jc w:val="both"/>
      </w:pPr>
      <w:r w:rsidRPr="002C25C1">
        <w:t>О ч</w:t>
      </w:r>
      <w:r w:rsidR="0082616A">
        <w:t>ё</w:t>
      </w:r>
      <w:r w:rsidRPr="002C25C1">
        <w:t xml:space="preserve">м говорит </w:t>
      </w:r>
      <w:r w:rsidR="00AF6255">
        <w:t>Палата</w:t>
      </w:r>
      <w:r w:rsidRPr="002C25C1">
        <w:t xml:space="preserve">, что они собираются маркировать? На чём Палата собирается ставить </w:t>
      </w:r>
      <w:r w:rsidRPr="002C25C1">
        <w:rPr>
          <w:lang w:val="en-US"/>
        </w:rPr>
        <w:t>DM</w:t>
      </w:r>
      <w:r w:rsidRPr="002C25C1">
        <w:t xml:space="preserve">-код? </w:t>
      </w:r>
    </w:p>
    <w:p w14:paraId="2C8BF5C3" w14:textId="77777777" w:rsidR="00AF6255" w:rsidRDefault="00AF6255" w:rsidP="002C25C1">
      <w:pPr>
        <w:ind w:firstLine="851"/>
        <w:jc w:val="both"/>
      </w:pPr>
      <w:r>
        <w:t>Палата</w:t>
      </w:r>
      <w:r w:rsidR="002C25C1" w:rsidRPr="002C25C1">
        <w:t xml:space="preserve"> уверен</w:t>
      </w:r>
      <w:r>
        <w:t>а</w:t>
      </w:r>
      <w:r w:rsidR="002C25C1" w:rsidRPr="002C25C1">
        <w:t xml:space="preserve">, что лазерная метка будет ставиться на ювелирном изделии. </w:t>
      </w:r>
    </w:p>
    <w:p w14:paraId="01809D42" w14:textId="4D14AAE1" w:rsidR="002C25C1" w:rsidRDefault="00AF6255" w:rsidP="002C25C1">
      <w:pPr>
        <w:ind w:firstLine="851"/>
        <w:jc w:val="both"/>
      </w:pPr>
      <w:r>
        <w:t>Это заблуждение</w:t>
      </w:r>
      <w:r w:rsidR="002C25C1" w:rsidRPr="002C25C1">
        <w:t>! Метка будет наноситься на полуфабрикат. Никакой привязки к будущим изделиям нет. А что дальше?</w:t>
      </w:r>
    </w:p>
    <w:p w14:paraId="3F02C43C" w14:textId="77777777" w:rsidR="00AF6255" w:rsidRPr="002C25C1" w:rsidRDefault="00AF6255" w:rsidP="002C25C1">
      <w:pPr>
        <w:ind w:firstLine="851"/>
        <w:jc w:val="both"/>
      </w:pPr>
    </w:p>
    <w:p w14:paraId="3E1DAF24" w14:textId="3A5A4BFD" w:rsidR="002C25C1" w:rsidRPr="002C25C1" w:rsidRDefault="002C25C1" w:rsidP="002C25C1">
      <w:pPr>
        <w:ind w:firstLine="851"/>
        <w:jc w:val="both"/>
      </w:pPr>
      <w:r w:rsidRPr="002C25C1">
        <w:t>Представител</w:t>
      </w:r>
      <w:r w:rsidR="00AF6255">
        <w:t>ь любого</w:t>
      </w:r>
      <w:r w:rsidRPr="002C25C1">
        <w:t xml:space="preserve"> ювелирн</w:t>
      </w:r>
      <w:r w:rsidR="00AF6255">
        <w:t>ого</w:t>
      </w:r>
      <w:r w:rsidRPr="002C25C1">
        <w:t xml:space="preserve"> завод</w:t>
      </w:r>
      <w:r w:rsidR="00AF6255">
        <w:t xml:space="preserve">а </w:t>
      </w:r>
      <w:r w:rsidRPr="002C25C1">
        <w:t>ответ</w:t>
      </w:r>
      <w:r w:rsidR="00AF6255">
        <w:t>и</w:t>
      </w:r>
      <w:r w:rsidRPr="002C25C1">
        <w:t xml:space="preserve">т, что бывает с лазерным пробирным клеймом на операциях, которые проходит полуфабрикат после возвращения из инспекции после опробования и клеймения. Последующие операции: монтировка, закрепка, </w:t>
      </w:r>
      <w:proofErr w:type="spellStart"/>
      <w:r w:rsidRPr="002C25C1">
        <w:t>родирование</w:t>
      </w:r>
      <w:proofErr w:type="spellEnd"/>
      <w:r w:rsidRPr="002C25C1">
        <w:t>, галтовка, полировка – могут с большой вероятностью уничтожить любую лазерную метку.</w:t>
      </w:r>
    </w:p>
    <w:p w14:paraId="04A3ECCF" w14:textId="2C43AD9D" w:rsidR="007C6117" w:rsidRDefault="00AF6255" w:rsidP="002C25C1">
      <w:pPr>
        <w:ind w:firstLine="851"/>
        <w:jc w:val="both"/>
      </w:pPr>
      <w:r w:rsidRPr="002C25C1">
        <w:t>Представител</w:t>
      </w:r>
      <w:r w:rsidRPr="00AF6255">
        <w:t>ь любого</w:t>
      </w:r>
      <w:r w:rsidRPr="002C25C1">
        <w:t xml:space="preserve"> ювелирн</w:t>
      </w:r>
      <w:r w:rsidRPr="00AF6255">
        <w:t>ого</w:t>
      </w:r>
      <w:r w:rsidRPr="002C25C1">
        <w:t xml:space="preserve"> завод</w:t>
      </w:r>
      <w:r w:rsidRPr="00AF6255">
        <w:t xml:space="preserve">а </w:t>
      </w:r>
      <w:r>
        <w:t xml:space="preserve">приведет </w:t>
      </w:r>
      <w:r w:rsidR="002C25C1" w:rsidRPr="002C25C1">
        <w:t>статистику своего производства</w:t>
      </w:r>
      <w:r w:rsidR="007D393E">
        <w:t>, а именно,</w:t>
      </w:r>
      <w:r w:rsidR="002C25C1" w:rsidRPr="002C25C1">
        <w:t xml:space="preserve"> </w:t>
      </w:r>
      <w:r w:rsidR="007D393E">
        <w:t>к</w:t>
      </w:r>
      <w:r w:rsidR="002C25C1" w:rsidRPr="002C25C1">
        <w:t>ако</w:t>
      </w:r>
      <w:r w:rsidR="007D393E">
        <w:t>й</w:t>
      </w:r>
      <w:r w:rsidR="002C25C1" w:rsidRPr="002C25C1">
        <w:t xml:space="preserve"> процент полуфабрикатов</w:t>
      </w:r>
      <w:r w:rsidR="007D393E">
        <w:t xml:space="preserve"> </w:t>
      </w:r>
      <w:r w:rsidR="002C25C1" w:rsidRPr="002C25C1">
        <w:t>до</w:t>
      </w:r>
      <w:r w:rsidR="007D393E">
        <w:t>ходит</w:t>
      </w:r>
      <w:r w:rsidR="002C25C1" w:rsidRPr="002C25C1">
        <w:t xml:space="preserve"> до фазы готового изделия</w:t>
      </w:r>
      <w:r w:rsidR="007D393E">
        <w:t>:</w:t>
      </w:r>
      <w:r w:rsidR="002C25C1" w:rsidRPr="002C25C1">
        <w:t xml:space="preserve"> </w:t>
      </w:r>
      <w:r w:rsidR="0082616A">
        <w:t>90, 75, 60</w:t>
      </w:r>
      <w:r w:rsidR="007D393E">
        <w:t xml:space="preserve">. </w:t>
      </w:r>
      <w:r w:rsidR="002C25C1" w:rsidRPr="002C25C1">
        <w:t xml:space="preserve">В зависимости от качества литья на финишных операциях может быть отбраковано до 50% полуфабрикатов. </w:t>
      </w:r>
    </w:p>
    <w:p w14:paraId="13D4BA78" w14:textId="379906BA" w:rsidR="002C25C1" w:rsidRDefault="002C25C1" w:rsidP="002C25C1">
      <w:pPr>
        <w:ind w:firstLine="851"/>
        <w:jc w:val="both"/>
      </w:pPr>
      <w:r w:rsidRPr="002C25C1">
        <w:t xml:space="preserve">Как система маркировки предусмотрела это? </w:t>
      </w:r>
    </w:p>
    <w:p w14:paraId="185E7610" w14:textId="77777777" w:rsidR="007D393E" w:rsidRPr="002C25C1" w:rsidRDefault="007D393E" w:rsidP="002C25C1">
      <w:pPr>
        <w:ind w:firstLine="851"/>
        <w:jc w:val="both"/>
      </w:pPr>
    </w:p>
    <w:p w14:paraId="69DD31D2" w14:textId="47391AC2" w:rsidR="002C25C1" w:rsidRPr="002C25C1" w:rsidRDefault="002C25C1" w:rsidP="002C25C1">
      <w:pPr>
        <w:ind w:firstLine="851"/>
        <w:jc w:val="both"/>
      </w:pPr>
      <w:r w:rsidRPr="002C25C1">
        <w:t xml:space="preserve">Палата </w:t>
      </w:r>
      <w:r w:rsidR="003169B1">
        <w:t>с</w:t>
      </w:r>
      <w:r w:rsidR="00B90C18">
        <w:t>читает</w:t>
      </w:r>
      <w:r w:rsidRPr="002C25C1">
        <w:t>, что 100% полуфабрикатов станут готовыми ювелирными изделиями. На практике</w:t>
      </w:r>
      <w:r w:rsidR="007D393E">
        <w:t xml:space="preserve"> же</w:t>
      </w:r>
      <w:r w:rsidRPr="002C25C1">
        <w:t xml:space="preserve"> никогда количество опробованных и заклейменных полуфабрикатов не равня</w:t>
      </w:r>
      <w:r w:rsidR="007D393E">
        <w:t>ется</w:t>
      </w:r>
      <w:r w:rsidRPr="002C25C1">
        <w:t xml:space="preserve"> количеству готовых ювелирных изделий, отгруженных </w:t>
      </w:r>
      <w:r w:rsidR="007D393E">
        <w:t>на</w:t>
      </w:r>
      <w:r w:rsidRPr="002C25C1">
        <w:t xml:space="preserve"> склад готовой продукции. Ни по количеству, ни по массе.</w:t>
      </w:r>
    </w:p>
    <w:p w14:paraId="15A34485" w14:textId="588DC347" w:rsidR="00EE67FA" w:rsidRDefault="002C25C1" w:rsidP="002C25C1">
      <w:pPr>
        <w:ind w:firstLine="851"/>
        <w:jc w:val="both"/>
      </w:pPr>
      <w:r w:rsidRPr="002C25C1">
        <w:t xml:space="preserve">Брак переплавляется, </w:t>
      </w:r>
      <w:r w:rsidR="007D393E">
        <w:t>п</w:t>
      </w:r>
      <w:r w:rsidRPr="002C25C1">
        <w:t xml:space="preserve">ричем без направления на аффинаж. Это предусмотрено статьей 20 Закона 41-ФЗ (за это боролись 10 лет). Значит, полученная партия очищенного металла не будет иметь </w:t>
      </w:r>
      <w:proofErr w:type="spellStart"/>
      <w:r w:rsidRPr="002C25C1">
        <w:t>УИНа</w:t>
      </w:r>
      <w:proofErr w:type="spellEnd"/>
      <w:r w:rsidR="007D393E">
        <w:t>.</w:t>
      </w:r>
      <w:r w:rsidRPr="002C25C1">
        <w:t xml:space="preserve"> И в производство </w:t>
      </w:r>
      <w:r w:rsidR="007D393E">
        <w:t xml:space="preserve">будет </w:t>
      </w:r>
      <w:r w:rsidRPr="002C25C1">
        <w:t>запускат</w:t>
      </w:r>
      <w:r w:rsidR="007D393E">
        <w:t>ь</w:t>
      </w:r>
      <w:r w:rsidRPr="002C25C1">
        <w:t>ся металл, не имеющий УИН, но, по сути, являющийся первоначальным металлом. Изготавливаются новые полуфабрикаты</w:t>
      </w:r>
      <w:r w:rsidR="007C6117">
        <w:t xml:space="preserve">, на которые </w:t>
      </w:r>
      <w:r w:rsidR="00EE67FA">
        <w:t xml:space="preserve">нужно будет нанести </w:t>
      </w:r>
      <w:r w:rsidR="006568D0">
        <w:t>НОВЫЕ</w:t>
      </w:r>
      <w:r w:rsidR="00EE67FA">
        <w:t xml:space="preserve"> метки и присвоить новые </w:t>
      </w:r>
      <w:proofErr w:type="spellStart"/>
      <w:r w:rsidR="00EE67FA">
        <w:t>УИНы</w:t>
      </w:r>
      <w:proofErr w:type="spellEnd"/>
      <w:r w:rsidRPr="002C25C1">
        <w:t xml:space="preserve">. А металл-то уже списан в ГИИС. </w:t>
      </w:r>
      <w:r w:rsidR="0082616A">
        <w:t>(</w:t>
      </w:r>
      <w:r w:rsidR="003169B1">
        <w:t>Е</w:t>
      </w:r>
      <w:r w:rsidR="0082616A">
        <w:t xml:space="preserve">сли списывать </w:t>
      </w:r>
      <w:proofErr w:type="spellStart"/>
      <w:r w:rsidR="0082616A">
        <w:t>УИНы</w:t>
      </w:r>
      <w:proofErr w:type="spellEnd"/>
      <w:r w:rsidR="0082616A">
        <w:t xml:space="preserve"> забракованных полуфабрикатов, это будет какая-то ерунда – УИН </w:t>
      </w:r>
      <w:r w:rsidR="001D4733">
        <w:t xml:space="preserve">списывается, не побывав </w:t>
      </w:r>
      <w:r w:rsidR="00C267BA">
        <w:t xml:space="preserve">ни </w:t>
      </w:r>
      <w:r w:rsidR="001D4733">
        <w:t>на готовом изделии</w:t>
      </w:r>
      <w:r w:rsidR="00C267BA">
        <w:t>, ни</w:t>
      </w:r>
      <w:r w:rsidR="001D4733">
        <w:t xml:space="preserve"> в обороте</w:t>
      </w:r>
      <w:r w:rsidR="005751FB">
        <w:t>; зачем тогда его выдавать</w:t>
      </w:r>
      <w:r w:rsidR="001D4733">
        <w:t>).</w:t>
      </w:r>
    </w:p>
    <w:p w14:paraId="50250714" w14:textId="769ACBD3" w:rsidR="00F16BAE" w:rsidRPr="00F16BAE" w:rsidRDefault="00F16BAE" w:rsidP="00F16BAE">
      <w:pPr>
        <w:ind w:firstLine="851"/>
        <w:jc w:val="both"/>
      </w:pPr>
      <w:r w:rsidRPr="00F16BAE">
        <w:t>Ещ</w:t>
      </w:r>
      <w:r>
        <w:t>ё</w:t>
      </w:r>
      <w:r w:rsidRPr="00F16BAE">
        <w:t xml:space="preserve"> существенный момент: </w:t>
      </w:r>
      <w:r w:rsidR="00AD7B65">
        <w:t>Палата предполагает, что из 1 кг металла в пробе получится 1 кг полуфабрикатов. Это тоже не так. И</w:t>
      </w:r>
      <w:r w:rsidRPr="00F16BAE">
        <w:t xml:space="preserve">з 1 кг металла на входе (пусть уже в пробе) получится не 1 кг полуфабрикатов, а 0,5 кг. Остальное останется в виде литников, </w:t>
      </w:r>
      <w:r w:rsidR="00AD7B65">
        <w:t xml:space="preserve">стояков, </w:t>
      </w:r>
      <w:r w:rsidRPr="00F16BAE">
        <w:t>выкусов</w:t>
      </w:r>
      <w:r w:rsidR="00B90C18">
        <w:t>,</w:t>
      </w:r>
      <w:r w:rsidRPr="00F16BAE">
        <w:t xml:space="preserve"> опилок</w:t>
      </w:r>
      <w:r w:rsidR="00B90C18">
        <w:t xml:space="preserve"> и шлифов</w:t>
      </w:r>
      <w:r w:rsidRPr="00F16BAE">
        <w:t>, которые нужно будет отправить на чистку без аффинажа</w:t>
      </w:r>
      <w:r w:rsidR="005F2F42">
        <w:t xml:space="preserve"> или с аффинажем</w:t>
      </w:r>
      <w:r w:rsidRPr="00F16BAE">
        <w:t xml:space="preserve">. </w:t>
      </w:r>
      <w:proofErr w:type="gramStart"/>
      <w:r w:rsidRPr="00F16BAE">
        <w:t>Т.е.</w:t>
      </w:r>
      <w:proofErr w:type="gramEnd"/>
      <w:r w:rsidR="005F2F42">
        <w:t>,</w:t>
      </w:r>
      <w:r w:rsidRPr="00F16BAE">
        <w:t xml:space="preserve"> чтобы из 1 кг металла получить 1 кг полуфабрикатов, нужно ещ</w:t>
      </w:r>
      <w:r w:rsidR="005F2F42">
        <w:t>ё</w:t>
      </w:r>
      <w:r w:rsidRPr="00F16BAE">
        <w:t xml:space="preserve"> иметь 0,5 кг оборотного металла</w:t>
      </w:r>
      <w:r w:rsidR="00AD7B65">
        <w:t xml:space="preserve"> (</w:t>
      </w:r>
      <w:r w:rsidR="005F2F42">
        <w:t xml:space="preserve">или </w:t>
      </w:r>
      <w:r w:rsidR="00AD7B65">
        <w:t>металла из следующей партии)</w:t>
      </w:r>
      <w:r w:rsidRPr="00F16BAE">
        <w:t>.</w:t>
      </w:r>
    </w:p>
    <w:p w14:paraId="58470E56" w14:textId="77777777" w:rsidR="00F16BAE" w:rsidRPr="002C25C1" w:rsidRDefault="00F16BAE" w:rsidP="002C25C1">
      <w:pPr>
        <w:ind w:firstLine="851"/>
        <w:jc w:val="both"/>
      </w:pPr>
    </w:p>
    <w:p w14:paraId="0A5DD916" w14:textId="546AFB70" w:rsidR="002C25C1" w:rsidRPr="002C25C1" w:rsidRDefault="007D393E" w:rsidP="002C25C1">
      <w:pPr>
        <w:ind w:firstLine="851"/>
        <w:jc w:val="both"/>
      </w:pPr>
      <w:r>
        <w:t>Как</w:t>
      </w:r>
      <w:r w:rsidR="002C25C1" w:rsidRPr="002C25C1">
        <w:t xml:space="preserve"> это предусмотрено в системе ГИИС ДМДК? Или ювелирный завод теперь будет </w:t>
      </w:r>
      <w:r w:rsidR="00B90C18">
        <w:t xml:space="preserve">вынужден </w:t>
      </w:r>
      <w:r w:rsidR="002C25C1" w:rsidRPr="002C25C1">
        <w:t xml:space="preserve">заниматься только тем, что будет переводить </w:t>
      </w:r>
      <w:proofErr w:type="spellStart"/>
      <w:r w:rsidR="002C25C1" w:rsidRPr="002C25C1">
        <w:t>УИНы</w:t>
      </w:r>
      <w:proofErr w:type="spellEnd"/>
      <w:r w:rsidR="002C25C1" w:rsidRPr="002C25C1">
        <w:t xml:space="preserve"> из полуфабрикатов в металл и наоборот? А это может происходить десятки раз в месяц. </w:t>
      </w:r>
    </w:p>
    <w:p w14:paraId="2EBE5D79" w14:textId="77777777" w:rsidR="007D393E" w:rsidRDefault="007D393E" w:rsidP="002C25C1">
      <w:pPr>
        <w:ind w:firstLine="851"/>
        <w:jc w:val="both"/>
      </w:pPr>
    </w:p>
    <w:p w14:paraId="4D5DC94E" w14:textId="4F9E646A" w:rsidR="002C25C1" w:rsidRPr="002C25C1" w:rsidRDefault="002C25C1" w:rsidP="002C25C1">
      <w:pPr>
        <w:ind w:firstLine="851"/>
        <w:jc w:val="both"/>
      </w:pPr>
      <w:r w:rsidRPr="002C25C1">
        <w:t>Именно поэтому считаю, что постановка лазерной метки Палатой – совершенно ненужная операция.</w:t>
      </w:r>
      <w:r w:rsidR="00B90C18">
        <w:t xml:space="preserve"> Маркироваться долж</w:t>
      </w:r>
      <w:r w:rsidR="00F272EB">
        <w:t>е</w:t>
      </w:r>
      <w:r w:rsidR="00B90C18">
        <w:t>н</w:t>
      </w:r>
      <w:r w:rsidR="00F272EB">
        <w:t xml:space="preserve"> не полуфабрикат, а </w:t>
      </w:r>
      <w:r w:rsidR="00B90C18">
        <w:t xml:space="preserve">полностью готовое ювелирное изделие со всеми вставками, </w:t>
      </w:r>
      <w:r w:rsidR="00F272EB">
        <w:t xml:space="preserve">эмалью и </w:t>
      </w:r>
      <w:proofErr w:type="gramStart"/>
      <w:r w:rsidR="00F272EB">
        <w:t>т.п.</w:t>
      </w:r>
      <w:proofErr w:type="gramEnd"/>
    </w:p>
    <w:p w14:paraId="1A7C900D" w14:textId="77777777" w:rsidR="007D393E" w:rsidRDefault="007D393E" w:rsidP="002C25C1">
      <w:pPr>
        <w:ind w:firstLine="851"/>
        <w:jc w:val="both"/>
      </w:pPr>
    </w:p>
    <w:p w14:paraId="2200848A" w14:textId="1583E973" w:rsidR="002C25C1" w:rsidRPr="002C25C1" w:rsidRDefault="002C25C1" w:rsidP="002C25C1">
      <w:pPr>
        <w:ind w:firstLine="851"/>
        <w:jc w:val="both"/>
      </w:pPr>
      <w:r w:rsidRPr="002C25C1">
        <w:t>Если вы скажете</w:t>
      </w:r>
      <w:r w:rsidR="00EE67FA">
        <w:t>:</w:t>
      </w:r>
      <w:r w:rsidRPr="002C25C1">
        <w:t xml:space="preserve"> критикуя – предлагай, предл</w:t>
      </w:r>
      <w:r w:rsidR="00F272EB">
        <w:t>агаю</w:t>
      </w:r>
      <w:r w:rsidRPr="002C25C1">
        <w:t>.</w:t>
      </w:r>
    </w:p>
    <w:p w14:paraId="4E5B91DF" w14:textId="77777777" w:rsidR="007D393E" w:rsidRDefault="007D393E" w:rsidP="002C25C1">
      <w:pPr>
        <w:ind w:firstLine="851"/>
        <w:jc w:val="both"/>
      </w:pPr>
    </w:p>
    <w:p w14:paraId="05046FBC" w14:textId="5E0E38D3" w:rsidR="001D4733" w:rsidRDefault="007D393E" w:rsidP="002C25C1">
      <w:pPr>
        <w:ind w:firstLine="851"/>
        <w:jc w:val="both"/>
      </w:pPr>
      <w:r>
        <w:t xml:space="preserve">Ответим для начала на такие вопросы: </w:t>
      </w:r>
      <w:r w:rsidR="002C25C1" w:rsidRPr="002C25C1">
        <w:t>кто ставит маркировку на шубу, на лекарства, на спиртно</w:t>
      </w:r>
      <w:r w:rsidR="005F2F42">
        <w:t>е</w:t>
      </w:r>
      <w:r w:rsidR="006568D0">
        <w:t xml:space="preserve"> и</w:t>
      </w:r>
      <w:r w:rsidR="002C25C1" w:rsidRPr="002C25C1">
        <w:t xml:space="preserve"> на </w:t>
      </w:r>
      <w:r w:rsidR="002C25C1" w:rsidRPr="002C25C1">
        <w:lastRenderedPageBreak/>
        <w:t>фото</w:t>
      </w:r>
      <w:r w:rsidR="005F2F42">
        <w:t>технику</w:t>
      </w:r>
      <w:r w:rsidR="002C25C1" w:rsidRPr="002C25C1">
        <w:t xml:space="preserve">? Надзорный орган или </w:t>
      </w:r>
      <w:r w:rsidR="00EE67FA">
        <w:t xml:space="preserve">сам </w:t>
      </w:r>
      <w:r w:rsidR="002C25C1" w:rsidRPr="002C25C1">
        <w:t>участник оборота?</w:t>
      </w:r>
      <w:r>
        <w:t xml:space="preserve"> Сомневаюсь, что шубные заводы везут шубы в налоговые инспекции, чтобы </w:t>
      </w:r>
      <w:r w:rsidR="005F2F42">
        <w:t xml:space="preserve">налоговый инспектор </w:t>
      </w:r>
      <w:r>
        <w:t>лично простави</w:t>
      </w:r>
      <w:r w:rsidR="005F2F42">
        <w:t>л</w:t>
      </w:r>
      <w:r>
        <w:t xml:space="preserve"> метку на шубе. Сомневаюсь, что </w:t>
      </w:r>
      <w:r w:rsidR="00EE67FA">
        <w:t xml:space="preserve">при маркировке лекарств </w:t>
      </w:r>
      <w:r w:rsidR="001D4733">
        <w:t>Минздрав лично</w:t>
      </w:r>
      <w:r w:rsidR="001D4733" w:rsidRPr="001D4733">
        <w:t xml:space="preserve"> </w:t>
      </w:r>
      <w:r w:rsidR="001D4733">
        <w:t xml:space="preserve">ставит </w:t>
      </w:r>
      <w:r w:rsidR="001D4733">
        <w:t xml:space="preserve">метку </w:t>
      </w:r>
      <w:r w:rsidR="001D4733">
        <w:t>на каждую пилюлю</w:t>
      </w:r>
      <w:r w:rsidR="001D4733">
        <w:t>, скорее производитель печата</w:t>
      </w:r>
      <w:r w:rsidR="003169B1">
        <w:t>е</w:t>
      </w:r>
      <w:r w:rsidR="001D4733">
        <w:t xml:space="preserve">т маркировку </w:t>
      </w:r>
      <w:r w:rsidR="001D4733">
        <w:t>на упаковке</w:t>
      </w:r>
      <w:r w:rsidR="001D4733">
        <w:t>.</w:t>
      </w:r>
    </w:p>
    <w:p w14:paraId="580E3339" w14:textId="77777777" w:rsidR="003169B1" w:rsidRDefault="003169B1" w:rsidP="002C25C1">
      <w:pPr>
        <w:ind w:firstLine="851"/>
        <w:jc w:val="both"/>
      </w:pPr>
    </w:p>
    <w:p w14:paraId="7A7D73BA" w14:textId="77A38ABC" w:rsidR="002C25C1" w:rsidRDefault="002C25C1" w:rsidP="002C25C1">
      <w:pPr>
        <w:ind w:firstLine="851"/>
        <w:jc w:val="both"/>
      </w:pPr>
      <w:r w:rsidRPr="002C25C1">
        <w:t xml:space="preserve">Зачем Палата </w:t>
      </w:r>
      <w:r w:rsidR="00F16BAE">
        <w:t xml:space="preserve">хочет </w:t>
      </w:r>
      <w:r w:rsidRPr="002C25C1">
        <w:t>взвали</w:t>
      </w:r>
      <w:r w:rsidR="00F16BAE">
        <w:t>ть</w:t>
      </w:r>
      <w:r w:rsidRPr="002C25C1">
        <w:t xml:space="preserve"> на себя функцию маркировки</w:t>
      </w:r>
      <w:r w:rsidR="00F272EB">
        <w:t xml:space="preserve"> и маркировки именно издели</w:t>
      </w:r>
      <w:r w:rsidR="006568D0">
        <w:t>й</w:t>
      </w:r>
      <w:r w:rsidRPr="002C25C1">
        <w:t xml:space="preserve">? </w:t>
      </w:r>
    </w:p>
    <w:p w14:paraId="5AEE5A33" w14:textId="77777777" w:rsidR="00F16BAE" w:rsidRPr="002C25C1" w:rsidRDefault="00F16BAE" w:rsidP="002C25C1">
      <w:pPr>
        <w:ind w:firstLine="851"/>
        <w:jc w:val="both"/>
      </w:pPr>
    </w:p>
    <w:p w14:paraId="39CDB2B0" w14:textId="77777777" w:rsidR="002C25C1" w:rsidRPr="002C25C1" w:rsidRDefault="002C25C1" w:rsidP="002C25C1">
      <w:pPr>
        <w:ind w:firstLine="851"/>
        <w:jc w:val="both"/>
      </w:pPr>
      <w:r w:rsidRPr="002C25C1">
        <w:t xml:space="preserve">Если передать функцию </w:t>
      </w:r>
      <w:r w:rsidRPr="002C25C1">
        <w:rPr>
          <w:u w:val="single"/>
        </w:rPr>
        <w:t>маркировки на материальном носителе</w:t>
      </w:r>
      <w:r w:rsidRPr="002C25C1">
        <w:t xml:space="preserve"> непосредственно производителям, порядок может быть следующим:</w:t>
      </w:r>
    </w:p>
    <w:p w14:paraId="234CD731" w14:textId="6B53B22D" w:rsidR="002C25C1" w:rsidRPr="002C25C1" w:rsidRDefault="002C25C1" w:rsidP="002C25C1">
      <w:pPr>
        <w:ind w:firstLine="851"/>
        <w:jc w:val="both"/>
      </w:pPr>
      <w:r w:rsidRPr="002C25C1">
        <w:t xml:space="preserve">- производитель приобретает партию ДМ с УИН, регистрирует получение </w:t>
      </w:r>
      <w:r w:rsidR="00F16BAE">
        <w:t xml:space="preserve">металла </w:t>
      </w:r>
      <w:r w:rsidRPr="002C25C1">
        <w:t>в ГИИС;</w:t>
      </w:r>
    </w:p>
    <w:p w14:paraId="55E830B1" w14:textId="77777777" w:rsidR="002C25C1" w:rsidRPr="002C25C1" w:rsidRDefault="002C25C1" w:rsidP="002C25C1">
      <w:pPr>
        <w:ind w:firstLine="851"/>
        <w:jc w:val="both"/>
      </w:pPr>
      <w:r w:rsidRPr="002C25C1">
        <w:t>- изготавливает полуфабрикаты, опробует и клеймит в Палате, дорабатывает, получает готовые ювелирные изделия;</w:t>
      </w:r>
    </w:p>
    <w:p w14:paraId="47A0D17D" w14:textId="38D587B7" w:rsidR="002C25C1" w:rsidRDefault="002C25C1" w:rsidP="002C25C1">
      <w:pPr>
        <w:ind w:firstLine="851"/>
        <w:jc w:val="both"/>
      </w:pPr>
      <w:r w:rsidRPr="002C25C1">
        <w:t xml:space="preserve">- можно точно подсчитать, сколько готовой продукции по массе может получиться из входящей партии металла. Причем с учетом литья в пробу, нормативных или фактических потерь по всему циклу производства (от 2 до 5%). Подсчитываем КОЛИЧЕСТВО готовых ювелирных изделий в расчетной массе. </w:t>
      </w:r>
    </w:p>
    <w:p w14:paraId="3A699494" w14:textId="49218E85" w:rsidR="00F16BAE" w:rsidRPr="002C25C1" w:rsidRDefault="00F16BAE" w:rsidP="002C25C1">
      <w:pPr>
        <w:ind w:firstLine="851"/>
        <w:jc w:val="both"/>
      </w:pPr>
      <w:r>
        <w:t>Например, из 1000 г золота 999,9 пробы получается 1709 г золота 585 пробы. С учетом нормативных потерь (4%) получится 1640 г золота 585 пробы в готовых изделиях (без учета массы вставок). Допустим, что изделия одинаковые, массой по 3 г. Получаем количество изделий – 547 шт.</w:t>
      </w:r>
    </w:p>
    <w:p w14:paraId="0C91FF2D" w14:textId="6A90FFAB" w:rsidR="002C25C1" w:rsidRDefault="002C25C1" w:rsidP="002C25C1">
      <w:pPr>
        <w:ind w:firstLine="851"/>
        <w:jc w:val="both"/>
      </w:pPr>
      <w:r w:rsidRPr="002C25C1">
        <w:t xml:space="preserve">На это количество (и массу, естественно) </w:t>
      </w:r>
      <w:r w:rsidR="00F272EB">
        <w:t xml:space="preserve">производитель </w:t>
      </w:r>
      <w:r w:rsidRPr="002C25C1">
        <w:t>получае</w:t>
      </w:r>
      <w:r w:rsidR="00F272EB">
        <w:t>т</w:t>
      </w:r>
      <w:r w:rsidRPr="002C25C1">
        <w:t xml:space="preserve"> </w:t>
      </w:r>
      <w:proofErr w:type="spellStart"/>
      <w:r w:rsidRPr="002C25C1">
        <w:t>УИНы</w:t>
      </w:r>
      <w:proofErr w:type="spellEnd"/>
      <w:r w:rsidRPr="002C25C1">
        <w:t xml:space="preserve"> из ГИИС, печатае</w:t>
      </w:r>
      <w:r w:rsidR="00F272EB">
        <w:t>т</w:t>
      </w:r>
      <w:r w:rsidRPr="002C25C1">
        <w:t xml:space="preserve"> бирки и навешивае</w:t>
      </w:r>
      <w:r w:rsidR="00F272EB">
        <w:t>т</w:t>
      </w:r>
      <w:r w:rsidRPr="002C25C1">
        <w:t xml:space="preserve"> на изделия, описания изделий </w:t>
      </w:r>
      <w:r w:rsidR="00F16BAE">
        <w:t xml:space="preserve">с фото </w:t>
      </w:r>
      <w:r w:rsidRPr="002C25C1">
        <w:t>загружае</w:t>
      </w:r>
      <w:r w:rsidR="00F272EB">
        <w:t>т</w:t>
      </w:r>
      <w:r w:rsidRPr="002C25C1">
        <w:t xml:space="preserve"> в ГИИС, одновременно списывая в ГИИС партию исходного металла.</w:t>
      </w:r>
      <w:r w:rsidR="003464D5">
        <w:t xml:space="preserve"> Можно получить </w:t>
      </w:r>
      <w:proofErr w:type="spellStart"/>
      <w:r w:rsidR="003464D5">
        <w:t>УИНы</w:t>
      </w:r>
      <w:proofErr w:type="spellEnd"/>
      <w:r w:rsidR="003464D5">
        <w:t xml:space="preserve"> с запасом и расходовать их постепенно, по мере расходования исходного сырья (с учётом </w:t>
      </w:r>
      <w:r w:rsidR="00740EBC">
        <w:t>промежуточных чисток</w:t>
      </w:r>
      <w:r w:rsidR="00F272EB">
        <w:t xml:space="preserve"> металла</w:t>
      </w:r>
      <w:r w:rsidR="00740EBC">
        <w:t>).</w:t>
      </w:r>
    </w:p>
    <w:p w14:paraId="109781FE" w14:textId="1F62B2BC" w:rsidR="00AD7B65" w:rsidRDefault="00AD7B65" w:rsidP="002C25C1">
      <w:pPr>
        <w:ind w:firstLine="851"/>
        <w:jc w:val="both"/>
      </w:pPr>
    </w:p>
    <w:p w14:paraId="286F9863" w14:textId="1CEDE708" w:rsidR="00AD7B65" w:rsidRDefault="00AD7B65" w:rsidP="002C25C1">
      <w:pPr>
        <w:ind w:firstLine="851"/>
        <w:jc w:val="both"/>
      </w:pPr>
      <w:r>
        <w:t xml:space="preserve">В такой схеме не нужны супердорогие лазерные принтеры и сканеры, </w:t>
      </w:r>
      <w:r w:rsidR="005F2F42">
        <w:t xml:space="preserve">Палате </w:t>
      </w:r>
      <w:r>
        <w:t>не нужно задействовать дополнительных сотрудников.</w:t>
      </w:r>
      <w:r w:rsidR="005F2F42">
        <w:t xml:space="preserve"> </w:t>
      </w:r>
      <w:r>
        <w:t>Налицо СУЩЕСТВЕННАЯ ЭКОНОМИЯ БЮДЖЕТНЫХ СРЕДСТВ.</w:t>
      </w:r>
    </w:p>
    <w:p w14:paraId="3C2EBC9A" w14:textId="77777777" w:rsidR="002C25C1" w:rsidRPr="002C25C1" w:rsidRDefault="002C25C1" w:rsidP="002C25C1">
      <w:pPr>
        <w:ind w:firstLine="851"/>
        <w:jc w:val="both"/>
      </w:pPr>
    </w:p>
    <w:p w14:paraId="0A5EE1F2" w14:textId="7012A585" w:rsidR="003169B1" w:rsidRPr="003169B1" w:rsidRDefault="002C25C1" w:rsidP="003169B1">
      <w:pPr>
        <w:ind w:firstLine="851"/>
        <w:jc w:val="both"/>
      </w:pPr>
      <w:r w:rsidRPr="002C25C1">
        <w:lastRenderedPageBreak/>
        <w:t>А теперь дополнительно по отрасли драгоценных металлов. Почему</w:t>
      </w:r>
      <w:r w:rsidR="005751FB">
        <w:t>-то</w:t>
      </w:r>
      <w:r w:rsidRPr="002C25C1">
        <w:t xml:space="preserve"> законодатели, которые разрабатывали ГИИС, посчитали, что это только ювелирная отрасль</w:t>
      </w:r>
      <w:r w:rsidR="005751FB">
        <w:t>.</w:t>
      </w:r>
      <w:r w:rsidRPr="002C25C1">
        <w:t xml:space="preserve"> </w:t>
      </w:r>
      <w:r w:rsidR="003169B1">
        <w:t>В</w:t>
      </w:r>
      <w:r w:rsidR="003169B1" w:rsidRPr="003169B1">
        <w:t xml:space="preserve"> презентации Палаты приведена статистика </w:t>
      </w:r>
      <w:proofErr w:type="spellStart"/>
      <w:r w:rsidR="003169B1" w:rsidRPr="003169B1">
        <w:t>спецучёта</w:t>
      </w:r>
      <w:proofErr w:type="spellEnd"/>
      <w:r w:rsidR="003169B1" w:rsidRPr="003169B1">
        <w:t xml:space="preserve"> участников рынка ДМДК</w:t>
      </w:r>
      <w:r w:rsidR="00AF7B8B">
        <w:t xml:space="preserve">, и </w:t>
      </w:r>
      <w:r w:rsidR="00AF7B8B" w:rsidRPr="003169B1">
        <w:t>там нет</w:t>
      </w:r>
      <w:r w:rsidR="003169B1" w:rsidRPr="003169B1">
        <w:t xml:space="preserve"> </w:t>
      </w:r>
      <w:r w:rsidR="00AF7B8B">
        <w:t>п</w:t>
      </w:r>
      <w:r w:rsidR="003169B1" w:rsidRPr="003169B1">
        <w:t xml:space="preserve">ромышленных предприятий. </w:t>
      </w:r>
    </w:p>
    <w:p w14:paraId="77508CF6" w14:textId="2D0D242F" w:rsidR="00663B8D" w:rsidRDefault="002C25C1" w:rsidP="002C25C1">
      <w:pPr>
        <w:ind w:firstLine="851"/>
        <w:jc w:val="both"/>
      </w:pPr>
      <w:r w:rsidRPr="002C25C1">
        <w:t xml:space="preserve">Если посмотреть мировую статистику расходования золота (а это около 4 тысяч тонн в год), то да, порядка 30% – ювелирное производство. Но 10% – это промышленность, в основном – производство радиоэлектроники (400 тонн). И потоки вторичных драгоценных металлов, направляющихся на аффинаж, уже в </w:t>
      </w:r>
      <w:proofErr w:type="spellStart"/>
      <w:r w:rsidRPr="002C25C1">
        <w:t>бОльшей</w:t>
      </w:r>
      <w:proofErr w:type="spellEnd"/>
      <w:r w:rsidRPr="002C25C1">
        <w:t xml:space="preserve"> степени состоят из лома оборудования, ВТ, ВВТ, содержащих ДМ, чем из ювелирных отходов.</w:t>
      </w:r>
    </w:p>
    <w:p w14:paraId="4DE49D6B" w14:textId="7C5BF9C1" w:rsidR="002C25C1" w:rsidRDefault="002C25C1" w:rsidP="002C25C1">
      <w:pPr>
        <w:ind w:firstLine="851"/>
        <w:jc w:val="both"/>
      </w:pPr>
      <w:r w:rsidRPr="002C25C1">
        <w:t>Как в ГИИС предусмотрено движение сырьевых ДМ для промышленного расходования</w:t>
      </w:r>
      <w:r w:rsidR="005751FB">
        <w:t xml:space="preserve"> (аноды, соли, припои, посуда, термопары, катализаторы и т.п.)</w:t>
      </w:r>
      <w:r w:rsidRPr="002C25C1">
        <w:t xml:space="preserve">, как будет отражаться расход ДМ на промышленных предприятиях </w:t>
      </w:r>
      <w:r w:rsidR="004731DC">
        <w:t>на</w:t>
      </w:r>
      <w:r w:rsidRPr="002C25C1">
        <w:t xml:space="preserve"> изготовление готовой продукции, как будет учитываться движение радиоэлектронного лома, как будет предусмотрено </w:t>
      </w:r>
      <w:proofErr w:type="spellStart"/>
      <w:r w:rsidRPr="002C25C1">
        <w:t>неподтверждение</w:t>
      </w:r>
      <w:proofErr w:type="spellEnd"/>
      <w:r w:rsidRPr="002C25C1">
        <w:t xml:space="preserve"> количества ДМ в ломе аффинажными заводами</w:t>
      </w:r>
      <w:r w:rsidR="00AF7B8B">
        <w:t xml:space="preserve"> (а</w:t>
      </w:r>
      <w:r w:rsidR="00AF7B8B" w:rsidRPr="002C25C1">
        <w:t xml:space="preserve"> это порядка 50%</w:t>
      </w:r>
      <w:r w:rsidR="00AF7B8B">
        <w:t>)</w:t>
      </w:r>
      <w:r w:rsidRPr="002C25C1">
        <w:t>?</w:t>
      </w:r>
    </w:p>
    <w:p w14:paraId="02E7C088" w14:textId="3B9A2D2A" w:rsidR="0082616A" w:rsidRDefault="0082616A" w:rsidP="002C25C1">
      <w:pPr>
        <w:ind w:firstLine="851"/>
        <w:jc w:val="both"/>
      </w:pPr>
      <w:r>
        <w:t xml:space="preserve">Нужно ли будет промышленным предприятиям открывать личные кабинеты в ГИИС, если </w:t>
      </w:r>
      <w:proofErr w:type="spellStart"/>
      <w:r>
        <w:t>спецучёт</w:t>
      </w:r>
      <w:proofErr w:type="spellEnd"/>
      <w:r>
        <w:t xml:space="preserve"> полностью перейдет от Палаты в ГИИС?</w:t>
      </w:r>
    </w:p>
    <w:p w14:paraId="396582A1" w14:textId="36DFDB51" w:rsidR="00AD7B65" w:rsidRPr="002C25C1" w:rsidRDefault="00AD7B65" w:rsidP="002C25C1">
      <w:pPr>
        <w:ind w:firstLine="851"/>
        <w:jc w:val="both"/>
      </w:pPr>
      <w:r>
        <w:t>Будут ли подлежать маркировке остатки</w:t>
      </w:r>
      <w:r w:rsidR="005F2F42">
        <w:t>, например,</w:t>
      </w:r>
      <w:r>
        <w:t xml:space="preserve"> платиновой посуды и оснастки на промышленных предприятиях и в научных учреждениях? Ведь в некоторых институтах тысячи </w:t>
      </w:r>
      <w:r w:rsidR="00F23929">
        <w:t xml:space="preserve">штук </w:t>
      </w:r>
      <w:r>
        <w:t>платиновых изделий</w:t>
      </w:r>
      <w:r w:rsidR="00F23929">
        <w:t>,</w:t>
      </w:r>
      <w:r>
        <w:t xml:space="preserve"> масс</w:t>
      </w:r>
      <w:r w:rsidR="00F23929">
        <w:t>а которых измеряется</w:t>
      </w:r>
      <w:r>
        <w:t xml:space="preserve"> тонн</w:t>
      </w:r>
      <w:r w:rsidR="00F23929">
        <w:t>ами</w:t>
      </w:r>
      <w:r>
        <w:t>.</w:t>
      </w:r>
    </w:p>
    <w:p w14:paraId="5677ECD5" w14:textId="47EB87DF" w:rsidR="002C25C1" w:rsidRDefault="002C25C1" w:rsidP="002C25C1">
      <w:pPr>
        <w:ind w:firstLine="851"/>
        <w:jc w:val="both"/>
      </w:pPr>
      <w:r w:rsidRPr="002C25C1">
        <w:t>Где это в ГИИС? Получается, что целый пласт отрасли ДМ оказался вне системы. Там что, нет проблем, нет нарушений, нет воровства ДМ, нет злоупотреблений? Приходите на мой вебинар по учету ДМ для промышленности</w:t>
      </w:r>
      <w:r w:rsidR="004731DC">
        <w:t xml:space="preserve"> в декабре</w:t>
      </w:r>
      <w:r w:rsidRPr="002C25C1">
        <w:t>, и вы в полной мере оцените существующие проблемы отрасли драгоценных металлов.</w:t>
      </w:r>
    </w:p>
    <w:p w14:paraId="084B3F6E" w14:textId="49CD2638" w:rsidR="000D5692" w:rsidRDefault="000D5692" w:rsidP="002C25C1">
      <w:pPr>
        <w:ind w:firstLine="851"/>
        <w:jc w:val="both"/>
      </w:pPr>
    </w:p>
    <w:p w14:paraId="5E400237" w14:textId="23F6F0FD" w:rsidR="000D5692" w:rsidRDefault="000D5692" w:rsidP="002C25C1">
      <w:pPr>
        <w:ind w:firstLine="851"/>
        <w:jc w:val="both"/>
      </w:pPr>
      <w:proofErr w:type="gramStart"/>
      <w:r>
        <w:t>Вы – руководитель</w:t>
      </w:r>
      <w:proofErr w:type="gramEnd"/>
      <w:r>
        <w:t xml:space="preserve"> ювелирной организации. А вы что думаете по поводу маркировки и по поводу моего предложения?</w:t>
      </w:r>
    </w:p>
    <w:p w14:paraId="5387F180" w14:textId="2148A24E" w:rsidR="000D5692" w:rsidRDefault="000D5692" w:rsidP="002C25C1">
      <w:pPr>
        <w:ind w:firstLine="851"/>
        <w:jc w:val="both"/>
      </w:pPr>
    </w:p>
    <w:p w14:paraId="7A8745E7" w14:textId="32919845" w:rsidR="000D5692" w:rsidRDefault="000D5692" w:rsidP="002C25C1">
      <w:pPr>
        <w:ind w:firstLine="851"/>
        <w:jc w:val="both"/>
      </w:pPr>
    </w:p>
    <w:p w14:paraId="168B5188" w14:textId="670E8D92" w:rsidR="000D5692" w:rsidRDefault="000D5692" w:rsidP="002C25C1">
      <w:pPr>
        <w:ind w:firstLine="851"/>
        <w:jc w:val="both"/>
      </w:pPr>
    </w:p>
    <w:p w14:paraId="3459FD9F" w14:textId="7B637F98" w:rsidR="000D5692" w:rsidRDefault="000D5692" w:rsidP="002C25C1">
      <w:pPr>
        <w:ind w:firstLine="851"/>
        <w:jc w:val="both"/>
      </w:pPr>
    </w:p>
    <w:p w14:paraId="3322EB52" w14:textId="5DAA816E" w:rsidR="000D5692" w:rsidRDefault="000D5692" w:rsidP="002C25C1">
      <w:pPr>
        <w:ind w:firstLine="851"/>
        <w:jc w:val="both"/>
      </w:pPr>
    </w:p>
    <w:p w14:paraId="71342E3A" w14:textId="79DE5C08" w:rsidR="000D5692" w:rsidRDefault="000D5692" w:rsidP="002C25C1">
      <w:pPr>
        <w:ind w:firstLine="851"/>
        <w:jc w:val="both"/>
      </w:pPr>
    </w:p>
    <w:p w14:paraId="627D8D93" w14:textId="05AD252F" w:rsidR="000D5692" w:rsidRDefault="000D5692" w:rsidP="002C25C1">
      <w:pPr>
        <w:ind w:firstLine="851"/>
        <w:jc w:val="both"/>
      </w:pPr>
    </w:p>
    <w:p w14:paraId="5E783B50" w14:textId="45885197" w:rsidR="000D5692" w:rsidRDefault="000D5692" w:rsidP="002C25C1">
      <w:pPr>
        <w:ind w:firstLine="851"/>
        <w:jc w:val="both"/>
      </w:pPr>
    </w:p>
    <w:p w14:paraId="60A1303B" w14:textId="22C42911" w:rsidR="000D5692" w:rsidRDefault="000D5692" w:rsidP="002C25C1">
      <w:pPr>
        <w:ind w:firstLine="851"/>
        <w:jc w:val="both"/>
      </w:pPr>
    </w:p>
    <w:p w14:paraId="5A683EA6" w14:textId="6C385F76" w:rsidR="000D5692" w:rsidRDefault="000D5692" w:rsidP="002C25C1">
      <w:pPr>
        <w:ind w:firstLine="851"/>
        <w:jc w:val="both"/>
      </w:pPr>
    </w:p>
    <w:p w14:paraId="49B3270E" w14:textId="78EE2138" w:rsidR="000D5692" w:rsidRDefault="000D5692" w:rsidP="002C25C1">
      <w:pPr>
        <w:ind w:firstLine="851"/>
        <w:jc w:val="both"/>
      </w:pPr>
    </w:p>
    <w:p w14:paraId="627D5914" w14:textId="7DCF384B" w:rsidR="000D5692" w:rsidRDefault="000D5692" w:rsidP="002C25C1">
      <w:pPr>
        <w:ind w:firstLine="851"/>
        <w:jc w:val="both"/>
      </w:pPr>
    </w:p>
    <w:p w14:paraId="11AF81E5" w14:textId="1516F05B" w:rsidR="000D5692" w:rsidRDefault="000D5692" w:rsidP="002C25C1">
      <w:pPr>
        <w:ind w:firstLine="851"/>
        <w:jc w:val="both"/>
      </w:pPr>
    </w:p>
    <w:p w14:paraId="2C0F9572" w14:textId="6CE50DB4" w:rsidR="000D5692" w:rsidRDefault="000D5692" w:rsidP="002C25C1">
      <w:pPr>
        <w:ind w:firstLine="851"/>
        <w:jc w:val="both"/>
      </w:pPr>
    </w:p>
    <w:p w14:paraId="2A4BA3AF" w14:textId="77777777" w:rsidR="000D5692" w:rsidRDefault="000D5692" w:rsidP="002C25C1">
      <w:pPr>
        <w:ind w:firstLine="851"/>
        <w:jc w:val="both"/>
      </w:pPr>
    </w:p>
    <w:p w14:paraId="5D042524" w14:textId="0221BBF9" w:rsidR="000D5692" w:rsidRPr="002C25C1" w:rsidRDefault="000D5692" w:rsidP="000D5692">
      <w:pPr>
        <w:jc w:val="both"/>
      </w:pPr>
      <w:r>
        <w:rPr>
          <w:noProof/>
        </w:rPr>
        <w:drawing>
          <wp:inline distT="0" distB="0" distL="0" distR="0" wp14:anchorId="04CB52E0" wp14:editId="79FA4437">
            <wp:extent cx="5940425" cy="4338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07652" w14:textId="0579CD24" w:rsidR="009E35D1" w:rsidRDefault="009E35D1" w:rsidP="009E35D1">
      <w:pPr>
        <w:ind w:firstLine="851"/>
        <w:jc w:val="both"/>
      </w:pPr>
      <w:r>
        <w:t xml:space="preserve"> </w:t>
      </w:r>
    </w:p>
    <w:sectPr w:rsidR="009E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9E"/>
    <w:rsid w:val="000D5692"/>
    <w:rsid w:val="001D4733"/>
    <w:rsid w:val="002354F4"/>
    <w:rsid w:val="002C25C1"/>
    <w:rsid w:val="003169B1"/>
    <w:rsid w:val="003464D5"/>
    <w:rsid w:val="004731DC"/>
    <w:rsid w:val="005512F7"/>
    <w:rsid w:val="005751FB"/>
    <w:rsid w:val="005F2F42"/>
    <w:rsid w:val="0062556B"/>
    <w:rsid w:val="0063100B"/>
    <w:rsid w:val="006568D0"/>
    <w:rsid w:val="00663B8D"/>
    <w:rsid w:val="00740EBC"/>
    <w:rsid w:val="007C6117"/>
    <w:rsid w:val="007D393E"/>
    <w:rsid w:val="0082616A"/>
    <w:rsid w:val="009E35D1"/>
    <w:rsid w:val="00A007BF"/>
    <w:rsid w:val="00AD7B65"/>
    <w:rsid w:val="00AF6255"/>
    <w:rsid w:val="00AF7B8B"/>
    <w:rsid w:val="00B90C18"/>
    <w:rsid w:val="00B96155"/>
    <w:rsid w:val="00C267BA"/>
    <w:rsid w:val="00CF6192"/>
    <w:rsid w:val="00D11295"/>
    <w:rsid w:val="00EA5327"/>
    <w:rsid w:val="00EE67FA"/>
    <w:rsid w:val="00F16BAE"/>
    <w:rsid w:val="00F23929"/>
    <w:rsid w:val="00F272EB"/>
    <w:rsid w:val="00F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EC8"/>
  <w15:chartTrackingRefBased/>
  <w15:docId w15:val="{B25BD357-DAD5-4B0C-A55D-A1A5ACC1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4</cp:revision>
  <dcterms:created xsi:type="dcterms:W3CDTF">2020-11-03T10:27:00Z</dcterms:created>
  <dcterms:modified xsi:type="dcterms:W3CDTF">2020-11-03T17:33:00Z</dcterms:modified>
</cp:coreProperties>
</file>