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5BCD" w14:textId="77777777" w:rsidR="00607769" w:rsidRPr="00607769" w:rsidRDefault="00607769" w:rsidP="00607769">
      <w:pPr>
        <w:ind w:firstLine="0"/>
        <w:jc w:val="lef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Зарегистрировано в Минюсте России 20 июня 2022 г. N 68913 </w:t>
      </w:r>
    </w:p>
    <w:p w14:paraId="1E9AAA9B" w14:textId="77777777" w:rsidR="00607769" w:rsidRPr="00607769" w:rsidRDefault="00607769" w:rsidP="00607769">
      <w:pPr>
        <w:ind w:firstLine="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 </w:t>
      </w:r>
    </w:p>
    <w:p w14:paraId="2E8FBBB3" w14:textId="3268C756" w:rsidR="00607769" w:rsidRPr="00607769" w:rsidRDefault="00607769" w:rsidP="00607769">
      <w:pPr>
        <w:ind w:firstLine="0"/>
        <w:jc w:val="center"/>
        <w:rPr>
          <w:rFonts w:ascii="Times New Roman" w:eastAsia="Times New Roman" w:hAnsi="Times New Roman" w:cs="Times New Roman"/>
          <w:sz w:val="24"/>
          <w:szCs w:val="24"/>
          <w:lang w:eastAsia="ru-RU"/>
        </w:rPr>
      </w:pPr>
    </w:p>
    <w:p w14:paraId="5B208F21"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ФЕДЕРАЛЬНАЯ СЛУЖБА ПО ФИНАНСОВОМУ МОНИТОРИНГУ </w:t>
      </w:r>
    </w:p>
    <w:p w14:paraId="0B1FBB4F" w14:textId="2D78E15F" w:rsidR="00607769" w:rsidRPr="00607769" w:rsidRDefault="00607769" w:rsidP="00607769">
      <w:pPr>
        <w:ind w:firstLine="0"/>
        <w:jc w:val="center"/>
        <w:rPr>
          <w:rFonts w:ascii="Arial" w:eastAsia="Times New Roman" w:hAnsi="Arial" w:cs="Arial"/>
          <w:b/>
          <w:bCs/>
          <w:sz w:val="24"/>
          <w:szCs w:val="24"/>
          <w:lang w:eastAsia="ru-RU"/>
        </w:rPr>
      </w:pPr>
    </w:p>
    <w:p w14:paraId="5B6182C4"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ПРИКАЗ </w:t>
      </w:r>
    </w:p>
    <w:p w14:paraId="46E27477"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от 20 мая 2022 г. N 100 </w:t>
      </w:r>
    </w:p>
    <w:p w14:paraId="789ADC35" w14:textId="48918882" w:rsidR="00607769" w:rsidRPr="00607769" w:rsidRDefault="00607769" w:rsidP="00607769">
      <w:pPr>
        <w:ind w:firstLine="0"/>
        <w:jc w:val="center"/>
        <w:rPr>
          <w:rFonts w:ascii="Arial" w:eastAsia="Times New Roman" w:hAnsi="Arial" w:cs="Arial"/>
          <w:b/>
          <w:bCs/>
          <w:sz w:val="24"/>
          <w:szCs w:val="24"/>
          <w:lang w:eastAsia="ru-RU"/>
        </w:rPr>
      </w:pPr>
    </w:p>
    <w:p w14:paraId="67FEDB6E"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ОБ УТВЕРЖДЕНИИ ТРЕБОВАНИЙ </w:t>
      </w:r>
    </w:p>
    <w:p w14:paraId="373506AB"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К ИДЕНТИФИКАЦИИ КЛИЕНТОВ, ПРЕДСТАВИТЕЛЕЙ КЛИЕНТА, </w:t>
      </w:r>
    </w:p>
    <w:p w14:paraId="258D816A" w14:textId="122EB8B9"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ВЫГОДОПРИОБРЕТАТЕЛЕЙ И БЕНЕФИЦИАРНЫХ ВЛАДЕЛЬЦЕВ, В ТОМ ЧИСЛЕ С УЧЕТОМ СТЕПЕНИ (УРОВНЯ) РИСКА СОВЕРШЕНИЯ </w:t>
      </w:r>
    </w:p>
    <w:p w14:paraId="40AA7741"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ПОДОЗРИТЕЛЬНЫХ ОПЕРАЦИЙ </w:t>
      </w:r>
    </w:p>
    <w:p w14:paraId="66ADD7D8" w14:textId="06D78E91" w:rsidR="00607769" w:rsidRPr="00607769" w:rsidRDefault="00607769" w:rsidP="00607769">
      <w:pPr>
        <w:ind w:firstLine="0"/>
        <w:jc w:val="center"/>
        <w:rPr>
          <w:rFonts w:ascii="Times New Roman" w:eastAsia="Times New Roman" w:hAnsi="Times New Roman" w:cs="Times New Roman"/>
          <w:sz w:val="24"/>
          <w:szCs w:val="24"/>
          <w:lang w:eastAsia="ru-RU"/>
        </w:rPr>
      </w:pPr>
    </w:p>
    <w:p w14:paraId="363E7480"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 соответствии с </w:t>
      </w:r>
      <w:hyperlink r:id="rId4" w:history="1">
        <w:r w:rsidRPr="00607769">
          <w:rPr>
            <w:rFonts w:ascii="Times New Roman" w:eastAsia="Times New Roman" w:hAnsi="Times New Roman" w:cs="Times New Roman"/>
            <w:sz w:val="24"/>
            <w:szCs w:val="24"/>
            <w:lang w:eastAsia="ru-RU"/>
          </w:rPr>
          <w:t>пунктом 4</w:t>
        </w:r>
      </w:hyperlink>
      <w:r w:rsidRPr="00607769">
        <w:rPr>
          <w:rFonts w:ascii="Times New Roman" w:eastAsia="Times New Roman" w:hAnsi="Times New Roman" w:cs="Times New Roman"/>
          <w:sz w:val="24"/>
          <w:szCs w:val="24"/>
          <w:lang w:eastAsia="ru-RU"/>
        </w:rPr>
        <w:t xml:space="preserve"> постановления Правительства Российской Федерации от 29 мая 2014 г. N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(Собрание законодательства Российской Федерации, 2014, N 23, ст. 2982; 2022, N 12, ст. 1850) приказываю: </w:t>
      </w:r>
    </w:p>
    <w:p w14:paraId="15083615"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 Утвердить прилагаемые </w:t>
      </w:r>
      <w:hyperlink w:anchor="p33" w:history="1">
        <w:r w:rsidRPr="00607769">
          <w:rPr>
            <w:rFonts w:ascii="Times New Roman" w:eastAsia="Times New Roman" w:hAnsi="Times New Roman" w:cs="Times New Roman"/>
            <w:sz w:val="24"/>
            <w:szCs w:val="24"/>
            <w:lang w:eastAsia="ru-RU"/>
          </w:rPr>
          <w:t>требования</w:t>
        </w:r>
      </w:hyperlink>
      <w:r w:rsidRPr="00607769">
        <w:rPr>
          <w:rFonts w:ascii="Times New Roman" w:eastAsia="Times New Roman" w:hAnsi="Times New Roman" w:cs="Times New Roman"/>
          <w:sz w:val="24"/>
          <w:szCs w:val="24"/>
          <w:lang w:eastAsia="ru-RU"/>
        </w:rPr>
        <w:t xml:space="preserve">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подозрительных операций. </w:t>
      </w:r>
    </w:p>
    <w:p w14:paraId="770F8676"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 Признать утратившими силу: </w:t>
      </w:r>
    </w:p>
    <w:p w14:paraId="29A65DF8" w14:textId="77777777" w:rsidR="00607769" w:rsidRPr="00607769" w:rsidRDefault="00607769" w:rsidP="00607769">
      <w:pPr>
        <w:ind w:firstLine="540"/>
        <w:rPr>
          <w:rFonts w:ascii="Times New Roman" w:eastAsia="Times New Roman" w:hAnsi="Times New Roman" w:cs="Times New Roman"/>
          <w:sz w:val="24"/>
          <w:szCs w:val="24"/>
          <w:lang w:eastAsia="ru-RU"/>
        </w:rPr>
      </w:pPr>
      <w:hyperlink r:id="rId5" w:history="1">
        <w:r w:rsidRPr="00607769">
          <w:rPr>
            <w:rFonts w:ascii="Times New Roman" w:eastAsia="Times New Roman" w:hAnsi="Times New Roman" w:cs="Times New Roman"/>
            <w:sz w:val="24"/>
            <w:szCs w:val="24"/>
            <w:lang w:eastAsia="ru-RU"/>
          </w:rPr>
          <w:t>приказ</w:t>
        </w:r>
      </w:hyperlink>
      <w:r w:rsidRPr="00607769">
        <w:rPr>
          <w:rFonts w:ascii="Times New Roman" w:eastAsia="Times New Roman" w:hAnsi="Times New Roman" w:cs="Times New Roman"/>
          <w:sz w:val="24"/>
          <w:szCs w:val="24"/>
          <w:lang w:eastAsia="ru-RU"/>
        </w:rPr>
        <w:t xml:space="preserve"> Федеральной службы по финансовому мониторингу от 22 ноября 2018 г. N 366 "Об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(зарегистрирован Министерством юстиции Российской Федерации 11 февраля 2019 г., регистрационный N 53735); </w:t>
      </w:r>
    </w:p>
    <w:p w14:paraId="6E6FCBBB" w14:textId="77777777" w:rsidR="00607769" w:rsidRPr="00607769" w:rsidRDefault="00607769" w:rsidP="00607769">
      <w:pPr>
        <w:ind w:firstLine="540"/>
        <w:rPr>
          <w:rFonts w:ascii="Times New Roman" w:eastAsia="Times New Roman" w:hAnsi="Times New Roman" w:cs="Times New Roman"/>
          <w:sz w:val="24"/>
          <w:szCs w:val="24"/>
          <w:lang w:eastAsia="ru-RU"/>
        </w:rPr>
      </w:pPr>
      <w:hyperlink r:id="rId6" w:history="1">
        <w:r w:rsidRPr="00607769">
          <w:rPr>
            <w:rFonts w:ascii="Times New Roman" w:eastAsia="Times New Roman" w:hAnsi="Times New Roman" w:cs="Times New Roman"/>
            <w:sz w:val="24"/>
            <w:szCs w:val="24"/>
            <w:lang w:eastAsia="ru-RU"/>
          </w:rPr>
          <w:t>приказ</w:t>
        </w:r>
      </w:hyperlink>
      <w:r w:rsidRPr="00607769">
        <w:rPr>
          <w:rFonts w:ascii="Times New Roman" w:eastAsia="Times New Roman" w:hAnsi="Times New Roman" w:cs="Times New Roman"/>
          <w:sz w:val="24"/>
          <w:szCs w:val="24"/>
          <w:lang w:eastAsia="ru-RU"/>
        </w:rPr>
        <w:t xml:space="preserve"> Федеральной службы по финансовому мониторингу от 9 сентября 2020 г. N 213 "О внесении изменений в пункт 1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утвержденных приказом Федеральной службы по финансовому мониторингу от 22 ноября 2018 г. N 366" (зарегистрирован Министерством юстиции Российской Федерации 16 октября 2020 г., регистрационный N 60422); </w:t>
      </w:r>
    </w:p>
    <w:p w14:paraId="51E7C091" w14:textId="77777777" w:rsidR="00607769" w:rsidRPr="00607769" w:rsidRDefault="00607769" w:rsidP="00607769">
      <w:pPr>
        <w:ind w:firstLine="540"/>
        <w:rPr>
          <w:rFonts w:ascii="Times New Roman" w:eastAsia="Times New Roman" w:hAnsi="Times New Roman" w:cs="Times New Roman"/>
          <w:sz w:val="24"/>
          <w:szCs w:val="24"/>
          <w:lang w:eastAsia="ru-RU"/>
        </w:rPr>
      </w:pPr>
      <w:hyperlink r:id="rId7" w:history="1">
        <w:r w:rsidRPr="00607769">
          <w:rPr>
            <w:rFonts w:ascii="Times New Roman" w:eastAsia="Times New Roman" w:hAnsi="Times New Roman" w:cs="Times New Roman"/>
            <w:sz w:val="24"/>
            <w:szCs w:val="24"/>
            <w:lang w:eastAsia="ru-RU"/>
          </w:rPr>
          <w:t>приказ</w:t>
        </w:r>
      </w:hyperlink>
      <w:r w:rsidRPr="00607769">
        <w:rPr>
          <w:rFonts w:ascii="Times New Roman" w:eastAsia="Times New Roman" w:hAnsi="Times New Roman" w:cs="Times New Roman"/>
          <w:sz w:val="24"/>
          <w:szCs w:val="24"/>
          <w:lang w:eastAsia="ru-RU"/>
        </w:rPr>
        <w:t xml:space="preserve"> Федеральной службы по финансовому мониторингу от 15 июня 2021 г. N 134 "О внесении изменений в требования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утвержденные приказом Федеральной службы по финансовому мониторингу от 22 ноября 2018 г. N 366" (зарегистрирован Министерством юстиции Российской Федерации 15 июля 2021 г., регистрационный N 64282). </w:t>
      </w:r>
    </w:p>
    <w:p w14:paraId="3EB4B0C4"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Директор </w:t>
      </w:r>
    </w:p>
    <w:p w14:paraId="34EE24B3"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Ю.А.ЧИХАНЧИН </w:t>
      </w:r>
    </w:p>
    <w:p w14:paraId="0C71715D"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lastRenderedPageBreak/>
        <w:t xml:space="preserve">Утверждены </w:t>
      </w:r>
    </w:p>
    <w:p w14:paraId="7716C2C4"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приказом Федеральной службы </w:t>
      </w:r>
    </w:p>
    <w:p w14:paraId="3F3ACC12"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по финансовому мониторингу </w:t>
      </w:r>
    </w:p>
    <w:p w14:paraId="4DB3938C"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от 20.05.22 N 100 </w:t>
      </w:r>
    </w:p>
    <w:p w14:paraId="7D3046DC" w14:textId="55EB972B" w:rsidR="00607769" w:rsidRPr="00607769" w:rsidRDefault="00607769" w:rsidP="00607769">
      <w:pPr>
        <w:ind w:firstLine="0"/>
        <w:rPr>
          <w:rFonts w:ascii="Times New Roman" w:eastAsia="Times New Roman" w:hAnsi="Times New Roman" w:cs="Times New Roman"/>
          <w:sz w:val="24"/>
          <w:szCs w:val="24"/>
          <w:lang w:eastAsia="ru-RU"/>
        </w:rPr>
      </w:pPr>
    </w:p>
    <w:p w14:paraId="401B606E" w14:textId="77777777" w:rsidR="00607769" w:rsidRPr="00607769" w:rsidRDefault="00607769" w:rsidP="00607769">
      <w:pPr>
        <w:ind w:firstLine="0"/>
        <w:jc w:val="center"/>
        <w:rPr>
          <w:rFonts w:ascii="Arial" w:eastAsia="Times New Roman" w:hAnsi="Arial" w:cs="Arial"/>
          <w:b/>
          <w:bCs/>
          <w:sz w:val="24"/>
          <w:szCs w:val="24"/>
          <w:lang w:eastAsia="ru-RU"/>
        </w:rPr>
      </w:pPr>
      <w:bookmarkStart w:id="0" w:name="p33"/>
      <w:bookmarkEnd w:id="0"/>
      <w:r w:rsidRPr="00607769">
        <w:rPr>
          <w:rFonts w:ascii="Arial" w:eastAsia="Times New Roman" w:hAnsi="Arial" w:cs="Arial"/>
          <w:b/>
          <w:bCs/>
          <w:sz w:val="24"/>
          <w:szCs w:val="24"/>
          <w:lang w:eastAsia="ru-RU"/>
        </w:rPr>
        <w:t xml:space="preserve">ТРЕБОВАНИЯ </w:t>
      </w:r>
    </w:p>
    <w:p w14:paraId="754F3533"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К ИДЕНТИФИКАЦИИ КЛИЕНТОВ, ПРЕДСТАВИТЕЛЕЙ КЛИЕНТА, </w:t>
      </w:r>
    </w:p>
    <w:p w14:paraId="1E7DD4DC" w14:textId="4A1321AA"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ВЫГОДОПРИОБРЕТАТЕЛЕЙ И БЕНЕФИЦИАРНЫХ ВЛАДЕЛЬЦЕВ, В ТОМ ЧИСЛЕ С УЧЕТОМ СТЕПЕНИ (УРОВНЯ) РИСКА СОВЕРШЕНИЯ </w:t>
      </w:r>
    </w:p>
    <w:p w14:paraId="5C5BAECC"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ПОДОЗРИТЕЛЬНЫХ ОПЕРАЦИЙ </w:t>
      </w:r>
    </w:p>
    <w:p w14:paraId="444DAEC3" w14:textId="5AFF56D1" w:rsidR="00607769" w:rsidRPr="00607769" w:rsidRDefault="00607769" w:rsidP="00607769">
      <w:pPr>
        <w:ind w:firstLine="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 </w:t>
      </w:r>
    </w:p>
    <w:p w14:paraId="733642D5" w14:textId="77777777" w:rsidR="00607769" w:rsidRPr="00607769" w:rsidRDefault="00607769" w:rsidP="00607769">
      <w:pPr>
        <w:ind w:firstLine="0"/>
        <w:jc w:val="center"/>
        <w:rPr>
          <w:rFonts w:ascii="Times New Roman" w:eastAsia="Times New Roman" w:hAnsi="Times New Roman" w:cs="Times New Roman"/>
          <w:sz w:val="24"/>
          <w:szCs w:val="24"/>
          <w:lang w:eastAsia="ru-RU"/>
        </w:rPr>
      </w:pPr>
      <w:r w:rsidRPr="00607769">
        <w:rPr>
          <w:rFonts w:ascii="Arial" w:eastAsia="Times New Roman" w:hAnsi="Arial" w:cs="Arial"/>
          <w:b/>
          <w:bCs/>
          <w:sz w:val="24"/>
          <w:szCs w:val="24"/>
          <w:lang w:eastAsia="ru-RU"/>
        </w:rPr>
        <w:t>I. Общие положения</w:t>
      </w:r>
      <w:r w:rsidRPr="00607769">
        <w:rPr>
          <w:rFonts w:ascii="Times New Roman" w:eastAsia="Times New Roman" w:hAnsi="Times New Roman" w:cs="Times New Roman"/>
          <w:sz w:val="24"/>
          <w:szCs w:val="24"/>
          <w:lang w:eastAsia="ru-RU"/>
        </w:rPr>
        <w:t xml:space="preserve"> </w:t>
      </w:r>
    </w:p>
    <w:p w14:paraId="03AED6F9" w14:textId="10B26486" w:rsidR="00607769" w:rsidRPr="00607769" w:rsidRDefault="00607769" w:rsidP="00607769">
      <w:pPr>
        <w:ind w:firstLine="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 </w:t>
      </w:r>
    </w:p>
    <w:p w14:paraId="6579D004"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 Настоящие требования устанавливают правила проведения идентификации клиентов, представителей клиента, выгодоприобретателей и бенефициарных владельцев, в том числе с учетом степени (уровня) риска совершения подозрительных операций, и подлежат применению следующими лицами, указанными в Федеральном </w:t>
      </w:r>
      <w:hyperlink r:id="rId8" w:history="1">
        <w:r w:rsidRPr="00607769">
          <w:rPr>
            <w:rFonts w:ascii="Times New Roman" w:eastAsia="Times New Roman" w:hAnsi="Times New Roman" w:cs="Times New Roman"/>
            <w:sz w:val="24"/>
            <w:szCs w:val="24"/>
            <w:lang w:eastAsia="ru-RU"/>
          </w:rPr>
          <w:t>законе</w:t>
        </w:r>
      </w:hyperlink>
      <w:r w:rsidRPr="00607769">
        <w:rPr>
          <w:rFonts w:ascii="Times New Roman" w:eastAsia="Times New Roman" w:hAnsi="Times New Roman" w:cs="Times New Roman"/>
          <w:sz w:val="24"/>
          <w:szCs w:val="24"/>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2022, N 16, ст. 2613) (далее - Федеральный закон): </w:t>
      </w:r>
    </w:p>
    <w:p w14:paraId="0D2E2730"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а) организациями, осуществляющими операции с денежными средствами или иным имуществом (далее также - организации), являющимися: </w:t>
      </w:r>
    </w:p>
    <w:p w14:paraId="3EA207F9"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лизинговыми компаниями; </w:t>
      </w:r>
    </w:p>
    <w:p w14:paraId="6918A363"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организациями федеральной почтовой связи; </w:t>
      </w:r>
    </w:p>
    <w:p w14:paraId="7140F530"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организациями, осуществляющими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w:t>
      </w:r>
    </w:p>
    <w:p w14:paraId="640B25A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организаторами азартных игр; </w:t>
      </w:r>
    </w:p>
    <w:p w14:paraId="1AB145C7"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операторами лотерей в части осуществления деятельности по выплате, передаче или предоставлению выигрыша по договору об участии в лотерее; </w:t>
      </w:r>
    </w:p>
    <w:p w14:paraId="1DCE944C"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организациями, оказывающими посреднические услуги при осуществлении сделок купли-продажи недвижимого имущества; </w:t>
      </w:r>
    </w:p>
    <w:p w14:paraId="191BF98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операторами по приему платежей; </w:t>
      </w:r>
    </w:p>
    <w:p w14:paraId="613FB828"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коммерческими организациями, заключающими договоры финансирования под уступку денежного требования в качестве финансовых агентов; </w:t>
      </w:r>
    </w:p>
    <w:p w14:paraId="6488BEC1"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операторами связи, имеющими право самостоятельно оказывать услуги подвижной радиотелефонной связи; </w:t>
      </w:r>
    </w:p>
    <w:p w14:paraId="6D0AE55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w:t>
      </w:r>
    </w:p>
    <w:p w14:paraId="560D9578"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б)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 индивидуальные предприниматели); </w:t>
      </w:r>
    </w:p>
    <w:p w14:paraId="622C0C76"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w:t>
      </w:r>
      <w:r w:rsidRPr="00607769">
        <w:rPr>
          <w:rFonts w:ascii="Times New Roman" w:eastAsia="Times New Roman" w:hAnsi="Times New Roman" w:cs="Times New Roman"/>
          <w:sz w:val="24"/>
          <w:szCs w:val="24"/>
          <w:lang w:eastAsia="ru-RU"/>
        </w:rPr>
        <w:lastRenderedPageBreak/>
        <w:t xml:space="preserve">наследственного фонда), и лицами, осуществляющими предпринимательскую деятельность в сфере оказания юридических или бухгалтерских услуг (далее - лица, указанные в </w:t>
      </w:r>
      <w:hyperlink r:id="rId9"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w:t>
      </w:r>
    </w:p>
    <w:p w14:paraId="4EE6EBF9"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 При проведении идентификации клиентов, представителей клиента, выгодоприобретателей и бенефициарных владельцев, обновлении информации о них организации и индивидуальные предприниматели вправе требовать представления клиентом, представителем клиента и получать от клиента, представителя клиента предусмотренные Федеральным </w:t>
      </w:r>
      <w:hyperlink r:id="rId10" w:history="1">
        <w:r w:rsidRPr="00607769">
          <w:rPr>
            <w:rFonts w:ascii="Times New Roman" w:eastAsia="Times New Roman" w:hAnsi="Times New Roman" w:cs="Times New Roman"/>
            <w:sz w:val="24"/>
            <w:szCs w:val="24"/>
            <w:lang w:eastAsia="ru-RU"/>
          </w:rPr>
          <w:t>законом</w:t>
        </w:r>
      </w:hyperlink>
      <w:r w:rsidRPr="00607769">
        <w:rPr>
          <w:rFonts w:ascii="Times New Roman" w:eastAsia="Times New Roman" w:hAnsi="Times New Roman" w:cs="Times New Roman"/>
          <w:sz w:val="24"/>
          <w:szCs w:val="24"/>
          <w:lang w:eastAsia="ru-RU"/>
        </w:rPr>
        <w:t xml:space="preserve"> и принимаемыми на его основе нормативными правовыми актами Российской Федерации сведения и документы, необходимые для идентификации. </w:t>
      </w:r>
    </w:p>
    <w:p w14:paraId="0BF798E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 Идентификация клиентов, представителей клиента, выгодоприобретателей и бенефициарных владельцев не проводится в случаях, установленных </w:t>
      </w:r>
      <w:hyperlink r:id="rId11" w:history="1">
        <w:r w:rsidRPr="00607769">
          <w:rPr>
            <w:rFonts w:ascii="Times New Roman" w:eastAsia="Times New Roman" w:hAnsi="Times New Roman" w:cs="Times New Roman"/>
            <w:sz w:val="24"/>
            <w:szCs w:val="24"/>
            <w:lang w:eastAsia="ru-RU"/>
          </w:rPr>
          <w:t>подпунктом 2 пункта 1</w:t>
        </w:r>
      </w:hyperlink>
      <w:r w:rsidRPr="00607769">
        <w:rPr>
          <w:rFonts w:ascii="Times New Roman" w:eastAsia="Times New Roman" w:hAnsi="Times New Roman" w:cs="Times New Roman"/>
          <w:sz w:val="24"/>
          <w:szCs w:val="24"/>
          <w:lang w:eastAsia="ru-RU"/>
        </w:rPr>
        <w:t xml:space="preserve">, </w:t>
      </w:r>
      <w:hyperlink r:id="rId12" w:history="1">
        <w:r w:rsidRPr="00607769">
          <w:rPr>
            <w:rFonts w:ascii="Times New Roman" w:eastAsia="Times New Roman" w:hAnsi="Times New Roman" w:cs="Times New Roman"/>
            <w:sz w:val="24"/>
            <w:szCs w:val="24"/>
            <w:lang w:eastAsia="ru-RU"/>
          </w:rPr>
          <w:t>пунктами 1.1</w:t>
        </w:r>
      </w:hyperlink>
      <w:r w:rsidRPr="00607769">
        <w:rPr>
          <w:rFonts w:ascii="Times New Roman" w:eastAsia="Times New Roman" w:hAnsi="Times New Roman" w:cs="Times New Roman"/>
          <w:sz w:val="24"/>
          <w:szCs w:val="24"/>
          <w:lang w:eastAsia="ru-RU"/>
        </w:rPr>
        <w:t xml:space="preserve">, </w:t>
      </w:r>
      <w:hyperlink r:id="rId13" w:history="1">
        <w:r w:rsidRPr="00607769">
          <w:rPr>
            <w:rFonts w:ascii="Times New Roman" w:eastAsia="Times New Roman" w:hAnsi="Times New Roman" w:cs="Times New Roman"/>
            <w:sz w:val="24"/>
            <w:szCs w:val="24"/>
            <w:lang w:eastAsia="ru-RU"/>
          </w:rPr>
          <w:t>1.4-1</w:t>
        </w:r>
      </w:hyperlink>
      <w:r w:rsidRPr="00607769">
        <w:rPr>
          <w:rFonts w:ascii="Times New Roman" w:eastAsia="Times New Roman" w:hAnsi="Times New Roman" w:cs="Times New Roman"/>
          <w:sz w:val="24"/>
          <w:szCs w:val="24"/>
          <w:lang w:eastAsia="ru-RU"/>
        </w:rPr>
        <w:t xml:space="preserve">, </w:t>
      </w:r>
      <w:hyperlink r:id="rId14" w:history="1">
        <w:r w:rsidRPr="00607769">
          <w:rPr>
            <w:rFonts w:ascii="Times New Roman" w:eastAsia="Times New Roman" w:hAnsi="Times New Roman" w:cs="Times New Roman"/>
            <w:sz w:val="24"/>
            <w:szCs w:val="24"/>
            <w:lang w:eastAsia="ru-RU"/>
          </w:rPr>
          <w:t>1.4-2</w:t>
        </w:r>
      </w:hyperlink>
      <w:r w:rsidRPr="00607769">
        <w:rPr>
          <w:rFonts w:ascii="Times New Roman" w:eastAsia="Times New Roman" w:hAnsi="Times New Roman" w:cs="Times New Roman"/>
          <w:sz w:val="24"/>
          <w:szCs w:val="24"/>
          <w:lang w:eastAsia="ru-RU"/>
        </w:rPr>
        <w:t xml:space="preserve"> и </w:t>
      </w:r>
      <w:hyperlink r:id="rId15" w:history="1">
        <w:r w:rsidRPr="00607769">
          <w:rPr>
            <w:rFonts w:ascii="Times New Roman" w:eastAsia="Times New Roman" w:hAnsi="Times New Roman" w:cs="Times New Roman"/>
            <w:sz w:val="24"/>
            <w:szCs w:val="24"/>
            <w:lang w:eastAsia="ru-RU"/>
          </w:rPr>
          <w:t>1.4-4 статьи 7</w:t>
        </w:r>
      </w:hyperlink>
      <w:r w:rsidRPr="00607769">
        <w:rPr>
          <w:rFonts w:ascii="Times New Roman" w:eastAsia="Times New Roman" w:hAnsi="Times New Roman" w:cs="Times New Roman"/>
          <w:sz w:val="24"/>
          <w:szCs w:val="24"/>
          <w:lang w:eastAsia="ru-RU"/>
        </w:rPr>
        <w:t xml:space="preserve"> Федерального закона. </w:t>
      </w:r>
    </w:p>
    <w:p w14:paraId="34B0DF6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4. Организации и индивидуальные предприниматели вправе на основании агентского договора или договора поручения привлекать третьих лиц для сбора сведений и документов, необходимых организациям и индивидуальным предпринимателям в целях идентификации клиентов, представителей клиента, выгодоприобретателей и бенефициарных владельцев. В этом случае идентификация проводится непосредственно организацией или индивидуальным предпринимателем. </w:t>
      </w:r>
    </w:p>
    <w:p w14:paraId="00767ECF"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1" w:name="p58"/>
      <w:bookmarkEnd w:id="1"/>
      <w:r w:rsidRPr="00607769">
        <w:rPr>
          <w:rFonts w:ascii="Times New Roman" w:eastAsia="Times New Roman" w:hAnsi="Times New Roman" w:cs="Times New Roman"/>
          <w:sz w:val="24"/>
          <w:szCs w:val="24"/>
          <w:lang w:eastAsia="ru-RU"/>
        </w:rPr>
        <w:t xml:space="preserve">5. В целях подтверждения достоверности сведений, полученных при идентификации клиентов, представителей клиента, выгодоприобретателей и бенефициарных владельцев, обновления информации о них организации и индивидуальные предприниматели используют: </w:t>
      </w:r>
    </w:p>
    <w:p w14:paraId="5CEB744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а) общедоступные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 </w:t>
      </w:r>
    </w:p>
    <w:p w14:paraId="4FD7F67F"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б) сведения об утерянных, недействительных паспортах, о паспортах умерших физических лиц, об утерянных бланках паспортов; </w:t>
      </w:r>
    </w:p>
    <w:p w14:paraId="2B18485F"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 информацию из открытых баз данных федеральных органов исполнительной власти и государственных внебюджетных фондов; </w:t>
      </w:r>
    </w:p>
    <w:p w14:paraId="5D9D1D0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г) иные дополнительные (вспомогательные) источники информации, доступные организации, индивидуальному предпринимателю на законных основаниях. </w:t>
      </w:r>
    </w:p>
    <w:p w14:paraId="6F6EADE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6. Лица, указанные в </w:t>
      </w:r>
      <w:hyperlink r:id="rId16"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в целях подтверждения достоверности сведений, полученных при идентификации клиентов, руководствуются </w:t>
      </w:r>
      <w:hyperlink w:anchor="p58" w:history="1">
        <w:r w:rsidRPr="00607769">
          <w:rPr>
            <w:rFonts w:ascii="Times New Roman" w:eastAsia="Times New Roman" w:hAnsi="Times New Roman" w:cs="Times New Roman"/>
            <w:sz w:val="24"/>
            <w:szCs w:val="24"/>
            <w:lang w:eastAsia="ru-RU"/>
          </w:rPr>
          <w:t>пунктом 5</w:t>
        </w:r>
      </w:hyperlink>
      <w:r w:rsidRPr="00607769">
        <w:rPr>
          <w:rFonts w:ascii="Times New Roman" w:eastAsia="Times New Roman" w:hAnsi="Times New Roman" w:cs="Times New Roman"/>
          <w:sz w:val="24"/>
          <w:szCs w:val="24"/>
          <w:lang w:eastAsia="ru-RU"/>
        </w:rPr>
        <w:t xml:space="preserve"> настоящих требований. </w:t>
      </w:r>
    </w:p>
    <w:p w14:paraId="0412E232" w14:textId="666CFA7E" w:rsidR="00607769" w:rsidRPr="00607769" w:rsidRDefault="00607769" w:rsidP="00607769">
      <w:pPr>
        <w:ind w:firstLine="0"/>
        <w:rPr>
          <w:rFonts w:ascii="Times New Roman" w:eastAsia="Times New Roman" w:hAnsi="Times New Roman" w:cs="Times New Roman"/>
          <w:sz w:val="24"/>
          <w:szCs w:val="24"/>
          <w:lang w:eastAsia="ru-RU"/>
        </w:rPr>
      </w:pPr>
    </w:p>
    <w:p w14:paraId="637C5920" w14:textId="77777777" w:rsidR="00607769" w:rsidRPr="00607769" w:rsidRDefault="00607769" w:rsidP="00607769">
      <w:pPr>
        <w:ind w:firstLine="0"/>
        <w:jc w:val="center"/>
        <w:rPr>
          <w:rFonts w:ascii="Times New Roman" w:eastAsia="Times New Roman" w:hAnsi="Times New Roman" w:cs="Times New Roman"/>
          <w:sz w:val="24"/>
          <w:szCs w:val="24"/>
          <w:lang w:eastAsia="ru-RU"/>
        </w:rPr>
      </w:pPr>
      <w:r w:rsidRPr="00607769">
        <w:rPr>
          <w:rFonts w:ascii="Arial" w:eastAsia="Times New Roman" w:hAnsi="Arial" w:cs="Arial"/>
          <w:b/>
          <w:bCs/>
          <w:sz w:val="24"/>
          <w:szCs w:val="24"/>
          <w:lang w:eastAsia="ru-RU"/>
        </w:rPr>
        <w:t>II. Требования к идентификации клиентов, представителей</w:t>
      </w:r>
      <w:r w:rsidRPr="00607769">
        <w:rPr>
          <w:rFonts w:ascii="Times New Roman" w:eastAsia="Times New Roman" w:hAnsi="Times New Roman" w:cs="Times New Roman"/>
          <w:sz w:val="24"/>
          <w:szCs w:val="24"/>
          <w:lang w:eastAsia="ru-RU"/>
        </w:rPr>
        <w:t xml:space="preserve"> </w:t>
      </w:r>
    </w:p>
    <w:p w14:paraId="34740CF9" w14:textId="77777777" w:rsidR="00607769" w:rsidRPr="00607769" w:rsidRDefault="00607769" w:rsidP="00607769">
      <w:pPr>
        <w:ind w:firstLine="0"/>
        <w:jc w:val="center"/>
        <w:rPr>
          <w:rFonts w:ascii="Times New Roman" w:eastAsia="Times New Roman" w:hAnsi="Times New Roman" w:cs="Times New Roman"/>
          <w:sz w:val="24"/>
          <w:szCs w:val="24"/>
          <w:lang w:eastAsia="ru-RU"/>
        </w:rPr>
      </w:pPr>
      <w:r w:rsidRPr="00607769">
        <w:rPr>
          <w:rFonts w:ascii="Arial" w:eastAsia="Times New Roman" w:hAnsi="Arial" w:cs="Arial"/>
          <w:b/>
          <w:bCs/>
          <w:sz w:val="24"/>
          <w:szCs w:val="24"/>
          <w:lang w:eastAsia="ru-RU"/>
        </w:rPr>
        <w:t>клиента, выгодоприобретателей и бенефициарных владельцев</w:t>
      </w:r>
      <w:r w:rsidRPr="00607769">
        <w:rPr>
          <w:rFonts w:ascii="Times New Roman" w:eastAsia="Times New Roman" w:hAnsi="Times New Roman" w:cs="Times New Roman"/>
          <w:sz w:val="24"/>
          <w:szCs w:val="24"/>
          <w:lang w:eastAsia="ru-RU"/>
        </w:rPr>
        <w:t xml:space="preserve"> </w:t>
      </w:r>
    </w:p>
    <w:p w14:paraId="632278F5" w14:textId="166959D7" w:rsidR="00607769" w:rsidRPr="00607769" w:rsidRDefault="00607769" w:rsidP="00607769">
      <w:pPr>
        <w:ind w:firstLine="0"/>
        <w:rPr>
          <w:rFonts w:ascii="Times New Roman" w:eastAsia="Times New Roman" w:hAnsi="Times New Roman" w:cs="Times New Roman"/>
          <w:sz w:val="24"/>
          <w:szCs w:val="24"/>
          <w:lang w:eastAsia="ru-RU"/>
        </w:rPr>
      </w:pPr>
    </w:p>
    <w:p w14:paraId="3C873A4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7. Организации, индивидуальные предприниматели, лица, указанные в </w:t>
      </w:r>
      <w:hyperlink r:id="rId17"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обязаны до приема на обслуживание идентифицировать как клиентов (физических или юридических лиц, индивидуальных предпринимателей, физических лиц, занимающихся частной практикой, иностранные структуры без образования юридического лица), которым предполагается оказание услуг (выполнение работ, реализация товаров) либо заключение сделок (совершение операций) разового характера (не предполагающих дальнейшего обслуживания), так и клиентов, которых предполагается принять на обслуживание, предполагающее длящийся характер отношений. </w:t>
      </w:r>
    </w:p>
    <w:p w14:paraId="2AD47A0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 случаях, предусмотренных Федеральным </w:t>
      </w:r>
      <w:hyperlink r:id="rId18" w:history="1">
        <w:r w:rsidRPr="00607769">
          <w:rPr>
            <w:rFonts w:ascii="Times New Roman" w:eastAsia="Times New Roman" w:hAnsi="Times New Roman" w:cs="Times New Roman"/>
            <w:sz w:val="24"/>
            <w:szCs w:val="24"/>
            <w:lang w:eastAsia="ru-RU"/>
          </w:rPr>
          <w:t>законом</w:t>
        </w:r>
      </w:hyperlink>
      <w:r w:rsidRPr="00607769">
        <w:rPr>
          <w:rFonts w:ascii="Times New Roman" w:eastAsia="Times New Roman" w:hAnsi="Times New Roman" w:cs="Times New Roman"/>
          <w:sz w:val="24"/>
          <w:szCs w:val="24"/>
          <w:lang w:eastAsia="ru-RU"/>
        </w:rPr>
        <w:t xml:space="preserve">, организации по поручению других организаций, осуществляющих операции с денежными средствами или иным имуществом, вправе проводить идентификацию клиентов, представителей клиента, выгодоприобретателей и бенефициарных владельцев, а также обновление информации о </w:t>
      </w:r>
      <w:r w:rsidRPr="00607769">
        <w:rPr>
          <w:rFonts w:ascii="Times New Roman" w:eastAsia="Times New Roman" w:hAnsi="Times New Roman" w:cs="Times New Roman"/>
          <w:sz w:val="24"/>
          <w:szCs w:val="24"/>
          <w:lang w:eastAsia="ru-RU"/>
        </w:rPr>
        <w:lastRenderedPageBreak/>
        <w:t xml:space="preserve">клиентах, представителях клиентов, выгодоприобретателях и бенефициарных владельцах для таких организаций, осуществляющих операции с денежными средствами или иным имуществом. </w:t>
      </w:r>
    </w:p>
    <w:p w14:paraId="345976FE"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8. Организации, индивидуальные предприниматели, лица, указанные в </w:t>
      </w:r>
      <w:hyperlink r:id="rId19"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при идентификации клиентов устанавливают сведения, указанные в </w:t>
      </w:r>
      <w:hyperlink w:anchor="p140" w:history="1">
        <w:r w:rsidRPr="00607769">
          <w:rPr>
            <w:rFonts w:ascii="Times New Roman" w:eastAsia="Times New Roman" w:hAnsi="Times New Roman" w:cs="Times New Roman"/>
            <w:sz w:val="24"/>
            <w:szCs w:val="24"/>
            <w:lang w:eastAsia="ru-RU"/>
          </w:rPr>
          <w:t>приложении N 1</w:t>
        </w:r>
      </w:hyperlink>
      <w:r w:rsidRPr="00607769">
        <w:rPr>
          <w:rFonts w:ascii="Times New Roman" w:eastAsia="Times New Roman" w:hAnsi="Times New Roman" w:cs="Times New Roman"/>
          <w:sz w:val="24"/>
          <w:szCs w:val="24"/>
          <w:lang w:eastAsia="ru-RU"/>
        </w:rPr>
        <w:t xml:space="preserve"> и </w:t>
      </w:r>
      <w:hyperlink w:anchor="p184" w:history="1">
        <w:r w:rsidRPr="00607769">
          <w:rPr>
            <w:rFonts w:ascii="Times New Roman" w:eastAsia="Times New Roman" w:hAnsi="Times New Roman" w:cs="Times New Roman"/>
            <w:sz w:val="24"/>
            <w:szCs w:val="24"/>
            <w:lang w:eastAsia="ru-RU"/>
          </w:rPr>
          <w:t>приложении N 2</w:t>
        </w:r>
      </w:hyperlink>
      <w:r w:rsidRPr="00607769">
        <w:rPr>
          <w:rFonts w:ascii="Times New Roman" w:eastAsia="Times New Roman" w:hAnsi="Times New Roman" w:cs="Times New Roman"/>
          <w:sz w:val="24"/>
          <w:szCs w:val="24"/>
          <w:lang w:eastAsia="ru-RU"/>
        </w:rPr>
        <w:t xml:space="preserve"> к настоящим требованиям. </w:t>
      </w:r>
    </w:p>
    <w:p w14:paraId="6736C710"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9. Организации, индивидуальные предприниматели, лица, указанные в </w:t>
      </w:r>
      <w:hyperlink r:id="rId20"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обязаны до приема на обслуживание идентифицировать лицо, являющееся представителем клиента, - в случае его обращения в качестве представителя клиента, и проверить полномочия такого лица. </w:t>
      </w:r>
    </w:p>
    <w:p w14:paraId="3B7F9405"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При обращении в организацию или к индивидуальному предпринимателю, лицу, указанному в </w:t>
      </w:r>
      <w:hyperlink r:id="rId21"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в качестве представителя юридического лица </w:t>
      </w:r>
      <w:proofErr w:type="spellStart"/>
      <w:r w:rsidRPr="00607769">
        <w:rPr>
          <w:rFonts w:ascii="Times New Roman" w:eastAsia="Times New Roman" w:hAnsi="Times New Roman" w:cs="Times New Roman"/>
          <w:sz w:val="24"/>
          <w:szCs w:val="24"/>
          <w:lang w:eastAsia="ru-RU"/>
        </w:rPr>
        <w:t>лица</w:t>
      </w:r>
      <w:proofErr w:type="spellEnd"/>
      <w:r w:rsidRPr="00607769">
        <w:rPr>
          <w:rFonts w:ascii="Times New Roman" w:eastAsia="Times New Roman" w:hAnsi="Times New Roman" w:cs="Times New Roman"/>
          <w:sz w:val="24"/>
          <w:szCs w:val="24"/>
          <w:lang w:eastAsia="ru-RU"/>
        </w:rPr>
        <w:t xml:space="preserve">, не являющегося единоличным исполнительным органом, организация, индивидуальный предприниматель, лицо, указанное в </w:t>
      </w:r>
      <w:hyperlink r:id="rId22"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идентифицируют также единоличный исполнительный орган данного юридического лица. </w:t>
      </w:r>
    </w:p>
    <w:p w14:paraId="285E4A2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10. Организации, индивидуальные предприниматели, лица, указанные в </w:t>
      </w:r>
      <w:hyperlink r:id="rId23"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при идентификации представителей клиента устанавливают сведения, указанные в </w:t>
      </w:r>
      <w:hyperlink w:anchor="p140" w:history="1">
        <w:r w:rsidRPr="00607769">
          <w:rPr>
            <w:rFonts w:ascii="Times New Roman" w:eastAsia="Times New Roman" w:hAnsi="Times New Roman" w:cs="Times New Roman"/>
            <w:sz w:val="24"/>
            <w:szCs w:val="24"/>
            <w:lang w:eastAsia="ru-RU"/>
          </w:rPr>
          <w:t>приложении N 1</w:t>
        </w:r>
      </w:hyperlink>
      <w:r w:rsidRPr="00607769">
        <w:rPr>
          <w:rFonts w:ascii="Times New Roman" w:eastAsia="Times New Roman" w:hAnsi="Times New Roman" w:cs="Times New Roman"/>
          <w:sz w:val="24"/>
          <w:szCs w:val="24"/>
          <w:lang w:eastAsia="ru-RU"/>
        </w:rPr>
        <w:t xml:space="preserve"> и </w:t>
      </w:r>
      <w:hyperlink w:anchor="p184" w:history="1">
        <w:r w:rsidRPr="00607769">
          <w:rPr>
            <w:rFonts w:ascii="Times New Roman" w:eastAsia="Times New Roman" w:hAnsi="Times New Roman" w:cs="Times New Roman"/>
            <w:sz w:val="24"/>
            <w:szCs w:val="24"/>
            <w:lang w:eastAsia="ru-RU"/>
          </w:rPr>
          <w:t>приложении N 2</w:t>
        </w:r>
      </w:hyperlink>
      <w:r w:rsidRPr="00607769">
        <w:rPr>
          <w:rFonts w:ascii="Times New Roman" w:eastAsia="Times New Roman" w:hAnsi="Times New Roman" w:cs="Times New Roman"/>
          <w:sz w:val="24"/>
          <w:szCs w:val="24"/>
          <w:lang w:eastAsia="ru-RU"/>
        </w:rPr>
        <w:t xml:space="preserve"> к настоящим требованиям. </w:t>
      </w:r>
    </w:p>
    <w:p w14:paraId="44506954"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11. Организации, индивидуальные предприниматели, лица, указанные в </w:t>
      </w:r>
      <w:hyperlink r:id="rId24"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обязаны до приема на обслуживание идентифицировать выгодоприобретателей и установить в отношении них сведения, указанные в </w:t>
      </w:r>
      <w:hyperlink w:anchor="p140" w:history="1">
        <w:r w:rsidRPr="00607769">
          <w:rPr>
            <w:rFonts w:ascii="Times New Roman" w:eastAsia="Times New Roman" w:hAnsi="Times New Roman" w:cs="Times New Roman"/>
            <w:sz w:val="24"/>
            <w:szCs w:val="24"/>
            <w:lang w:eastAsia="ru-RU"/>
          </w:rPr>
          <w:t>приложении N 1</w:t>
        </w:r>
      </w:hyperlink>
      <w:r w:rsidRPr="00607769">
        <w:rPr>
          <w:rFonts w:ascii="Times New Roman" w:eastAsia="Times New Roman" w:hAnsi="Times New Roman" w:cs="Times New Roman"/>
          <w:sz w:val="24"/>
          <w:szCs w:val="24"/>
          <w:lang w:eastAsia="ru-RU"/>
        </w:rPr>
        <w:t xml:space="preserve"> и </w:t>
      </w:r>
      <w:hyperlink w:anchor="p184" w:history="1">
        <w:r w:rsidRPr="00607769">
          <w:rPr>
            <w:rFonts w:ascii="Times New Roman" w:eastAsia="Times New Roman" w:hAnsi="Times New Roman" w:cs="Times New Roman"/>
            <w:sz w:val="24"/>
            <w:szCs w:val="24"/>
            <w:lang w:eastAsia="ru-RU"/>
          </w:rPr>
          <w:t>приложении N 2</w:t>
        </w:r>
      </w:hyperlink>
      <w:r w:rsidRPr="00607769">
        <w:rPr>
          <w:rFonts w:ascii="Times New Roman" w:eastAsia="Times New Roman" w:hAnsi="Times New Roman" w:cs="Times New Roman"/>
          <w:sz w:val="24"/>
          <w:szCs w:val="24"/>
          <w:lang w:eastAsia="ru-RU"/>
        </w:rPr>
        <w:t xml:space="preserve"> к настоящим требованиям. </w:t>
      </w:r>
    </w:p>
    <w:p w14:paraId="5BE59235"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12. В случае, если организации, индивидуальные предприниматели, лица, указанные в </w:t>
      </w:r>
      <w:hyperlink r:id="rId25"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не располагают информацией о наличии выгодоприобретателей до приема на обслуживание клиента, то организациям, индивидуальным предпринимателям, лицам, указанным в </w:t>
      </w:r>
      <w:hyperlink r:id="rId26"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необходимо принять меры по идентификации выгодоприобретателей до проведения операции (сделки). </w:t>
      </w:r>
    </w:p>
    <w:p w14:paraId="1126DB2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13. Организации, индивидуальные предприниматели, лица, указанные в </w:t>
      </w:r>
      <w:hyperlink r:id="rId27"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обязаны принимать обоснованные и доступные в сложившихся обстоятельствах меры по идентификации бенефициарных владельцев в соответствии с </w:t>
      </w:r>
      <w:hyperlink r:id="rId28" w:history="1">
        <w:r w:rsidRPr="00607769">
          <w:rPr>
            <w:rFonts w:ascii="Times New Roman" w:eastAsia="Times New Roman" w:hAnsi="Times New Roman" w:cs="Times New Roman"/>
            <w:sz w:val="24"/>
            <w:szCs w:val="24"/>
            <w:lang w:eastAsia="ru-RU"/>
          </w:rPr>
          <w:t>подпунктом 2 пункта 1 статьи 7</w:t>
        </w:r>
      </w:hyperlink>
      <w:r w:rsidRPr="00607769">
        <w:rPr>
          <w:rFonts w:ascii="Times New Roman" w:eastAsia="Times New Roman" w:hAnsi="Times New Roman" w:cs="Times New Roman"/>
          <w:sz w:val="24"/>
          <w:szCs w:val="24"/>
          <w:lang w:eastAsia="ru-RU"/>
        </w:rPr>
        <w:t xml:space="preserve"> Федерального закона. При идентификации бенефициарных владельцев подлежат установлению сведения, указанные в </w:t>
      </w:r>
      <w:hyperlink w:anchor="p140" w:history="1">
        <w:r w:rsidRPr="00607769">
          <w:rPr>
            <w:rFonts w:ascii="Times New Roman" w:eastAsia="Times New Roman" w:hAnsi="Times New Roman" w:cs="Times New Roman"/>
            <w:sz w:val="24"/>
            <w:szCs w:val="24"/>
            <w:lang w:eastAsia="ru-RU"/>
          </w:rPr>
          <w:t>приложении N 1</w:t>
        </w:r>
      </w:hyperlink>
      <w:r w:rsidRPr="00607769">
        <w:rPr>
          <w:rFonts w:ascii="Times New Roman" w:eastAsia="Times New Roman" w:hAnsi="Times New Roman" w:cs="Times New Roman"/>
          <w:sz w:val="24"/>
          <w:szCs w:val="24"/>
          <w:lang w:eastAsia="ru-RU"/>
        </w:rPr>
        <w:t xml:space="preserve"> к настоящим требованиям. </w:t>
      </w:r>
    </w:p>
    <w:p w14:paraId="1AB2A0EB"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14. Признание физического лица бенефициарным владельцем должно основываться на имеющихся и (или) получаемых организацией, индивидуальным предпринимателем, лицом, указанным в </w:t>
      </w:r>
      <w:hyperlink r:id="rId29"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документах и (или) информации. </w:t>
      </w:r>
    </w:p>
    <w:p w14:paraId="51D415DC"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15. Организации, индивидуальные предприниматели, лица, указанные в </w:t>
      </w:r>
      <w:hyperlink r:id="rId30"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устанавливают и проверяют достоверность сведений о бенефициарном владельце (бенефициарных владельцах), как представленных клиентом (представителем клиента), так и полученных по результатам анализа совокупности имеющихся у организации, индивидуального предпринимателя, лица, указанного в </w:t>
      </w:r>
      <w:hyperlink r:id="rId31"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документов и (или) информации. Данные сведения фиксируются в соответствии с </w:t>
      </w:r>
      <w:hyperlink w:anchor="p122" w:history="1">
        <w:r w:rsidRPr="00607769">
          <w:rPr>
            <w:rFonts w:ascii="Times New Roman" w:eastAsia="Times New Roman" w:hAnsi="Times New Roman" w:cs="Times New Roman"/>
            <w:sz w:val="24"/>
            <w:szCs w:val="24"/>
            <w:lang w:eastAsia="ru-RU"/>
          </w:rPr>
          <w:t>пунктом 39</w:t>
        </w:r>
      </w:hyperlink>
      <w:r w:rsidRPr="00607769">
        <w:rPr>
          <w:rFonts w:ascii="Times New Roman" w:eastAsia="Times New Roman" w:hAnsi="Times New Roman" w:cs="Times New Roman"/>
          <w:sz w:val="24"/>
          <w:szCs w:val="24"/>
          <w:lang w:eastAsia="ru-RU"/>
        </w:rPr>
        <w:t xml:space="preserve"> настоящих требований. </w:t>
      </w:r>
    </w:p>
    <w:p w14:paraId="5057857E"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16. В случае, если по результатам принятых организациями, индивидуальными предпринимателями, лицами, указанными в </w:t>
      </w:r>
      <w:hyperlink r:id="rId32"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мер бенефициарный владелец юридического лица не выявлен, бенефициарным владельцем может быть признан единоличный исполнительный орган этого юридического лица. Принимаемое решение и сведения о принятых мерах по выявлению бенефициарного владельца фиксируются в соответствии с </w:t>
      </w:r>
      <w:hyperlink w:anchor="p122" w:history="1">
        <w:r w:rsidRPr="00607769">
          <w:rPr>
            <w:rFonts w:ascii="Times New Roman" w:eastAsia="Times New Roman" w:hAnsi="Times New Roman" w:cs="Times New Roman"/>
            <w:sz w:val="24"/>
            <w:szCs w:val="24"/>
            <w:lang w:eastAsia="ru-RU"/>
          </w:rPr>
          <w:t>пунктом 39</w:t>
        </w:r>
      </w:hyperlink>
      <w:r w:rsidRPr="00607769">
        <w:rPr>
          <w:rFonts w:ascii="Times New Roman" w:eastAsia="Times New Roman" w:hAnsi="Times New Roman" w:cs="Times New Roman"/>
          <w:sz w:val="24"/>
          <w:szCs w:val="24"/>
          <w:lang w:eastAsia="ru-RU"/>
        </w:rPr>
        <w:t xml:space="preserve"> настоящих требований. </w:t>
      </w:r>
    </w:p>
    <w:p w14:paraId="48A9142E"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17. В случае принятия на обслуживание клиентов, указанных в </w:t>
      </w:r>
      <w:hyperlink r:id="rId33" w:history="1">
        <w:r w:rsidRPr="00607769">
          <w:rPr>
            <w:rFonts w:ascii="Times New Roman" w:eastAsia="Times New Roman" w:hAnsi="Times New Roman" w:cs="Times New Roman"/>
            <w:sz w:val="24"/>
            <w:szCs w:val="24"/>
            <w:lang w:eastAsia="ru-RU"/>
          </w:rPr>
          <w:t>подпункте 2 пункта 1 статьи 7</w:t>
        </w:r>
      </w:hyperlink>
      <w:r w:rsidRPr="00607769">
        <w:rPr>
          <w:rFonts w:ascii="Times New Roman" w:eastAsia="Times New Roman" w:hAnsi="Times New Roman" w:cs="Times New Roman"/>
          <w:sz w:val="24"/>
          <w:szCs w:val="24"/>
          <w:lang w:eastAsia="ru-RU"/>
        </w:rPr>
        <w:t xml:space="preserve"> Федерального закона, идентификация бенефициарных владельцев таких клиентов </w:t>
      </w:r>
      <w:r w:rsidRPr="00607769">
        <w:rPr>
          <w:rFonts w:ascii="Times New Roman" w:eastAsia="Times New Roman" w:hAnsi="Times New Roman" w:cs="Times New Roman"/>
          <w:sz w:val="24"/>
          <w:szCs w:val="24"/>
          <w:lang w:eastAsia="ru-RU"/>
        </w:rPr>
        <w:lastRenderedPageBreak/>
        <w:t xml:space="preserve">не проводится. Сведения об отсутствии обязанности принятия мер по идентификации бенефициарных владельцев в связи с обслуживанием указанных клиентов фиксируются в соответствии с </w:t>
      </w:r>
      <w:hyperlink w:anchor="p118" w:history="1">
        <w:r w:rsidRPr="00607769">
          <w:rPr>
            <w:rFonts w:ascii="Times New Roman" w:eastAsia="Times New Roman" w:hAnsi="Times New Roman" w:cs="Times New Roman"/>
            <w:sz w:val="24"/>
            <w:szCs w:val="24"/>
            <w:lang w:eastAsia="ru-RU"/>
          </w:rPr>
          <w:t>пунктом 36</w:t>
        </w:r>
      </w:hyperlink>
      <w:r w:rsidRPr="00607769">
        <w:rPr>
          <w:rFonts w:ascii="Times New Roman" w:eastAsia="Times New Roman" w:hAnsi="Times New Roman" w:cs="Times New Roman"/>
          <w:sz w:val="24"/>
          <w:szCs w:val="24"/>
          <w:lang w:eastAsia="ru-RU"/>
        </w:rPr>
        <w:t xml:space="preserve"> настоящих требований. </w:t>
      </w:r>
    </w:p>
    <w:p w14:paraId="197807A6"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2" w:name="p81"/>
      <w:bookmarkEnd w:id="2"/>
      <w:r w:rsidRPr="00607769">
        <w:rPr>
          <w:rFonts w:ascii="Times New Roman" w:eastAsia="Times New Roman" w:hAnsi="Times New Roman" w:cs="Times New Roman"/>
          <w:sz w:val="24"/>
          <w:szCs w:val="24"/>
          <w:lang w:eastAsia="ru-RU"/>
        </w:rPr>
        <w:t xml:space="preserve">18. Организации, индивидуальные предприниматели, лица, указанные в </w:t>
      </w:r>
      <w:hyperlink r:id="rId34"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в отношении клиента, представителя клиента, выгодоприобретателя и бенефициарного владельца обязаны проверить наличие или отсутствие сведений об их причастности к экстремистской деятельности или терроризму, распространению оружия массового уничтожения, полученных в соответствии с </w:t>
      </w:r>
      <w:hyperlink r:id="rId35" w:history="1">
        <w:r w:rsidRPr="00607769">
          <w:rPr>
            <w:rFonts w:ascii="Times New Roman" w:eastAsia="Times New Roman" w:hAnsi="Times New Roman" w:cs="Times New Roman"/>
            <w:sz w:val="24"/>
            <w:szCs w:val="24"/>
            <w:lang w:eastAsia="ru-RU"/>
          </w:rPr>
          <w:t>пунктом 2 статьи 6</w:t>
        </w:r>
      </w:hyperlink>
      <w:r w:rsidRPr="00607769">
        <w:rPr>
          <w:rFonts w:ascii="Times New Roman" w:eastAsia="Times New Roman" w:hAnsi="Times New Roman" w:cs="Times New Roman"/>
          <w:sz w:val="24"/>
          <w:szCs w:val="24"/>
          <w:lang w:eastAsia="ru-RU"/>
        </w:rPr>
        <w:t xml:space="preserve">, </w:t>
      </w:r>
      <w:hyperlink r:id="rId36" w:history="1">
        <w:r w:rsidRPr="00607769">
          <w:rPr>
            <w:rFonts w:ascii="Times New Roman" w:eastAsia="Times New Roman" w:hAnsi="Times New Roman" w:cs="Times New Roman"/>
            <w:sz w:val="24"/>
            <w:szCs w:val="24"/>
            <w:lang w:eastAsia="ru-RU"/>
          </w:rPr>
          <w:t>пунктом 2 статьи 7.4</w:t>
        </w:r>
      </w:hyperlink>
      <w:r w:rsidRPr="00607769">
        <w:rPr>
          <w:rFonts w:ascii="Times New Roman" w:eastAsia="Times New Roman" w:hAnsi="Times New Roman" w:cs="Times New Roman"/>
          <w:sz w:val="24"/>
          <w:szCs w:val="24"/>
          <w:lang w:eastAsia="ru-RU"/>
        </w:rPr>
        <w:t xml:space="preserve"> и </w:t>
      </w:r>
      <w:hyperlink r:id="rId37" w:history="1">
        <w:r w:rsidRPr="00607769">
          <w:rPr>
            <w:rFonts w:ascii="Times New Roman" w:eastAsia="Times New Roman" w:hAnsi="Times New Roman" w:cs="Times New Roman"/>
            <w:sz w:val="24"/>
            <w:szCs w:val="24"/>
            <w:lang w:eastAsia="ru-RU"/>
          </w:rPr>
          <w:t>абзацем вторым пункта 1 статьи 7.5</w:t>
        </w:r>
      </w:hyperlink>
      <w:r w:rsidRPr="00607769">
        <w:rPr>
          <w:rFonts w:ascii="Times New Roman" w:eastAsia="Times New Roman" w:hAnsi="Times New Roman" w:cs="Times New Roman"/>
          <w:sz w:val="24"/>
          <w:szCs w:val="24"/>
          <w:lang w:eastAsia="ru-RU"/>
        </w:rPr>
        <w:t xml:space="preserve"> Федерального закона &lt;1&gt;. </w:t>
      </w:r>
    </w:p>
    <w:p w14:paraId="2CCA241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 </w:t>
      </w:r>
    </w:p>
    <w:p w14:paraId="61D7C725"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&lt;1&gt; </w:t>
      </w:r>
      <w:hyperlink r:id="rId38" w:history="1">
        <w:r w:rsidRPr="00607769">
          <w:rPr>
            <w:rFonts w:ascii="Times New Roman" w:eastAsia="Times New Roman" w:hAnsi="Times New Roman" w:cs="Times New Roman"/>
            <w:sz w:val="24"/>
            <w:szCs w:val="24"/>
            <w:lang w:eastAsia="ru-RU"/>
          </w:rPr>
          <w:t>Подпункт "б" пункта 8</w:t>
        </w:r>
      </w:hyperlink>
      <w:r w:rsidRPr="00607769">
        <w:rPr>
          <w:rFonts w:ascii="Times New Roman" w:eastAsia="Times New Roman" w:hAnsi="Times New Roman" w:cs="Times New Roman"/>
          <w:sz w:val="24"/>
          <w:szCs w:val="24"/>
          <w:lang w:eastAsia="ru-RU"/>
        </w:rP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N 667 (Собрание законодательства Российской Федерации, 2012, N 28, ст. 3901; 2018, N 38, ст. 5858) (далее - требования к ПВК N 667), и </w:t>
      </w:r>
      <w:hyperlink r:id="rId39" w:history="1">
        <w:r w:rsidRPr="00607769">
          <w:rPr>
            <w:rFonts w:ascii="Times New Roman" w:eastAsia="Times New Roman" w:hAnsi="Times New Roman" w:cs="Times New Roman"/>
            <w:sz w:val="24"/>
            <w:szCs w:val="24"/>
            <w:lang w:eastAsia="ru-RU"/>
          </w:rPr>
          <w:t>подпункт "в" пункта 9</w:t>
        </w:r>
      </w:hyperlink>
      <w:r w:rsidRPr="00607769">
        <w:rPr>
          <w:rFonts w:ascii="Times New Roman" w:eastAsia="Times New Roman" w:hAnsi="Times New Roman" w:cs="Times New Roman"/>
          <w:sz w:val="24"/>
          <w:szCs w:val="24"/>
          <w:lang w:eastAsia="ru-RU"/>
        </w:rPr>
        <w:t xml:space="preserve"> требований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утвержденных постановлением Правительства Российской Федерации от 14 июля 2021 г. N 1188 (Собрание законодательства Российской Федерации, 2021, N 29, ст. 5684) (далее - требования к ПВК N 1188). </w:t>
      </w:r>
    </w:p>
    <w:p w14:paraId="2DFFBE25" w14:textId="2DE493F0" w:rsidR="00607769" w:rsidRPr="00607769" w:rsidRDefault="00607769" w:rsidP="00607769">
      <w:pPr>
        <w:ind w:firstLine="540"/>
        <w:rPr>
          <w:rFonts w:ascii="Times New Roman" w:eastAsia="Times New Roman" w:hAnsi="Times New Roman" w:cs="Times New Roman"/>
          <w:sz w:val="24"/>
          <w:szCs w:val="24"/>
          <w:lang w:eastAsia="ru-RU"/>
        </w:rPr>
      </w:pPr>
    </w:p>
    <w:p w14:paraId="472E53E7"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19. При проведении организациями, индивидуальными предпринимателями, лицами, указанными в </w:t>
      </w:r>
      <w:hyperlink r:id="rId40"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проверок, указанных в </w:t>
      </w:r>
      <w:hyperlink w:anchor="p81" w:history="1">
        <w:r w:rsidRPr="00607769">
          <w:rPr>
            <w:rFonts w:ascii="Times New Roman" w:eastAsia="Times New Roman" w:hAnsi="Times New Roman" w:cs="Times New Roman"/>
            <w:sz w:val="24"/>
            <w:szCs w:val="24"/>
            <w:lang w:eastAsia="ru-RU"/>
          </w:rPr>
          <w:t>пункте 18</w:t>
        </w:r>
      </w:hyperlink>
      <w:r w:rsidRPr="00607769">
        <w:rPr>
          <w:rFonts w:ascii="Times New Roman" w:eastAsia="Times New Roman" w:hAnsi="Times New Roman" w:cs="Times New Roman"/>
          <w:sz w:val="24"/>
          <w:szCs w:val="24"/>
          <w:lang w:eastAsia="ru-RU"/>
        </w:rPr>
        <w:t xml:space="preserve"> настоящих требований, используются сведения, актуальные на дату такой проверки. </w:t>
      </w:r>
    </w:p>
    <w:p w14:paraId="5755A32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20. Организации, индивидуальные предприниматели, лица, указанные в </w:t>
      </w:r>
      <w:hyperlink r:id="rId41"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обязаны принимать обоснованные и доступные в сложившихся обстоятельствах меры по выявлению среди физических лиц, находящихся на обслуживании и принимаемых на обслуживание, лиц, указанных в </w:t>
      </w:r>
      <w:hyperlink r:id="rId42" w:history="1">
        <w:r w:rsidRPr="00607769">
          <w:rPr>
            <w:rFonts w:ascii="Times New Roman" w:eastAsia="Times New Roman" w:hAnsi="Times New Roman" w:cs="Times New Roman"/>
            <w:sz w:val="24"/>
            <w:szCs w:val="24"/>
            <w:lang w:eastAsia="ru-RU"/>
          </w:rPr>
          <w:t>подпунктах 1</w:t>
        </w:r>
      </w:hyperlink>
      <w:r w:rsidRPr="00607769">
        <w:rPr>
          <w:rFonts w:ascii="Times New Roman" w:eastAsia="Times New Roman" w:hAnsi="Times New Roman" w:cs="Times New Roman"/>
          <w:sz w:val="24"/>
          <w:szCs w:val="24"/>
          <w:lang w:eastAsia="ru-RU"/>
        </w:rPr>
        <w:t xml:space="preserve"> и </w:t>
      </w:r>
      <w:hyperlink r:id="rId43" w:history="1">
        <w:r w:rsidRPr="00607769">
          <w:rPr>
            <w:rFonts w:ascii="Times New Roman" w:eastAsia="Times New Roman" w:hAnsi="Times New Roman" w:cs="Times New Roman"/>
            <w:sz w:val="24"/>
            <w:szCs w:val="24"/>
            <w:lang w:eastAsia="ru-RU"/>
          </w:rPr>
          <w:t>5 пункта 1 статьи 7.3</w:t>
        </w:r>
      </w:hyperlink>
      <w:r w:rsidRPr="00607769">
        <w:rPr>
          <w:rFonts w:ascii="Times New Roman" w:eastAsia="Times New Roman" w:hAnsi="Times New Roman" w:cs="Times New Roman"/>
          <w:sz w:val="24"/>
          <w:szCs w:val="24"/>
          <w:lang w:eastAsia="ru-RU"/>
        </w:rPr>
        <w:t xml:space="preserve"> Федерального закона. Указанные меры применяются с учетом </w:t>
      </w:r>
      <w:hyperlink r:id="rId44" w:history="1">
        <w:r w:rsidRPr="00607769">
          <w:rPr>
            <w:rFonts w:ascii="Times New Roman" w:eastAsia="Times New Roman" w:hAnsi="Times New Roman" w:cs="Times New Roman"/>
            <w:sz w:val="24"/>
            <w:szCs w:val="24"/>
            <w:lang w:eastAsia="ru-RU"/>
          </w:rPr>
          <w:t>пунктов 2</w:t>
        </w:r>
      </w:hyperlink>
      <w:r w:rsidRPr="00607769">
        <w:rPr>
          <w:rFonts w:ascii="Times New Roman" w:eastAsia="Times New Roman" w:hAnsi="Times New Roman" w:cs="Times New Roman"/>
          <w:sz w:val="24"/>
          <w:szCs w:val="24"/>
          <w:lang w:eastAsia="ru-RU"/>
        </w:rPr>
        <w:t xml:space="preserve"> - </w:t>
      </w:r>
      <w:hyperlink r:id="rId45" w:history="1">
        <w:r w:rsidRPr="00607769">
          <w:rPr>
            <w:rFonts w:ascii="Times New Roman" w:eastAsia="Times New Roman" w:hAnsi="Times New Roman" w:cs="Times New Roman"/>
            <w:sz w:val="24"/>
            <w:szCs w:val="24"/>
            <w:lang w:eastAsia="ru-RU"/>
          </w:rPr>
          <w:t>4 статьи 7.3</w:t>
        </w:r>
      </w:hyperlink>
      <w:r w:rsidRPr="00607769">
        <w:rPr>
          <w:rFonts w:ascii="Times New Roman" w:eastAsia="Times New Roman" w:hAnsi="Times New Roman" w:cs="Times New Roman"/>
          <w:sz w:val="24"/>
          <w:szCs w:val="24"/>
          <w:lang w:eastAsia="ru-RU"/>
        </w:rPr>
        <w:t xml:space="preserve"> Федерального закона. </w:t>
      </w:r>
    </w:p>
    <w:p w14:paraId="0B61E286"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21. Решение о принадлежности физического лица к лицам, указанным в </w:t>
      </w:r>
      <w:hyperlink r:id="rId46" w:history="1">
        <w:r w:rsidRPr="00607769">
          <w:rPr>
            <w:rFonts w:ascii="Times New Roman" w:eastAsia="Times New Roman" w:hAnsi="Times New Roman" w:cs="Times New Roman"/>
            <w:sz w:val="24"/>
            <w:szCs w:val="24"/>
            <w:lang w:eastAsia="ru-RU"/>
          </w:rPr>
          <w:t>подпунктах 1</w:t>
        </w:r>
      </w:hyperlink>
      <w:r w:rsidRPr="00607769">
        <w:rPr>
          <w:rFonts w:ascii="Times New Roman" w:eastAsia="Times New Roman" w:hAnsi="Times New Roman" w:cs="Times New Roman"/>
          <w:sz w:val="24"/>
          <w:szCs w:val="24"/>
          <w:lang w:eastAsia="ru-RU"/>
        </w:rPr>
        <w:t xml:space="preserve"> и </w:t>
      </w:r>
      <w:hyperlink r:id="rId47" w:history="1">
        <w:r w:rsidRPr="00607769">
          <w:rPr>
            <w:rFonts w:ascii="Times New Roman" w:eastAsia="Times New Roman" w:hAnsi="Times New Roman" w:cs="Times New Roman"/>
            <w:sz w:val="24"/>
            <w:szCs w:val="24"/>
            <w:lang w:eastAsia="ru-RU"/>
          </w:rPr>
          <w:t>5 пункта 1 статьи 7.3</w:t>
        </w:r>
      </w:hyperlink>
      <w:r w:rsidRPr="00607769">
        <w:rPr>
          <w:rFonts w:ascii="Times New Roman" w:eastAsia="Times New Roman" w:hAnsi="Times New Roman" w:cs="Times New Roman"/>
          <w:sz w:val="24"/>
          <w:szCs w:val="24"/>
          <w:lang w:eastAsia="ru-RU"/>
        </w:rPr>
        <w:t xml:space="preserve"> Федерального закона, должно основываться на имеющихся и (или) получаемых организацией, индивидуальным предпринимателем, лицом, указанным в </w:t>
      </w:r>
      <w:hyperlink r:id="rId48"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документах и (или) информации. </w:t>
      </w:r>
    </w:p>
    <w:p w14:paraId="453BD4BE"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22. Организации и индивидуальные предприниматели обязаны принимать меры по выявлению среди своих клиентов, находящихся на обслуживании или принимаемых на обслуживание,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 &lt;2&gt;. </w:t>
      </w:r>
    </w:p>
    <w:p w14:paraId="235D615B"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 </w:t>
      </w:r>
    </w:p>
    <w:p w14:paraId="506C9BD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&lt;2&gt; </w:t>
      </w:r>
      <w:hyperlink r:id="rId49" w:history="1">
        <w:r w:rsidRPr="00607769">
          <w:rPr>
            <w:rFonts w:ascii="Times New Roman" w:eastAsia="Times New Roman" w:hAnsi="Times New Roman" w:cs="Times New Roman"/>
            <w:sz w:val="24"/>
            <w:szCs w:val="24"/>
            <w:lang w:eastAsia="ru-RU"/>
          </w:rPr>
          <w:t>Подпункт "г" пункта 8</w:t>
        </w:r>
      </w:hyperlink>
      <w:r w:rsidRPr="00607769">
        <w:rPr>
          <w:rFonts w:ascii="Times New Roman" w:eastAsia="Times New Roman" w:hAnsi="Times New Roman" w:cs="Times New Roman"/>
          <w:sz w:val="24"/>
          <w:szCs w:val="24"/>
          <w:lang w:eastAsia="ru-RU"/>
        </w:rPr>
        <w:t xml:space="preserve"> требований к ПВК N 667. </w:t>
      </w:r>
    </w:p>
    <w:p w14:paraId="71A3D215" w14:textId="6DCB716E" w:rsidR="00607769" w:rsidRPr="00607769" w:rsidRDefault="00607769" w:rsidP="00607769">
      <w:pPr>
        <w:ind w:firstLine="540"/>
        <w:rPr>
          <w:rFonts w:ascii="Times New Roman" w:eastAsia="Times New Roman" w:hAnsi="Times New Roman" w:cs="Times New Roman"/>
          <w:sz w:val="24"/>
          <w:szCs w:val="24"/>
          <w:lang w:eastAsia="ru-RU"/>
        </w:rPr>
      </w:pPr>
    </w:p>
    <w:p w14:paraId="34BF724E"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23. Организации и индивидуальные предприниматели обязаны принимать обоснованные и доступные в сложившихся обстоятельствах меры по выявлению среди своих клиентов: </w:t>
      </w:r>
    </w:p>
    <w:p w14:paraId="2F90EBC9"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lastRenderedPageBreak/>
        <w:t xml:space="preserve">а) юридических лиц, прямо или косвенно находящихся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50" w:history="1">
        <w:r w:rsidRPr="00607769">
          <w:rPr>
            <w:rFonts w:ascii="Times New Roman" w:eastAsia="Times New Roman" w:hAnsi="Times New Roman" w:cs="Times New Roman"/>
            <w:sz w:val="24"/>
            <w:szCs w:val="24"/>
            <w:lang w:eastAsia="ru-RU"/>
          </w:rPr>
          <w:t>подпунктом 6 пункта 1 статьи 7</w:t>
        </w:r>
      </w:hyperlink>
      <w:r w:rsidRPr="00607769">
        <w:rPr>
          <w:rFonts w:ascii="Times New Roman" w:eastAsia="Times New Roman" w:hAnsi="Times New Roman" w:cs="Times New Roman"/>
          <w:sz w:val="24"/>
          <w:szCs w:val="24"/>
          <w:lang w:eastAsia="ru-RU"/>
        </w:rPr>
        <w:t xml:space="preserve"> и </w:t>
      </w:r>
      <w:hyperlink r:id="rId51" w:history="1">
        <w:r w:rsidRPr="00607769">
          <w:rPr>
            <w:rFonts w:ascii="Times New Roman" w:eastAsia="Times New Roman" w:hAnsi="Times New Roman" w:cs="Times New Roman"/>
            <w:sz w:val="24"/>
            <w:szCs w:val="24"/>
            <w:lang w:eastAsia="ru-RU"/>
          </w:rPr>
          <w:t>пунктом 5 статьи 7.5</w:t>
        </w:r>
      </w:hyperlink>
      <w:r w:rsidRPr="00607769">
        <w:rPr>
          <w:rFonts w:ascii="Times New Roman" w:eastAsia="Times New Roman" w:hAnsi="Times New Roman" w:cs="Times New Roman"/>
          <w:sz w:val="24"/>
          <w:szCs w:val="24"/>
          <w:lang w:eastAsia="ru-RU"/>
        </w:rPr>
        <w:t xml:space="preserve"> Федерального закона; </w:t>
      </w:r>
    </w:p>
    <w:p w14:paraId="65B24281"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б) физических или юридических лиц, действующих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52" w:history="1">
        <w:r w:rsidRPr="00607769">
          <w:rPr>
            <w:rFonts w:ascii="Times New Roman" w:eastAsia="Times New Roman" w:hAnsi="Times New Roman" w:cs="Times New Roman"/>
            <w:sz w:val="24"/>
            <w:szCs w:val="24"/>
            <w:lang w:eastAsia="ru-RU"/>
          </w:rPr>
          <w:t>подпунктом 6 пункта 1 статьи 7</w:t>
        </w:r>
      </w:hyperlink>
      <w:r w:rsidRPr="00607769">
        <w:rPr>
          <w:rFonts w:ascii="Times New Roman" w:eastAsia="Times New Roman" w:hAnsi="Times New Roman" w:cs="Times New Roman"/>
          <w:sz w:val="24"/>
          <w:szCs w:val="24"/>
          <w:lang w:eastAsia="ru-RU"/>
        </w:rPr>
        <w:t xml:space="preserve"> и </w:t>
      </w:r>
      <w:hyperlink r:id="rId53" w:history="1">
        <w:r w:rsidRPr="00607769">
          <w:rPr>
            <w:rFonts w:ascii="Times New Roman" w:eastAsia="Times New Roman" w:hAnsi="Times New Roman" w:cs="Times New Roman"/>
            <w:sz w:val="24"/>
            <w:szCs w:val="24"/>
            <w:lang w:eastAsia="ru-RU"/>
          </w:rPr>
          <w:t>пунктом 5 статьи 7.5</w:t>
        </w:r>
      </w:hyperlink>
      <w:r w:rsidRPr="00607769">
        <w:rPr>
          <w:rFonts w:ascii="Times New Roman" w:eastAsia="Times New Roman" w:hAnsi="Times New Roman" w:cs="Times New Roman"/>
          <w:sz w:val="24"/>
          <w:szCs w:val="24"/>
          <w:lang w:eastAsia="ru-RU"/>
        </w:rPr>
        <w:t xml:space="preserve"> Федерального закона; </w:t>
      </w:r>
    </w:p>
    <w:p w14:paraId="02AE2975"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 физических или юридических лиц, чьи операции с денежными средствами или иным имуществом приостановлены по решению суда в соответствии с </w:t>
      </w:r>
      <w:hyperlink r:id="rId54" w:history="1">
        <w:r w:rsidRPr="00607769">
          <w:rPr>
            <w:rFonts w:ascii="Times New Roman" w:eastAsia="Times New Roman" w:hAnsi="Times New Roman" w:cs="Times New Roman"/>
            <w:sz w:val="24"/>
            <w:szCs w:val="24"/>
            <w:lang w:eastAsia="ru-RU"/>
          </w:rPr>
          <w:t>частью четвертой статьи 8</w:t>
        </w:r>
      </w:hyperlink>
      <w:r w:rsidRPr="00607769">
        <w:rPr>
          <w:rFonts w:ascii="Times New Roman" w:eastAsia="Times New Roman" w:hAnsi="Times New Roman" w:cs="Times New Roman"/>
          <w:sz w:val="24"/>
          <w:szCs w:val="24"/>
          <w:lang w:eastAsia="ru-RU"/>
        </w:rPr>
        <w:t xml:space="preserve"> Федерального закона. </w:t>
      </w:r>
    </w:p>
    <w:p w14:paraId="6E7911C4"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24. При проведении идентификации клиента организации и индивидуальные предприниматели оценивают степень (уровень) риска совершения клиентом подозрительных операций, а также на основании программы оценки степени (уровня) риска совершения клиентом подозрительных операций, включенной в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ПВК) и разработанной организацией и индивидуальным предпринимателем в соответствии с </w:t>
      </w:r>
      <w:hyperlink r:id="rId55" w:history="1">
        <w:r w:rsidRPr="00607769">
          <w:rPr>
            <w:rFonts w:ascii="Times New Roman" w:eastAsia="Times New Roman" w:hAnsi="Times New Roman" w:cs="Times New Roman"/>
            <w:sz w:val="24"/>
            <w:szCs w:val="24"/>
            <w:lang w:eastAsia="ru-RU"/>
          </w:rPr>
          <w:t>требованиями</w:t>
        </w:r>
      </w:hyperlink>
      <w:r w:rsidRPr="00607769">
        <w:rPr>
          <w:rFonts w:ascii="Times New Roman" w:eastAsia="Times New Roman" w:hAnsi="Times New Roman" w:cs="Times New Roman"/>
          <w:sz w:val="24"/>
          <w:szCs w:val="24"/>
          <w:lang w:eastAsia="ru-RU"/>
        </w:rPr>
        <w:t xml:space="preserve"> к ПВК N 667, относят клиента к группе риска совершения подозрительных операций в зависимости от степени (уровня) риска. </w:t>
      </w:r>
    </w:p>
    <w:p w14:paraId="35AB891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При проведении идентификации клиента лица, указанные в </w:t>
      </w:r>
      <w:hyperlink r:id="rId56"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оценивают степень (уровень) риска совершения клиентом подозрительных операций, а также на основании программы оценки рисков и управления рисками легализации (отмывания) доходов, полученных преступным путем, и финансирования терроризма, включенной в ПВК и разработанной лицом, указанным в </w:t>
      </w:r>
      <w:hyperlink r:id="rId57"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в соответствии с </w:t>
      </w:r>
      <w:hyperlink r:id="rId58" w:history="1">
        <w:r w:rsidRPr="00607769">
          <w:rPr>
            <w:rFonts w:ascii="Times New Roman" w:eastAsia="Times New Roman" w:hAnsi="Times New Roman" w:cs="Times New Roman"/>
            <w:sz w:val="24"/>
            <w:szCs w:val="24"/>
            <w:lang w:eastAsia="ru-RU"/>
          </w:rPr>
          <w:t>требованиями</w:t>
        </w:r>
      </w:hyperlink>
      <w:r w:rsidRPr="00607769">
        <w:rPr>
          <w:rFonts w:ascii="Times New Roman" w:eastAsia="Times New Roman" w:hAnsi="Times New Roman" w:cs="Times New Roman"/>
          <w:sz w:val="24"/>
          <w:szCs w:val="24"/>
          <w:lang w:eastAsia="ru-RU"/>
        </w:rPr>
        <w:t xml:space="preserve"> к ПВК N 1188, относят клиента к группе риска совершения подозрительных операций в зависимости от степени (уровня) риска. </w:t>
      </w:r>
    </w:p>
    <w:p w14:paraId="10B7E026"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25. Организации и индивидуальные предприниматели обязаны обновлять сведения, полученные в результате идентификации клиентов, представителей клиента, выгодоприобретателей и бенефициарных владельцев, в сроки, установленные в </w:t>
      </w:r>
      <w:hyperlink r:id="rId59" w:history="1">
        <w:r w:rsidRPr="00607769">
          <w:rPr>
            <w:rFonts w:ascii="Times New Roman" w:eastAsia="Times New Roman" w:hAnsi="Times New Roman" w:cs="Times New Roman"/>
            <w:sz w:val="24"/>
            <w:szCs w:val="24"/>
            <w:lang w:eastAsia="ru-RU"/>
          </w:rPr>
          <w:t>подпункте 3 пункта 1 статьи 7</w:t>
        </w:r>
      </w:hyperlink>
      <w:r w:rsidRPr="00607769">
        <w:rPr>
          <w:rFonts w:ascii="Times New Roman" w:eastAsia="Times New Roman" w:hAnsi="Times New Roman" w:cs="Times New Roman"/>
          <w:sz w:val="24"/>
          <w:szCs w:val="24"/>
          <w:lang w:eastAsia="ru-RU"/>
        </w:rPr>
        <w:t xml:space="preserve"> Федерального закона, за исключением случаев, определенных </w:t>
      </w:r>
      <w:hyperlink w:anchor="p100" w:history="1">
        <w:r w:rsidRPr="00607769">
          <w:rPr>
            <w:rFonts w:ascii="Times New Roman" w:eastAsia="Times New Roman" w:hAnsi="Times New Roman" w:cs="Times New Roman"/>
            <w:sz w:val="24"/>
            <w:szCs w:val="24"/>
            <w:lang w:eastAsia="ru-RU"/>
          </w:rPr>
          <w:t>пунктом 27</w:t>
        </w:r>
      </w:hyperlink>
      <w:r w:rsidRPr="00607769">
        <w:rPr>
          <w:rFonts w:ascii="Times New Roman" w:eastAsia="Times New Roman" w:hAnsi="Times New Roman" w:cs="Times New Roman"/>
          <w:sz w:val="24"/>
          <w:szCs w:val="24"/>
          <w:lang w:eastAsia="ru-RU"/>
        </w:rPr>
        <w:t xml:space="preserve"> настоящих требований. </w:t>
      </w:r>
    </w:p>
    <w:p w14:paraId="791ED7A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26. Обновление полученных в результате идентификации сведений осуществляется в отношении всех клиентов, находящихся на обслуживании на момент наступления у организации или индивидуального предпринимателя обязанности по обновлению таких сведений. </w:t>
      </w:r>
    </w:p>
    <w:p w14:paraId="2F436D25"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3" w:name="p100"/>
      <w:bookmarkEnd w:id="3"/>
      <w:r w:rsidRPr="00607769">
        <w:rPr>
          <w:rFonts w:ascii="Times New Roman" w:eastAsia="Times New Roman" w:hAnsi="Times New Roman" w:cs="Times New Roman"/>
          <w:sz w:val="24"/>
          <w:szCs w:val="24"/>
          <w:lang w:eastAsia="ru-RU"/>
        </w:rPr>
        <w:t xml:space="preserve">27. Обновление сведений, полученных в результате идентификации клиента, представителя клиента, выгодоприобретателя и бенефициарного владельца, может не проводиться при одновременном наличии следующих условий: </w:t>
      </w:r>
    </w:p>
    <w:p w14:paraId="48BEF1B1"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а) организация и индивидуальный предприниматель предприняли обоснованные и доступные в сложившихся обстоятельствах меры по обновлению сведений, в результате которых обновление сведений не было завершено; </w:t>
      </w:r>
    </w:p>
    <w:p w14:paraId="604AF78E"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б) со дня принятия мер по обновлению сведений не проводились операции клиентом или в отношении клиента. </w:t>
      </w:r>
    </w:p>
    <w:p w14:paraId="3707DDC6"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При обращении клиента в организацию или к индивидуальному предпринимателю для проведения операции обновление сведений о клиенте, представителе клиента, выгодоприобретателе и бенефициарном владельце должно быть завершено до ее проведения. </w:t>
      </w:r>
    </w:p>
    <w:p w14:paraId="43D3D0F1"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4" w:name="p104"/>
      <w:bookmarkEnd w:id="4"/>
      <w:r w:rsidRPr="00607769">
        <w:rPr>
          <w:rFonts w:ascii="Times New Roman" w:eastAsia="Times New Roman" w:hAnsi="Times New Roman" w:cs="Times New Roman"/>
          <w:sz w:val="24"/>
          <w:szCs w:val="24"/>
          <w:lang w:eastAsia="ru-RU"/>
        </w:rPr>
        <w:lastRenderedPageBreak/>
        <w:t xml:space="preserve">28. Для целей идентификации клиента, представителя клиента, выгодоприобретателя и бенефициарного владельца, а также при обновлении информации о них в организацию, индивидуальному предпринимателю, лицу, указанному в </w:t>
      </w:r>
      <w:hyperlink r:id="rId60"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клиентом (представителем клиента) представляются подлинники документов или копии документов. </w:t>
      </w:r>
    </w:p>
    <w:p w14:paraId="3003897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Организация, индивидуальный предприниматель, лицо, указанное в </w:t>
      </w:r>
      <w:hyperlink r:id="rId61"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самостоятельно определяет в ПВК способ заверения копий документов (в том числе выписок из документов), представленных для целей идентификации клиента, представителя клиента, выгодоприобретателя, бенефициарного владельца либо обновления сведений о них. </w:t>
      </w:r>
    </w:p>
    <w:p w14:paraId="12BE556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29. Если к идентификации клиента, представителя клиента, выгодоприобретателя и бенефициарного владельца либо обновлению информации о них имеет отношение только часть документа, может быть представлена заверенная в соответствии с </w:t>
      </w:r>
      <w:hyperlink w:anchor="p104" w:history="1">
        <w:r w:rsidRPr="00607769">
          <w:rPr>
            <w:rFonts w:ascii="Times New Roman" w:eastAsia="Times New Roman" w:hAnsi="Times New Roman" w:cs="Times New Roman"/>
            <w:sz w:val="24"/>
            <w:szCs w:val="24"/>
            <w:lang w:eastAsia="ru-RU"/>
          </w:rPr>
          <w:t>пунктом 28</w:t>
        </w:r>
      </w:hyperlink>
      <w:r w:rsidRPr="00607769">
        <w:rPr>
          <w:rFonts w:ascii="Times New Roman" w:eastAsia="Times New Roman" w:hAnsi="Times New Roman" w:cs="Times New Roman"/>
          <w:sz w:val="24"/>
          <w:szCs w:val="24"/>
          <w:lang w:eastAsia="ru-RU"/>
        </w:rPr>
        <w:t xml:space="preserve"> настоящих требований выписка из него. </w:t>
      </w:r>
    </w:p>
    <w:p w14:paraId="2ADE4354"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30. Отдельные сведения, подтверждение которых не связано с необходимостью изучения организациями, индивидуальными предпринимателями, лицами, указанными в </w:t>
      </w:r>
      <w:hyperlink r:id="rId62"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правоустанавливающих документов, финансовых (бухгалтерских) документов либо документов, удостоверяющих личность физического лица (номер телефона, факса, адрес электронной почты, иная контактная информация и другие сведения), могут представляться без их документального подтверждения, в том числе со слов (устно). </w:t>
      </w:r>
    </w:p>
    <w:p w14:paraId="2BC9C63B"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31. Организации, индивидуальные предприниматели, лица, указанные в </w:t>
      </w:r>
      <w:hyperlink r:id="rId63"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в целях идентификации клиента, представителя клиента, выгодоприобретателя и бенефициарного владельца, а также при обновлении информации о них вправе использовать представленные клиентом сведения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64" w:history="1">
        <w:r w:rsidRPr="00607769">
          <w:rPr>
            <w:rFonts w:ascii="Times New Roman" w:eastAsia="Times New Roman" w:hAnsi="Times New Roman" w:cs="Times New Roman"/>
            <w:sz w:val="24"/>
            <w:szCs w:val="24"/>
            <w:lang w:eastAsia="ru-RU"/>
          </w:rPr>
          <w:t>закона</w:t>
        </w:r>
      </w:hyperlink>
      <w:r w:rsidRPr="00607769">
        <w:rPr>
          <w:rFonts w:ascii="Times New Roman" w:eastAsia="Times New Roman" w:hAnsi="Times New Roman" w:cs="Times New Roman"/>
          <w:sz w:val="24"/>
          <w:szCs w:val="24"/>
          <w:lang w:eastAsia="ru-RU"/>
        </w:rPr>
        <w:t xml:space="preserve"> от 6 апреля 2011 г. N 63-ФЗ "Об электронной подписи" (Собрание законодательства Российской Федерации, 2011, N 15, ст. 2036; 2021, N 27, ст. 5187). </w:t>
      </w:r>
    </w:p>
    <w:p w14:paraId="76C6A1AB"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32. Документы и сведения, на основании которых осуществляется идентификация клиента, представителя клиента, выгодоприобретателя и бенефициарного владельца либо обновляются сведения о клиенте, представителе клиента, выгодоприобретателе и бенефициарном владельце, должны быть действительными на дату их представления (получения). </w:t>
      </w:r>
    </w:p>
    <w:p w14:paraId="3D350DF7"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33. Документы, составленные полностью или в какой-либо их части на иностранном языке (за исключением документов, удостоверяющих личность физических лиц, выданных компетентными органами иностранных государств, составленных на нескольких языках, включая русский язык), представляются организации, индивидуальному предпринимателю, лицу, указанному в </w:t>
      </w:r>
      <w:hyperlink r:id="rId65"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с приложением перевода на русский язык, верность которого засвидетельствована в соответствии с </w:t>
      </w:r>
      <w:hyperlink r:id="rId66" w:history="1">
        <w:r w:rsidRPr="00607769">
          <w:rPr>
            <w:rFonts w:ascii="Times New Roman" w:eastAsia="Times New Roman" w:hAnsi="Times New Roman" w:cs="Times New Roman"/>
            <w:sz w:val="24"/>
            <w:szCs w:val="24"/>
            <w:lang w:eastAsia="ru-RU"/>
          </w:rPr>
          <w:t>Основами</w:t>
        </w:r>
      </w:hyperlink>
      <w:r w:rsidRPr="00607769">
        <w:rPr>
          <w:rFonts w:ascii="Times New Roman" w:eastAsia="Times New Roman" w:hAnsi="Times New Roman" w:cs="Times New Roman"/>
          <w:sz w:val="24"/>
          <w:szCs w:val="24"/>
          <w:lang w:eastAsia="ru-RU"/>
        </w:rP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14, ст. 2197). </w:t>
      </w:r>
    </w:p>
    <w:p w14:paraId="3765857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Требование о представлении организации, индивидуальному предпринимателю, лицу, указанному в </w:t>
      </w:r>
      <w:hyperlink r:id="rId67"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документов с приложением перевода на русский язык, верность которого засвидетельствована в соответствии с </w:t>
      </w:r>
      <w:hyperlink r:id="rId68" w:history="1">
        <w:r w:rsidRPr="00607769">
          <w:rPr>
            <w:rFonts w:ascii="Times New Roman" w:eastAsia="Times New Roman" w:hAnsi="Times New Roman" w:cs="Times New Roman"/>
            <w:sz w:val="24"/>
            <w:szCs w:val="24"/>
            <w:lang w:eastAsia="ru-RU"/>
          </w:rPr>
          <w:t>Основами</w:t>
        </w:r>
      </w:hyperlink>
      <w:r w:rsidRPr="00607769">
        <w:rPr>
          <w:rFonts w:ascii="Times New Roman" w:eastAsia="Times New Roman" w:hAnsi="Times New Roman" w:cs="Times New Roman"/>
          <w:sz w:val="24"/>
          <w:szCs w:val="24"/>
          <w:lang w:eastAsia="ru-RU"/>
        </w:rPr>
        <w:t xml:space="preserve"> законодательства Российской Федерации о нотариате от 11 февраля 1993 г. N 4462-1, не распространяется на документы, выданные компетентными органами иностранных государств, удостоверяющие личность физических лиц, при условии наличия у физического лица документа, подтверждающего право пребывания (проживания) на </w:t>
      </w:r>
      <w:r w:rsidRPr="00607769">
        <w:rPr>
          <w:rFonts w:ascii="Times New Roman" w:eastAsia="Times New Roman" w:hAnsi="Times New Roman" w:cs="Times New Roman"/>
          <w:sz w:val="24"/>
          <w:szCs w:val="24"/>
          <w:lang w:eastAsia="ru-RU"/>
        </w:rPr>
        <w:lastRenderedPageBreak/>
        <w:t xml:space="preserve">территории Российской Федерации (например, въездная виза, миграционная карта, вид на жительство). </w:t>
      </w:r>
    </w:p>
    <w:p w14:paraId="4CBECE3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34. В случаях, предусмотренных организацией, индивидуальным предпринимателем, лицом, указанным в </w:t>
      </w:r>
      <w:hyperlink r:id="rId69"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во внутренних документах, перевод документа (его части) на русский язык вправе выполнить работник организации, индивидуального предпринимателя, лица, указанного в </w:t>
      </w:r>
      <w:hyperlink r:id="rId70"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уполномоченный на осуществление перевода внутренними распорядительными документами организации, индивидуального предпринимателя, лица, указанного в </w:t>
      </w:r>
      <w:hyperlink r:id="rId71"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либо лицо, предоставляющее услуги перевода. Перевод должен быть подписан работником, который его осуществил, с указанием фамилии, имени, отчества (при наличии), должности и скреплен печатью организации, индивидуального предпринимателя, лица, указанного в </w:t>
      </w:r>
      <w:hyperlink r:id="rId72"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или лица, предоставляющего услуги перевода (при наличии печати). </w:t>
      </w:r>
    </w:p>
    <w:p w14:paraId="4EF9406F"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35. 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не являющихся участниками </w:t>
      </w:r>
      <w:hyperlink r:id="rId73" w:history="1">
        <w:r w:rsidRPr="00607769">
          <w:rPr>
            <w:rFonts w:ascii="Times New Roman" w:eastAsia="Times New Roman" w:hAnsi="Times New Roman" w:cs="Times New Roman"/>
            <w:sz w:val="24"/>
            <w:szCs w:val="24"/>
            <w:lang w:eastAsia="ru-RU"/>
          </w:rPr>
          <w:t>Конвенции</w:t>
        </w:r>
      </w:hyperlink>
      <w:r w:rsidRPr="00607769">
        <w:rPr>
          <w:rFonts w:ascii="Times New Roman" w:eastAsia="Times New Roman" w:hAnsi="Times New Roman" w:cs="Times New Roman"/>
          <w:sz w:val="24"/>
          <w:szCs w:val="24"/>
          <w:lang w:eastAsia="ru-RU"/>
        </w:rPr>
        <w:t xml:space="preserve">, отменяющей требование легализации иностранных официальных документов &lt;3&gt; (далее - Конвенция),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лицами, указанными в </w:t>
      </w:r>
      <w:hyperlink r:id="rId74"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при наличии консульской легализации. </w:t>
      </w:r>
    </w:p>
    <w:p w14:paraId="4B29CE38"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 </w:t>
      </w:r>
    </w:p>
    <w:p w14:paraId="1DD929C4"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&lt;3&gt; Подписана в Гааге 5 октября 1961 г., Бюллетень международных договоров, N 6, 1993 (обязательна для Российской Федерации в соответствии с </w:t>
      </w:r>
      <w:hyperlink r:id="rId75" w:history="1">
        <w:r w:rsidRPr="00607769">
          <w:rPr>
            <w:rFonts w:ascii="Times New Roman" w:eastAsia="Times New Roman" w:hAnsi="Times New Roman" w:cs="Times New Roman"/>
            <w:sz w:val="24"/>
            <w:szCs w:val="24"/>
            <w:lang w:eastAsia="ru-RU"/>
          </w:rPr>
          <w:t>Постановлением</w:t>
        </w:r>
      </w:hyperlink>
      <w:r w:rsidRPr="00607769">
        <w:rPr>
          <w:rFonts w:ascii="Times New Roman" w:eastAsia="Times New Roman" w:hAnsi="Times New Roman" w:cs="Times New Roman"/>
          <w:sz w:val="24"/>
          <w:szCs w:val="24"/>
          <w:lang w:eastAsia="ru-RU"/>
        </w:rPr>
        <w:t xml:space="preserve"> ВС СССР от 17.04.1991 N 2119-1 "О присоединении СССР к Гаагской конвенции 1961 года, отменяющей требование легализации иностранных официальных документов" (Ведомости СНД и ВС СССР, 1991, N 17, ст. 496). </w:t>
      </w:r>
    </w:p>
    <w:p w14:paraId="2F23FB80" w14:textId="7E2F0544"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 </w:t>
      </w:r>
    </w:p>
    <w:p w14:paraId="1274394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являющихся участниками </w:t>
      </w:r>
      <w:hyperlink r:id="rId76" w:history="1">
        <w:r w:rsidRPr="00607769">
          <w:rPr>
            <w:rFonts w:ascii="Times New Roman" w:eastAsia="Times New Roman" w:hAnsi="Times New Roman" w:cs="Times New Roman"/>
            <w:sz w:val="24"/>
            <w:szCs w:val="24"/>
            <w:lang w:eastAsia="ru-RU"/>
          </w:rPr>
          <w:t>Конвенции</w:t>
        </w:r>
      </w:hyperlink>
      <w:r w:rsidRPr="00607769">
        <w:rPr>
          <w:rFonts w:ascii="Times New Roman" w:eastAsia="Times New Roman" w:hAnsi="Times New Roman" w:cs="Times New Roman"/>
          <w:sz w:val="24"/>
          <w:szCs w:val="24"/>
          <w:lang w:eastAsia="ru-RU"/>
        </w:rPr>
        <w:t xml:space="preserve">,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лицами, указанными в </w:t>
      </w:r>
      <w:hyperlink r:id="rId77"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при наличии на них апостиля, удостоверяющего подлинность подписи, должность лица, подписавшего документ, и подлинность оттиска печати или штампа, которым заверен этот документ. </w:t>
      </w:r>
    </w:p>
    <w:p w14:paraId="0FC692EB"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5" w:name="p118"/>
      <w:bookmarkEnd w:id="5"/>
      <w:r w:rsidRPr="00607769">
        <w:rPr>
          <w:rFonts w:ascii="Times New Roman" w:eastAsia="Times New Roman" w:hAnsi="Times New Roman" w:cs="Times New Roman"/>
          <w:sz w:val="24"/>
          <w:szCs w:val="24"/>
          <w:lang w:eastAsia="ru-RU"/>
        </w:rPr>
        <w:t xml:space="preserve">36. Сведения, полученные организациями, индивидуальными предпринимателями, лицами, указанными в </w:t>
      </w:r>
      <w:hyperlink r:id="rId78"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в результате идентификации клиентов, представителей клиента, выгодоприобретателей и бенефициарных владельцев, документально фиксируются в анкете в соответствии со сведениями, приведенными в </w:t>
      </w:r>
      <w:hyperlink w:anchor="p275" w:history="1">
        <w:r w:rsidRPr="00607769">
          <w:rPr>
            <w:rFonts w:ascii="Times New Roman" w:eastAsia="Times New Roman" w:hAnsi="Times New Roman" w:cs="Times New Roman"/>
            <w:sz w:val="24"/>
            <w:szCs w:val="24"/>
            <w:lang w:eastAsia="ru-RU"/>
          </w:rPr>
          <w:t>приложении N 3</w:t>
        </w:r>
      </w:hyperlink>
      <w:r w:rsidRPr="00607769">
        <w:rPr>
          <w:rFonts w:ascii="Times New Roman" w:eastAsia="Times New Roman" w:hAnsi="Times New Roman" w:cs="Times New Roman"/>
          <w:sz w:val="24"/>
          <w:szCs w:val="24"/>
          <w:lang w:eastAsia="ru-RU"/>
        </w:rPr>
        <w:t xml:space="preserve"> к настоящим требованиям. </w:t>
      </w:r>
    </w:p>
    <w:p w14:paraId="4FFEFC57"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По решению организаций, индивидуальных предпринимателей, лиц, указанных в </w:t>
      </w:r>
      <w:hyperlink r:id="rId79"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в анкету также могут быть включены иные сведения, необходимые для реализации настоящих требований. </w:t>
      </w:r>
    </w:p>
    <w:p w14:paraId="04236D93"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37. Анкета может заполняться (формироваться) на бумажном носителе или в электронном виде. </w:t>
      </w:r>
    </w:p>
    <w:p w14:paraId="5E2F5D51"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38. Полученные организациями, индивидуальными предпринимателями, лицами, указанными в </w:t>
      </w:r>
      <w:hyperlink r:id="rId80"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при проведении идентификации копии документов приобщаются к анкете. </w:t>
      </w:r>
    </w:p>
    <w:p w14:paraId="5A1BE01D"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6" w:name="p122"/>
      <w:bookmarkEnd w:id="6"/>
      <w:r w:rsidRPr="00607769">
        <w:rPr>
          <w:rFonts w:ascii="Times New Roman" w:eastAsia="Times New Roman" w:hAnsi="Times New Roman" w:cs="Times New Roman"/>
          <w:sz w:val="24"/>
          <w:szCs w:val="24"/>
          <w:lang w:eastAsia="ru-RU"/>
        </w:rPr>
        <w:t xml:space="preserve">39. Документы, составляемые и получаемые организациями, индивидуальными предпринимателями при идентификации клиентов, представителей клиента, </w:t>
      </w:r>
      <w:r w:rsidRPr="00607769">
        <w:rPr>
          <w:rFonts w:ascii="Times New Roman" w:eastAsia="Times New Roman" w:hAnsi="Times New Roman" w:cs="Times New Roman"/>
          <w:sz w:val="24"/>
          <w:szCs w:val="24"/>
          <w:lang w:eastAsia="ru-RU"/>
        </w:rPr>
        <w:lastRenderedPageBreak/>
        <w:t xml:space="preserve">выгодоприобретателей и бенефициарных владельцев либо обновлении сведений о них, формируются в досье клиента. </w:t>
      </w:r>
    </w:p>
    <w:p w14:paraId="7A71A3C1"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40. При обновлении информации о клиенте, представителе клиента, выгодоприобретателе и бенефициарном владельце формируется новая анкета, которая приобщается к досье клиента. </w:t>
      </w:r>
    </w:p>
    <w:p w14:paraId="74A4208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41. Досье клиента подлежит хранению в соответствии с программой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включенной в ПВК и разработанной организацией, индивидуальным предпринимателем в соответствии с </w:t>
      </w:r>
      <w:hyperlink r:id="rId81" w:history="1">
        <w:r w:rsidRPr="00607769">
          <w:rPr>
            <w:rFonts w:ascii="Times New Roman" w:eastAsia="Times New Roman" w:hAnsi="Times New Roman" w:cs="Times New Roman"/>
            <w:sz w:val="24"/>
            <w:szCs w:val="24"/>
            <w:lang w:eastAsia="ru-RU"/>
          </w:rPr>
          <w:t>требованиями</w:t>
        </w:r>
      </w:hyperlink>
      <w:r w:rsidRPr="00607769">
        <w:rPr>
          <w:rFonts w:ascii="Times New Roman" w:eastAsia="Times New Roman" w:hAnsi="Times New Roman" w:cs="Times New Roman"/>
          <w:sz w:val="24"/>
          <w:szCs w:val="24"/>
          <w:lang w:eastAsia="ru-RU"/>
        </w:rPr>
        <w:t xml:space="preserve"> к ПВК N 667. </w:t>
      </w:r>
    </w:p>
    <w:p w14:paraId="57815108"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7" w:name="p125"/>
      <w:bookmarkEnd w:id="7"/>
      <w:r w:rsidRPr="00607769">
        <w:rPr>
          <w:rFonts w:ascii="Times New Roman" w:eastAsia="Times New Roman" w:hAnsi="Times New Roman" w:cs="Times New Roman"/>
          <w:sz w:val="24"/>
          <w:szCs w:val="24"/>
          <w:lang w:eastAsia="ru-RU"/>
        </w:rPr>
        <w:t xml:space="preserve">42. Срок хранения досье клиента не может быть менее 5 лет со дня прекращения отношений с клиентом. </w:t>
      </w:r>
    </w:p>
    <w:p w14:paraId="170E8656"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43. Установленные </w:t>
      </w:r>
      <w:hyperlink w:anchor="p125" w:history="1">
        <w:r w:rsidRPr="00607769">
          <w:rPr>
            <w:rFonts w:ascii="Times New Roman" w:eastAsia="Times New Roman" w:hAnsi="Times New Roman" w:cs="Times New Roman"/>
            <w:sz w:val="24"/>
            <w:szCs w:val="24"/>
            <w:lang w:eastAsia="ru-RU"/>
          </w:rPr>
          <w:t>пунктом 42</w:t>
        </w:r>
      </w:hyperlink>
      <w:r w:rsidRPr="00607769">
        <w:rPr>
          <w:rFonts w:ascii="Times New Roman" w:eastAsia="Times New Roman" w:hAnsi="Times New Roman" w:cs="Times New Roman"/>
          <w:sz w:val="24"/>
          <w:szCs w:val="24"/>
          <w:lang w:eastAsia="ru-RU"/>
        </w:rPr>
        <w:t xml:space="preserve"> настоящих требований сроки хранения распространяются на составленные лицами, указанными в </w:t>
      </w:r>
      <w:hyperlink r:id="rId82"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анкеты и приобщенные к таким анкетам документы. </w:t>
      </w:r>
    </w:p>
    <w:p w14:paraId="23445055" w14:textId="02578974" w:rsidR="00607769" w:rsidRPr="00607769" w:rsidRDefault="00607769" w:rsidP="00607769">
      <w:pPr>
        <w:ind w:firstLine="0"/>
        <w:rPr>
          <w:rFonts w:ascii="Times New Roman" w:eastAsia="Times New Roman" w:hAnsi="Times New Roman" w:cs="Times New Roman"/>
          <w:sz w:val="24"/>
          <w:szCs w:val="24"/>
          <w:lang w:eastAsia="ru-RU"/>
        </w:rPr>
      </w:pPr>
    </w:p>
    <w:p w14:paraId="0ECAA479" w14:textId="1B23A4A9" w:rsidR="00607769" w:rsidRPr="00607769" w:rsidRDefault="00607769" w:rsidP="00607769">
      <w:pPr>
        <w:ind w:firstLine="0"/>
        <w:rPr>
          <w:rFonts w:ascii="Times New Roman" w:eastAsia="Times New Roman" w:hAnsi="Times New Roman" w:cs="Times New Roman"/>
          <w:sz w:val="24"/>
          <w:szCs w:val="24"/>
          <w:lang w:eastAsia="ru-RU"/>
        </w:rPr>
      </w:pPr>
    </w:p>
    <w:p w14:paraId="0F147666" w14:textId="198A5C52" w:rsidR="00607769" w:rsidRPr="00607769" w:rsidRDefault="00607769" w:rsidP="00607769">
      <w:pPr>
        <w:ind w:firstLine="0"/>
        <w:rPr>
          <w:rFonts w:ascii="Times New Roman" w:eastAsia="Times New Roman" w:hAnsi="Times New Roman" w:cs="Times New Roman"/>
          <w:sz w:val="24"/>
          <w:szCs w:val="24"/>
          <w:lang w:eastAsia="ru-RU"/>
        </w:rPr>
      </w:pPr>
    </w:p>
    <w:p w14:paraId="1F0EE2A0" w14:textId="047FF6C1" w:rsidR="00607769" w:rsidRPr="00607769" w:rsidRDefault="00607769" w:rsidP="00607769">
      <w:pPr>
        <w:ind w:firstLine="0"/>
        <w:rPr>
          <w:rFonts w:ascii="Times New Roman" w:eastAsia="Times New Roman" w:hAnsi="Times New Roman" w:cs="Times New Roman"/>
          <w:sz w:val="24"/>
          <w:szCs w:val="24"/>
          <w:lang w:eastAsia="ru-RU"/>
        </w:rPr>
      </w:pPr>
    </w:p>
    <w:p w14:paraId="1918D71D" w14:textId="47C23E2F" w:rsidR="00607769" w:rsidRDefault="00607769" w:rsidP="00607769">
      <w:pPr>
        <w:ind w:firstLine="0"/>
        <w:rPr>
          <w:rFonts w:ascii="Times New Roman" w:eastAsia="Times New Roman" w:hAnsi="Times New Roman" w:cs="Times New Roman"/>
          <w:sz w:val="24"/>
          <w:szCs w:val="24"/>
          <w:lang w:eastAsia="ru-RU"/>
        </w:rPr>
      </w:pPr>
    </w:p>
    <w:p w14:paraId="01D878B4" w14:textId="689B4CE2" w:rsidR="002234F0" w:rsidRDefault="002234F0" w:rsidP="00607769">
      <w:pPr>
        <w:ind w:firstLine="0"/>
        <w:rPr>
          <w:rFonts w:ascii="Times New Roman" w:eastAsia="Times New Roman" w:hAnsi="Times New Roman" w:cs="Times New Roman"/>
          <w:sz w:val="24"/>
          <w:szCs w:val="24"/>
          <w:lang w:eastAsia="ru-RU"/>
        </w:rPr>
      </w:pPr>
    </w:p>
    <w:p w14:paraId="28E15C7D" w14:textId="68A5DE7B" w:rsidR="002234F0" w:rsidRDefault="002234F0" w:rsidP="00607769">
      <w:pPr>
        <w:ind w:firstLine="0"/>
        <w:rPr>
          <w:rFonts w:ascii="Times New Roman" w:eastAsia="Times New Roman" w:hAnsi="Times New Roman" w:cs="Times New Roman"/>
          <w:sz w:val="24"/>
          <w:szCs w:val="24"/>
          <w:lang w:eastAsia="ru-RU"/>
        </w:rPr>
      </w:pPr>
    </w:p>
    <w:p w14:paraId="3E5501EE" w14:textId="5E37DADB" w:rsidR="002234F0" w:rsidRDefault="002234F0" w:rsidP="00607769">
      <w:pPr>
        <w:ind w:firstLine="0"/>
        <w:rPr>
          <w:rFonts w:ascii="Times New Roman" w:eastAsia="Times New Roman" w:hAnsi="Times New Roman" w:cs="Times New Roman"/>
          <w:sz w:val="24"/>
          <w:szCs w:val="24"/>
          <w:lang w:eastAsia="ru-RU"/>
        </w:rPr>
      </w:pPr>
    </w:p>
    <w:p w14:paraId="1FD3E3C5" w14:textId="1ED5B8BC" w:rsidR="002234F0" w:rsidRDefault="002234F0" w:rsidP="00607769">
      <w:pPr>
        <w:ind w:firstLine="0"/>
        <w:rPr>
          <w:rFonts w:ascii="Times New Roman" w:eastAsia="Times New Roman" w:hAnsi="Times New Roman" w:cs="Times New Roman"/>
          <w:sz w:val="24"/>
          <w:szCs w:val="24"/>
          <w:lang w:eastAsia="ru-RU"/>
        </w:rPr>
      </w:pPr>
    </w:p>
    <w:p w14:paraId="081CD8AB" w14:textId="55B0DFD4" w:rsidR="002234F0" w:rsidRDefault="002234F0" w:rsidP="00607769">
      <w:pPr>
        <w:ind w:firstLine="0"/>
        <w:rPr>
          <w:rFonts w:ascii="Times New Roman" w:eastAsia="Times New Roman" w:hAnsi="Times New Roman" w:cs="Times New Roman"/>
          <w:sz w:val="24"/>
          <w:szCs w:val="24"/>
          <w:lang w:eastAsia="ru-RU"/>
        </w:rPr>
      </w:pPr>
    </w:p>
    <w:p w14:paraId="7D879B55" w14:textId="565F0B7B" w:rsidR="002234F0" w:rsidRDefault="002234F0" w:rsidP="00607769">
      <w:pPr>
        <w:ind w:firstLine="0"/>
        <w:rPr>
          <w:rFonts w:ascii="Times New Roman" w:eastAsia="Times New Roman" w:hAnsi="Times New Roman" w:cs="Times New Roman"/>
          <w:sz w:val="24"/>
          <w:szCs w:val="24"/>
          <w:lang w:eastAsia="ru-RU"/>
        </w:rPr>
      </w:pPr>
    </w:p>
    <w:p w14:paraId="1748546A" w14:textId="4CDB1B1B" w:rsidR="002234F0" w:rsidRDefault="002234F0" w:rsidP="00607769">
      <w:pPr>
        <w:ind w:firstLine="0"/>
        <w:rPr>
          <w:rFonts w:ascii="Times New Roman" w:eastAsia="Times New Roman" w:hAnsi="Times New Roman" w:cs="Times New Roman"/>
          <w:sz w:val="24"/>
          <w:szCs w:val="24"/>
          <w:lang w:eastAsia="ru-RU"/>
        </w:rPr>
      </w:pPr>
    </w:p>
    <w:p w14:paraId="0CABC848" w14:textId="352F3418" w:rsidR="002234F0" w:rsidRDefault="002234F0" w:rsidP="00607769">
      <w:pPr>
        <w:ind w:firstLine="0"/>
        <w:rPr>
          <w:rFonts w:ascii="Times New Roman" w:eastAsia="Times New Roman" w:hAnsi="Times New Roman" w:cs="Times New Roman"/>
          <w:sz w:val="24"/>
          <w:szCs w:val="24"/>
          <w:lang w:eastAsia="ru-RU"/>
        </w:rPr>
      </w:pPr>
    </w:p>
    <w:p w14:paraId="6EEE5090" w14:textId="479587F8" w:rsidR="002234F0" w:rsidRDefault="002234F0" w:rsidP="00607769">
      <w:pPr>
        <w:ind w:firstLine="0"/>
        <w:rPr>
          <w:rFonts w:ascii="Times New Roman" w:eastAsia="Times New Roman" w:hAnsi="Times New Roman" w:cs="Times New Roman"/>
          <w:sz w:val="24"/>
          <w:szCs w:val="24"/>
          <w:lang w:eastAsia="ru-RU"/>
        </w:rPr>
      </w:pPr>
    </w:p>
    <w:p w14:paraId="4E8DFF0C" w14:textId="387E53EA" w:rsidR="002234F0" w:rsidRDefault="002234F0" w:rsidP="00607769">
      <w:pPr>
        <w:ind w:firstLine="0"/>
        <w:rPr>
          <w:rFonts w:ascii="Times New Roman" w:eastAsia="Times New Roman" w:hAnsi="Times New Roman" w:cs="Times New Roman"/>
          <w:sz w:val="24"/>
          <w:szCs w:val="24"/>
          <w:lang w:eastAsia="ru-RU"/>
        </w:rPr>
      </w:pPr>
    </w:p>
    <w:p w14:paraId="616608B4" w14:textId="2268D349" w:rsidR="002234F0" w:rsidRDefault="002234F0" w:rsidP="00607769">
      <w:pPr>
        <w:ind w:firstLine="0"/>
        <w:rPr>
          <w:rFonts w:ascii="Times New Roman" w:eastAsia="Times New Roman" w:hAnsi="Times New Roman" w:cs="Times New Roman"/>
          <w:sz w:val="24"/>
          <w:szCs w:val="24"/>
          <w:lang w:eastAsia="ru-RU"/>
        </w:rPr>
      </w:pPr>
    </w:p>
    <w:p w14:paraId="2A7E4E98" w14:textId="4A99E41A" w:rsidR="002234F0" w:rsidRDefault="002234F0" w:rsidP="00607769">
      <w:pPr>
        <w:ind w:firstLine="0"/>
        <w:rPr>
          <w:rFonts w:ascii="Times New Roman" w:eastAsia="Times New Roman" w:hAnsi="Times New Roman" w:cs="Times New Roman"/>
          <w:sz w:val="24"/>
          <w:szCs w:val="24"/>
          <w:lang w:eastAsia="ru-RU"/>
        </w:rPr>
      </w:pPr>
    </w:p>
    <w:p w14:paraId="0CD08CD8" w14:textId="37B7F450" w:rsidR="002234F0" w:rsidRDefault="002234F0" w:rsidP="00607769">
      <w:pPr>
        <w:ind w:firstLine="0"/>
        <w:rPr>
          <w:rFonts w:ascii="Times New Roman" w:eastAsia="Times New Roman" w:hAnsi="Times New Roman" w:cs="Times New Roman"/>
          <w:sz w:val="24"/>
          <w:szCs w:val="24"/>
          <w:lang w:eastAsia="ru-RU"/>
        </w:rPr>
      </w:pPr>
    </w:p>
    <w:p w14:paraId="27248398" w14:textId="3ED93297" w:rsidR="002234F0" w:rsidRDefault="002234F0" w:rsidP="00607769">
      <w:pPr>
        <w:ind w:firstLine="0"/>
        <w:rPr>
          <w:rFonts w:ascii="Times New Roman" w:eastAsia="Times New Roman" w:hAnsi="Times New Roman" w:cs="Times New Roman"/>
          <w:sz w:val="24"/>
          <w:szCs w:val="24"/>
          <w:lang w:eastAsia="ru-RU"/>
        </w:rPr>
      </w:pPr>
    </w:p>
    <w:p w14:paraId="2D769290" w14:textId="38E171A2" w:rsidR="002234F0" w:rsidRDefault="002234F0" w:rsidP="00607769">
      <w:pPr>
        <w:ind w:firstLine="0"/>
        <w:rPr>
          <w:rFonts w:ascii="Times New Roman" w:eastAsia="Times New Roman" w:hAnsi="Times New Roman" w:cs="Times New Roman"/>
          <w:sz w:val="24"/>
          <w:szCs w:val="24"/>
          <w:lang w:eastAsia="ru-RU"/>
        </w:rPr>
      </w:pPr>
    </w:p>
    <w:p w14:paraId="3BD12D17" w14:textId="62BBB201" w:rsidR="002234F0" w:rsidRDefault="002234F0" w:rsidP="00607769">
      <w:pPr>
        <w:ind w:firstLine="0"/>
        <w:rPr>
          <w:rFonts w:ascii="Times New Roman" w:eastAsia="Times New Roman" w:hAnsi="Times New Roman" w:cs="Times New Roman"/>
          <w:sz w:val="24"/>
          <w:szCs w:val="24"/>
          <w:lang w:eastAsia="ru-RU"/>
        </w:rPr>
      </w:pPr>
    </w:p>
    <w:p w14:paraId="55A8CAB8" w14:textId="4775E66F" w:rsidR="002234F0" w:rsidRDefault="002234F0" w:rsidP="00607769">
      <w:pPr>
        <w:ind w:firstLine="0"/>
        <w:rPr>
          <w:rFonts w:ascii="Times New Roman" w:eastAsia="Times New Roman" w:hAnsi="Times New Roman" w:cs="Times New Roman"/>
          <w:sz w:val="24"/>
          <w:szCs w:val="24"/>
          <w:lang w:eastAsia="ru-RU"/>
        </w:rPr>
      </w:pPr>
    </w:p>
    <w:p w14:paraId="11161841" w14:textId="17AD269F" w:rsidR="002234F0" w:rsidRDefault="002234F0" w:rsidP="00607769">
      <w:pPr>
        <w:ind w:firstLine="0"/>
        <w:rPr>
          <w:rFonts w:ascii="Times New Roman" w:eastAsia="Times New Roman" w:hAnsi="Times New Roman" w:cs="Times New Roman"/>
          <w:sz w:val="24"/>
          <w:szCs w:val="24"/>
          <w:lang w:eastAsia="ru-RU"/>
        </w:rPr>
      </w:pPr>
    </w:p>
    <w:p w14:paraId="68AF4D4B" w14:textId="2835248B" w:rsidR="002234F0" w:rsidRDefault="002234F0" w:rsidP="00607769">
      <w:pPr>
        <w:ind w:firstLine="0"/>
        <w:rPr>
          <w:rFonts w:ascii="Times New Roman" w:eastAsia="Times New Roman" w:hAnsi="Times New Roman" w:cs="Times New Roman"/>
          <w:sz w:val="24"/>
          <w:szCs w:val="24"/>
          <w:lang w:eastAsia="ru-RU"/>
        </w:rPr>
      </w:pPr>
    </w:p>
    <w:p w14:paraId="19C7AA5C" w14:textId="1BDF584D" w:rsidR="002234F0" w:rsidRDefault="002234F0" w:rsidP="00607769">
      <w:pPr>
        <w:ind w:firstLine="0"/>
        <w:rPr>
          <w:rFonts w:ascii="Times New Roman" w:eastAsia="Times New Roman" w:hAnsi="Times New Roman" w:cs="Times New Roman"/>
          <w:sz w:val="24"/>
          <w:szCs w:val="24"/>
          <w:lang w:eastAsia="ru-RU"/>
        </w:rPr>
      </w:pPr>
    </w:p>
    <w:p w14:paraId="624B4362" w14:textId="7C64F664" w:rsidR="002234F0" w:rsidRDefault="002234F0" w:rsidP="00607769">
      <w:pPr>
        <w:ind w:firstLine="0"/>
        <w:rPr>
          <w:rFonts w:ascii="Times New Roman" w:eastAsia="Times New Roman" w:hAnsi="Times New Roman" w:cs="Times New Roman"/>
          <w:sz w:val="24"/>
          <w:szCs w:val="24"/>
          <w:lang w:eastAsia="ru-RU"/>
        </w:rPr>
      </w:pPr>
    </w:p>
    <w:p w14:paraId="484D5AD4" w14:textId="5AA264A2" w:rsidR="002234F0" w:rsidRDefault="002234F0" w:rsidP="00607769">
      <w:pPr>
        <w:ind w:firstLine="0"/>
        <w:rPr>
          <w:rFonts w:ascii="Times New Roman" w:eastAsia="Times New Roman" w:hAnsi="Times New Roman" w:cs="Times New Roman"/>
          <w:sz w:val="24"/>
          <w:szCs w:val="24"/>
          <w:lang w:eastAsia="ru-RU"/>
        </w:rPr>
      </w:pPr>
    </w:p>
    <w:p w14:paraId="22FB9117" w14:textId="27F9EAF6" w:rsidR="002234F0" w:rsidRDefault="002234F0" w:rsidP="00607769">
      <w:pPr>
        <w:ind w:firstLine="0"/>
        <w:rPr>
          <w:rFonts w:ascii="Times New Roman" w:eastAsia="Times New Roman" w:hAnsi="Times New Roman" w:cs="Times New Roman"/>
          <w:sz w:val="24"/>
          <w:szCs w:val="24"/>
          <w:lang w:eastAsia="ru-RU"/>
        </w:rPr>
      </w:pPr>
    </w:p>
    <w:p w14:paraId="39B79D69" w14:textId="541E87E8" w:rsidR="002234F0" w:rsidRDefault="002234F0" w:rsidP="00607769">
      <w:pPr>
        <w:ind w:firstLine="0"/>
        <w:rPr>
          <w:rFonts w:ascii="Times New Roman" w:eastAsia="Times New Roman" w:hAnsi="Times New Roman" w:cs="Times New Roman"/>
          <w:sz w:val="24"/>
          <w:szCs w:val="24"/>
          <w:lang w:eastAsia="ru-RU"/>
        </w:rPr>
      </w:pPr>
    </w:p>
    <w:p w14:paraId="3250A30D" w14:textId="5A8C0668" w:rsidR="002234F0" w:rsidRDefault="002234F0" w:rsidP="00607769">
      <w:pPr>
        <w:ind w:firstLine="0"/>
        <w:rPr>
          <w:rFonts w:ascii="Times New Roman" w:eastAsia="Times New Roman" w:hAnsi="Times New Roman" w:cs="Times New Roman"/>
          <w:sz w:val="24"/>
          <w:szCs w:val="24"/>
          <w:lang w:eastAsia="ru-RU"/>
        </w:rPr>
      </w:pPr>
    </w:p>
    <w:p w14:paraId="48DEB812" w14:textId="234860C9" w:rsidR="002234F0" w:rsidRDefault="002234F0" w:rsidP="00607769">
      <w:pPr>
        <w:ind w:firstLine="0"/>
        <w:rPr>
          <w:rFonts w:ascii="Times New Roman" w:eastAsia="Times New Roman" w:hAnsi="Times New Roman" w:cs="Times New Roman"/>
          <w:sz w:val="24"/>
          <w:szCs w:val="24"/>
          <w:lang w:eastAsia="ru-RU"/>
        </w:rPr>
      </w:pPr>
    </w:p>
    <w:p w14:paraId="2AB5B51F" w14:textId="17F21F49" w:rsidR="002234F0" w:rsidRDefault="002234F0" w:rsidP="00607769">
      <w:pPr>
        <w:ind w:firstLine="0"/>
        <w:rPr>
          <w:rFonts w:ascii="Times New Roman" w:eastAsia="Times New Roman" w:hAnsi="Times New Roman" w:cs="Times New Roman"/>
          <w:sz w:val="24"/>
          <w:szCs w:val="24"/>
          <w:lang w:eastAsia="ru-RU"/>
        </w:rPr>
      </w:pPr>
    </w:p>
    <w:p w14:paraId="3EA6EFC3" w14:textId="2548E72E" w:rsidR="002234F0" w:rsidRDefault="002234F0" w:rsidP="00607769">
      <w:pPr>
        <w:ind w:firstLine="0"/>
        <w:rPr>
          <w:rFonts w:ascii="Times New Roman" w:eastAsia="Times New Roman" w:hAnsi="Times New Roman" w:cs="Times New Roman"/>
          <w:sz w:val="24"/>
          <w:szCs w:val="24"/>
          <w:lang w:eastAsia="ru-RU"/>
        </w:rPr>
      </w:pPr>
    </w:p>
    <w:p w14:paraId="78D9934B" w14:textId="4DF49E4E" w:rsidR="002234F0" w:rsidRDefault="002234F0" w:rsidP="00607769">
      <w:pPr>
        <w:ind w:firstLine="0"/>
        <w:rPr>
          <w:rFonts w:ascii="Times New Roman" w:eastAsia="Times New Roman" w:hAnsi="Times New Roman" w:cs="Times New Roman"/>
          <w:sz w:val="24"/>
          <w:szCs w:val="24"/>
          <w:lang w:eastAsia="ru-RU"/>
        </w:rPr>
      </w:pPr>
    </w:p>
    <w:p w14:paraId="3C69EC21" w14:textId="77777777" w:rsidR="002234F0" w:rsidRPr="00607769" w:rsidRDefault="002234F0" w:rsidP="00607769">
      <w:pPr>
        <w:ind w:firstLine="0"/>
        <w:rPr>
          <w:rFonts w:ascii="Times New Roman" w:eastAsia="Times New Roman" w:hAnsi="Times New Roman" w:cs="Times New Roman"/>
          <w:sz w:val="24"/>
          <w:szCs w:val="24"/>
          <w:lang w:eastAsia="ru-RU"/>
        </w:rPr>
      </w:pPr>
    </w:p>
    <w:p w14:paraId="690135D8"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lastRenderedPageBreak/>
        <w:t xml:space="preserve">Приложение N 1 </w:t>
      </w:r>
    </w:p>
    <w:p w14:paraId="6E7B9627"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к требованиям к идентификации </w:t>
      </w:r>
    </w:p>
    <w:p w14:paraId="163C4B95"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клиентов, представителей клиента, </w:t>
      </w:r>
    </w:p>
    <w:p w14:paraId="222C5EE2"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выгодоприобретателей и бенефициарных </w:t>
      </w:r>
    </w:p>
    <w:p w14:paraId="1B40D015"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владельцев, в том числе с учетом </w:t>
      </w:r>
    </w:p>
    <w:p w14:paraId="207B7026"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степени (уровня) риска совершения </w:t>
      </w:r>
    </w:p>
    <w:p w14:paraId="3A8A3653"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подозрительных операций </w:t>
      </w:r>
    </w:p>
    <w:p w14:paraId="6352E3CB" w14:textId="77777777" w:rsidR="00607769" w:rsidRPr="00607769" w:rsidRDefault="00607769" w:rsidP="00607769">
      <w:pPr>
        <w:ind w:firstLine="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  </w:t>
      </w:r>
    </w:p>
    <w:p w14:paraId="7DF9D42F" w14:textId="77777777" w:rsidR="00607769" w:rsidRPr="00607769" w:rsidRDefault="00607769" w:rsidP="00607769">
      <w:pPr>
        <w:ind w:firstLine="0"/>
        <w:jc w:val="center"/>
        <w:rPr>
          <w:rFonts w:ascii="Arial" w:eastAsia="Times New Roman" w:hAnsi="Arial" w:cs="Arial"/>
          <w:b/>
          <w:bCs/>
          <w:sz w:val="24"/>
          <w:szCs w:val="24"/>
          <w:lang w:eastAsia="ru-RU"/>
        </w:rPr>
      </w:pPr>
      <w:bookmarkStart w:id="8" w:name="p140"/>
      <w:bookmarkEnd w:id="8"/>
      <w:r w:rsidRPr="00607769">
        <w:rPr>
          <w:rFonts w:ascii="Arial" w:eastAsia="Times New Roman" w:hAnsi="Arial" w:cs="Arial"/>
          <w:b/>
          <w:bCs/>
          <w:sz w:val="24"/>
          <w:szCs w:val="24"/>
          <w:lang w:eastAsia="ru-RU"/>
        </w:rPr>
        <w:t xml:space="preserve">СВЕДЕНИЯ, </w:t>
      </w:r>
    </w:p>
    <w:p w14:paraId="744E0F6C"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ПОДЛЕЖАЩИЕ УСТАНОВЛЕНИЮ ПРИ ИДЕНТИФИКАЦИИ </w:t>
      </w:r>
    </w:p>
    <w:p w14:paraId="71B2A847"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КЛИЕНТОВ - ФИЗИЧЕСКИХ ЛИЦ, ПРЕДСТАВИТЕЛЕЙ КЛИЕНТА, </w:t>
      </w:r>
    </w:p>
    <w:p w14:paraId="6DEEAA58"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ВЫГОДОПРИОБРЕТАТЕЛЕЙ - ФИЗИЧЕСКИХ ЛИЦ </w:t>
      </w:r>
    </w:p>
    <w:p w14:paraId="7809EA3A"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И БЕНЕФИЦИАРНЫХ ВЛАДЕЛЬЦЕВ </w:t>
      </w:r>
    </w:p>
    <w:p w14:paraId="2F6BA171" w14:textId="77777777" w:rsidR="00607769" w:rsidRPr="00607769" w:rsidRDefault="00607769" w:rsidP="00607769">
      <w:pPr>
        <w:ind w:firstLine="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  </w:t>
      </w:r>
    </w:p>
    <w:p w14:paraId="4F1D34F5"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 Сведения, подлежащие установлению при идентификации клиентов - физических лиц. </w:t>
      </w:r>
    </w:p>
    <w:p w14:paraId="2E856ABB"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9" w:name="p147"/>
      <w:bookmarkEnd w:id="9"/>
      <w:r w:rsidRPr="00607769">
        <w:rPr>
          <w:rFonts w:ascii="Times New Roman" w:eastAsia="Times New Roman" w:hAnsi="Times New Roman" w:cs="Times New Roman"/>
          <w:sz w:val="24"/>
          <w:szCs w:val="24"/>
          <w:lang w:eastAsia="ru-RU"/>
        </w:rPr>
        <w:t xml:space="preserve">1.1. Фамилия, имя, отчество (при наличии). </w:t>
      </w:r>
    </w:p>
    <w:p w14:paraId="4F5C4599"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1.2. Дата рождения. </w:t>
      </w:r>
    </w:p>
    <w:p w14:paraId="21E6EB3B"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1.3. Гражданство. </w:t>
      </w:r>
    </w:p>
    <w:p w14:paraId="32DAF87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1.4. Реквизиты документа, удостоверяющего личность: серия (при наличии) и номер, дата выдачи, наименование органа, выдавшего документ, и код подразделения (при наличии). </w:t>
      </w:r>
    </w:p>
    <w:p w14:paraId="157A083B"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1.5. Данные документа, подтверждающего право иностранного гражданина или лица без гражданства на пребывание (проживание) в Российской Федерации: серия (при наличии) и номер документа, дата начала срока действия права пребывания (проживания), дата окончания срока действия права пребывания (проживания). </w:t>
      </w:r>
    </w:p>
    <w:p w14:paraId="059A789C"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Сведения, указанные в настоящем подпункте, устанавливаются в отношении иностранных граждан и лиц без гражданства, находящихся на территории Российской Федерации, в случае если наличие таких документов обязательно в соответствии с международными договорами Российской Федерации и законодательством Российской Федерации. </w:t>
      </w:r>
    </w:p>
    <w:p w14:paraId="12119C7E"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1.6. </w:t>
      </w:r>
      <w:proofErr w:type="gramStart"/>
      <w:r w:rsidRPr="00607769">
        <w:rPr>
          <w:rFonts w:ascii="Times New Roman" w:eastAsia="Times New Roman" w:hAnsi="Times New Roman" w:cs="Times New Roman"/>
          <w:sz w:val="24"/>
          <w:szCs w:val="24"/>
          <w:lang w:eastAsia="ru-RU"/>
        </w:rPr>
        <w:t>Адрес места жительства</w:t>
      </w:r>
      <w:proofErr w:type="gramEnd"/>
      <w:r w:rsidRPr="00607769">
        <w:rPr>
          <w:rFonts w:ascii="Times New Roman" w:eastAsia="Times New Roman" w:hAnsi="Times New Roman" w:cs="Times New Roman"/>
          <w:sz w:val="24"/>
          <w:szCs w:val="24"/>
          <w:lang w:eastAsia="ru-RU"/>
        </w:rPr>
        <w:t xml:space="preserve"> (регистрации) или места пребывания. </w:t>
      </w:r>
    </w:p>
    <w:p w14:paraId="48AD3A81"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10" w:name="p154"/>
      <w:bookmarkEnd w:id="10"/>
      <w:r w:rsidRPr="00607769">
        <w:rPr>
          <w:rFonts w:ascii="Times New Roman" w:eastAsia="Times New Roman" w:hAnsi="Times New Roman" w:cs="Times New Roman"/>
          <w:sz w:val="24"/>
          <w:szCs w:val="24"/>
          <w:lang w:eastAsia="ru-RU"/>
        </w:rPr>
        <w:t xml:space="preserve">1.7. Идентификационный номер налогоплательщика (при наличии). </w:t>
      </w:r>
    </w:p>
    <w:p w14:paraId="38AA5190"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1.8. Информация о страховом номере индивидуального лицевого счета застрахованного лица в системе обязательного пенсионного страхования (при наличии). </w:t>
      </w:r>
    </w:p>
    <w:p w14:paraId="7907CDF6"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Информация, указанная в настоящем подпункте, устанавливается организациями и индивидуальными предпринимателями случае реализации права, предусмотренного </w:t>
      </w:r>
      <w:hyperlink r:id="rId83" w:history="1">
        <w:r w:rsidRPr="00607769">
          <w:rPr>
            <w:rFonts w:ascii="Times New Roman" w:eastAsia="Times New Roman" w:hAnsi="Times New Roman" w:cs="Times New Roman"/>
            <w:sz w:val="24"/>
            <w:szCs w:val="24"/>
            <w:lang w:eastAsia="ru-RU"/>
          </w:rPr>
          <w:t>абзацем первым пункта 5.4 статьи 7</w:t>
        </w:r>
      </w:hyperlink>
      <w:r w:rsidRPr="00607769">
        <w:rPr>
          <w:rFonts w:ascii="Times New Roman" w:eastAsia="Times New Roman" w:hAnsi="Times New Roman" w:cs="Times New Roman"/>
          <w:sz w:val="24"/>
          <w:szCs w:val="24"/>
          <w:lang w:eastAsia="ru-RU"/>
        </w:rPr>
        <w:t xml:space="preserve"> Федерального закона. </w:t>
      </w:r>
    </w:p>
    <w:p w14:paraId="3B754F9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1.9. Контактная информация: номер телефона, факса, адрес электронной почты, почтовый адрес (при наличии) и другая информация. </w:t>
      </w:r>
    </w:p>
    <w:p w14:paraId="1E7B9CE4"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1.10. Должность клиента, являющегося лицом, указанным в </w:t>
      </w:r>
      <w:hyperlink r:id="rId84" w:history="1">
        <w:r w:rsidRPr="00607769">
          <w:rPr>
            <w:rFonts w:ascii="Times New Roman" w:eastAsia="Times New Roman" w:hAnsi="Times New Roman" w:cs="Times New Roman"/>
            <w:sz w:val="24"/>
            <w:szCs w:val="24"/>
            <w:lang w:eastAsia="ru-RU"/>
          </w:rPr>
          <w:t>подпункте 1 пункта 1 статьи 7.3</w:t>
        </w:r>
      </w:hyperlink>
      <w:r w:rsidRPr="00607769">
        <w:rPr>
          <w:rFonts w:ascii="Times New Roman" w:eastAsia="Times New Roman" w:hAnsi="Times New Roman" w:cs="Times New Roman"/>
          <w:sz w:val="24"/>
          <w:szCs w:val="24"/>
          <w:lang w:eastAsia="ru-RU"/>
        </w:rPr>
        <w:t xml:space="preserve"> Федерального закона. </w:t>
      </w:r>
    </w:p>
    <w:p w14:paraId="073E976C"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1.11. Степень родства либо статус клиента по отношению к лицу, указанному в </w:t>
      </w:r>
      <w:hyperlink r:id="rId85" w:history="1">
        <w:r w:rsidRPr="00607769">
          <w:rPr>
            <w:rFonts w:ascii="Times New Roman" w:eastAsia="Times New Roman" w:hAnsi="Times New Roman" w:cs="Times New Roman"/>
            <w:sz w:val="24"/>
            <w:szCs w:val="24"/>
            <w:lang w:eastAsia="ru-RU"/>
          </w:rPr>
          <w:t>подпункте 1 пункта 1 статьи 7.3</w:t>
        </w:r>
      </w:hyperlink>
      <w:r w:rsidRPr="00607769">
        <w:rPr>
          <w:rFonts w:ascii="Times New Roman" w:eastAsia="Times New Roman" w:hAnsi="Times New Roman" w:cs="Times New Roman"/>
          <w:sz w:val="24"/>
          <w:szCs w:val="24"/>
          <w:lang w:eastAsia="ru-RU"/>
        </w:rPr>
        <w:t xml:space="preserve"> Федерального закона. </w:t>
      </w:r>
    </w:p>
    <w:p w14:paraId="0743AD61"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 Дополнительные сведения, подлежащие установлению при идентификации клиентов - физических лиц. </w:t>
      </w:r>
    </w:p>
    <w:p w14:paraId="4A5F1CFB"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11" w:name="p161"/>
      <w:bookmarkEnd w:id="11"/>
      <w:r w:rsidRPr="00607769">
        <w:rPr>
          <w:rFonts w:ascii="Times New Roman" w:eastAsia="Times New Roman" w:hAnsi="Times New Roman" w:cs="Times New Roman"/>
          <w:sz w:val="24"/>
          <w:szCs w:val="24"/>
          <w:lang w:eastAsia="ru-RU"/>
        </w:rPr>
        <w:t xml:space="preserve">2.1. Сведения о целях установления и предполагаемом характере деловых отношений. </w:t>
      </w:r>
    </w:p>
    <w:p w14:paraId="3DE7B29C"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2.2. Сведения о финансовом положении. </w:t>
      </w:r>
    </w:p>
    <w:p w14:paraId="7CBBD3F3"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12" w:name="p163"/>
      <w:bookmarkEnd w:id="12"/>
      <w:r w:rsidRPr="00607769">
        <w:rPr>
          <w:rFonts w:ascii="Times New Roman" w:eastAsia="Times New Roman" w:hAnsi="Times New Roman" w:cs="Times New Roman"/>
          <w:sz w:val="24"/>
          <w:szCs w:val="24"/>
          <w:lang w:eastAsia="ru-RU"/>
        </w:rPr>
        <w:t xml:space="preserve">2.3. Сведения об источниках происхождения денежных средств и (или) иного имущества. </w:t>
      </w:r>
    </w:p>
    <w:p w14:paraId="4CBF03D8"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lastRenderedPageBreak/>
        <w:t xml:space="preserve">Сведения, указанные в настоящем подпункте, устанавливаются в случае реализации права, предусмотренного </w:t>
      </w:r>
      <w:hyperlink r:id="rId86" w:history="1">
        <w:r w:rsidRPr="00607769">
          <w:rPr>
            <w:rFonts w:ascii="Times New Roman" w:eastAsia="Times New Roman" w:hAnsi="Times New Roman" w:cs="Times New Roman"/>
            <w:sz w:val="24"/>
            <w:szCs w:val="24"/>
            <w:lang w:eastAsia="ru-RU"/>
          </w:rPr>
          <w:t>подпунктом 1.1 пункта 1 статьи 7</w:t>
        </w:r>
      </w:hyperlink>
      <w:r w:rsidRPr="00607769">
        <w:rPr>
          <w:rFonts w:ascii="Times New Roman" w:eastAsia="Times New Roman" w:hAnsi="Times New Roman" w:cs="Times New Roman"/>
          <w:sz w:val="24"/>
          <w:szCs w:val="24"/>
          <w:lang w:eastAsia="ru-RU"/>
        </w:rPr>
        <w:t xml:space="preserve"> Федерального закона, а также в случаях, указанных в </w:t>
      </w:r>
      <w:hyperlink r:id="rId87" w:history="1">
        <w:r w:rsidRPr="00607769">
          <w:rPr>
            <w:rFonts w:ascii="Times New Roman" w:eastAsia="Times New Roman" w:hAnsi="Times New Roman" w:cs="Times New Roman"/>
            <w:sz w:val="24"/>
            <w:szCs w:val="24"/>
            <w:lang w:eastAsia="ru-RU"/>
          </w:rPr>
          <w:t>подпункте 3 пункта 1</w:t>
        </w:r>
      </w:hyperlink>
      <w:r w:rsidRPr="00607769">
        <w:rPr>
          <w:rFonts w:ascii="Times New Roman" w:eastAsia="Times New Roman" w:hAnsi="Times New Roman" w:cs="Times New Roman"/>
          <w:sz w:val="24"/>
          <w:szCs w:val="24"/>
          <w:lang w:eastAsia="ru-RU"/>
        </w:rPr>
        <w:t xml:space="preserve"> и </w:t>
      </w:r>
      <w:hyperlink r:id="rId88" w:history="1">
        <w:r w:rsidRPr="00607769">
          <w:rPr>
            <w:rFonts w:ascii="Times New Roman" w:eastAsia="Times New Roman" w:hAnsi="Times New Roman" w:cs="Times New Roman"/>
            <w:sz w:val="24"/>
            <w:szCs w:val="24"/>
            <w:lang w:eastAsia="ru-RU"/>
          </w:rPr>
          <w:t>пункте 3 статьи 7.3</w:t>
        </w:r>
      </w:hyperlink>
      <w:r w:rsidRPr="00607769">
        <w:rPr>
          <w:rFonts w:ascii="Times New Roman" w:eastAsia="Times New Roman" w:hAnsi="Times New Roman" w:cs="Times New Roman"/>
          <w:sz w:val="24"/>
          <w:szCs w:val="24"/>
          <w:lang w:eastAsia="ru-RU"/>
        </w:rPr>
        <w:t xml:space="preserve"> Федерального закона. </w:t>
      </w:r>
    </w:p>
    <w:p w14:paraId="570344F7"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Сведения, указанные в </w:t>
      </w:r>
      <w:hyperlink w:anchor="p161" w:history="1">
        <w:r w:rsidRPr="00607769">
          <w:rPr>
            <w:rFonts w:ascii="Times New Roman" w:eastAsia="Times New Roman" w:hAnsi="Times New Roman" w:cs="Times New Roman"/>
            <w:sz w:val="24"/>
            <w:szCs w:val="24"/>
            <w:lang w:eastAsia="ru-RU"/>
          </w:rPr>
          <w:t>подпунктах 2.1</w:t>
        </w:r>
      </w:hyperlink>
      <w:r w:rsidRPr="00607769">
        <w:rPr>
          <w:rFonts w:ascii="Times New Roman" w:eastAsia="Times New Roman" w:hAnsi="Times New Roman" w:cs="Times New Roman"/>
          <w:sz w:val="24"/>
          <w:szCs w:val="24"/>
          <w:lang w:eastAsia="ru-RU"/>
        </w:rPr>
        <w:t xml:space="preserve"> - </w:t>
      </w:r>
      <w:hyperlink w:anchor="p163" w:history="1">
        <w:r w:rsidRPr="00607769">
          <w:rPr>
            <w:rFonts w:ascii="Times New Roman" w:eastAsia="Times New Roman" w:hAnsi="Times New Roman" w:cs="Times New Roman"/>
            <w:sz w:val="24"/>
            <w:szCs w:val="24"/>
            <w:lang w:eastAsia="ru-RU"/>
          </w:rPr>
          <w:t>2.3</w:t>
        </w:r>
      </w:hyperlink>
      <w:r w:rsidRPr="00607769">
        <w:rPr>
          <w:rFonts w:ascii="Times New Roman" w:eastAsia="Times New Roman" w:hAnsi="Times New Roman" w:cs="Times New Roman"/>
          <w:sz w:val="24"/>
          <w:szCs w:val="24"/>
          <w:lang w:eastAsia="ru-RU"/>
        </w:rPr>
        <w:t xml:space="preserve"> настоящего приложения, подлежат установлению в случае отнесения клиента - физического лица к группе высокой степени (уровня) риска, а в случае отнесения клиента - физического лица к группе средней степени (уровня) риска устанавливаются по решению организации, индивидуального предпринимателя или лица, указанного в </w:t>
      </w:r>
      <w:hyperlink r:id="rId89"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w:t>
      </w:r>
    </w:p>
    <w:p w14:paraId="3379AD38"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 Сведения, подлежащие установлению при идентификации представителей клиента - физических лиц. </w:t>
      </w:r>
    </w:p>
    <w:p w14:paraId="5DF70FF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3.1. Сведения, указанные в </w:t>
      </w:r>
      <w:hyperlink w:anchor="p147" w:history="1">
        <w:r w:rsidRPr="00607769">
          <w:rPr>
            <w:rFonts w:ascii="Times New Roman" w:eastAsia="Times New Roman" w:hAnsi="Times New Roman" w:cs="Times New Roman"/>
            <w:sz w:val="24"/>
            <w:szCs w:val="24"/>
            <w:lang w:eastAsia="ru-RU"/>
          </w:rPr>
          <w:t>подпунктах 1.1</w:t>
        </w:r>
      </w:hyperlink>
      <w:r w:rsidRPr="00607769">
        <w:rPr>
          <w:rFonts w:ascii="Times New Roman" w:eastAsia="Times New Roman" w:hAnsi="Times New Roman" w:cs="Times New Roman"/>
          <w:sz w:val="24"/>
          <w:szCs w:val="24"/>
          <w:lang w:eastAsia="ru-RU"/>
        </w:rPr>
        <w:t xml:space="preserve"> - </w:t>
      </w:r>
      <w:hyperlink w:anchor="p154" w:history="1">
        <w:r w:rsidRPr="00607769">
          <w:rPr>
            <w:rFonts w:ascii="Times New Roman" w:eastAsia="Times New Roman" w:hAnsi="Times New Roman" w:cs="Times New Roman"/>
            <w:sz w:val="24"/>
            <w:szCs w:val="24"/>
            <w:lang w:eastAsia="ru-RU"/>
          </w:rPr>
          <w:t>1.7</w:t>
        </w:r>
      </w:hyperlink>
      <w:r w:rsidRPr="00607769">
        <w:rPr>
          <w:rFonts w:ascii="Times New Roman" w:eastAsia="Times New Roman" w:hAnsi="Times New Roman" w:cs="Times New Roman"/>
          <w:sz w:val="24"/>
          <w:szCs w:val="24"/>
          <w:lang w:eastAsia="ru-RU"/>
        </w:rPr>
        <w:t xml:space="preserve"> настоящего приложения. </w:t>
      </w:r>
    </w:p>
    <w:p w14:paraId="6A2D4429"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3.2. Сведения, подтверждающие наличие у физического лица полномочий представителя клиента, - наименование, дата выдачи, срок действия, номер (при наличии) документа, либо положение нормативного правового акта, на котором основаны полномочия представителя клиента. </w:t>
      </w:r>
    </w:p>
    <w:p w14:paraId="659CBE45"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4. Сведения, подлежащие установлению, при идентификации выгодоприобретателей - физических лиц и бенефициарных владельцев. </w:t>
      </w:r>
    </w:p>
    <w:p w14:paraId="493C540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4.1. Сведения, указанные в </w:t>
      </w:r>
      <w:hyperlink w:anchor="p147" w:history="1">
        <w:r w:rsidRPr="00607769">
          <w:rPr>
            <w:rFonts w:ascii="Times New Roman" w:eastAsia="Times New Roman" w:hAnsi="Times New Roman" w:cs="Times New Roman"/>
            <w:sz w:val="24"/>
            <w:szCs w:val="24"/>
            <w:lang w:eastAsia="ru-RU"/>
          </w:rPr>
          <w:t>подпунктах 1.1</w:t>
        </w:r>
      </w:hyperlink>
      <w:r w:rsidRPr="00607769">
        <w:rPr>
          <w:rFonts w:ascii="Times New Roman" w:eastAsia="Times New Roman" w:hAnsi="Times New Roman" w:cs="Times New Roman"/>
          <w:sz w:val="24"/>
          <w:szCs w:val="24"/>
          <w:lang w:eastAsia="ru-RU"/>
        </w:rPr>
        <w:t xml:space="preserve"> - </w:t>
      </w:r>
      <w:hyperlink w:anchor="p154" w:history="1">
        <w:r w:rsidRPr="00607769">
          <w:rPr>
            <w:rFonts w:ascii="Times New Roman" w:eastAsia="Times New Roman" w:hAnsi="Times New Roman" w:cs="Times New Roman"/>
            <w:sz w:val="24"/>
            <w:szCs w:val="24"/>
            <w:lang w:eastAsia="ru-RU"/>
          </w:rPr>
          <w:t>1.7</w:t>
        </w:r>
      </w:hyperlink>
      <w:r w:rsidRPr="00607769">
        <w:rPr>
          <w:rFonts w:ascii="Times New Roman" w:eastAsia="Times New Roman" w:hAnsi="Times New Roman" w:cs="Times New Roman"/>
          <w:sz w:val="24"/>
          <w:szCs w:val="24"/>
          <w:lang w:eastAsia="ru-RU"/>
        </w:rPr>
        <w:t xml:space="preserve"> настоящего приложения. </w:t>
      </w:r>
    </w:p>
    <w:p w14:paraId="2A7161A6" w14:textId="77F03242" w:rsidR="00607769" w:rsidRPr="00607769" w:rsidRDefault="00607769" w:rsidP="00607769">
      <w:pPr>
        <w:ind w:firstLine="0"/>
        <w:rPr>
          <w:rFonts w:ascii="Times New Roman" w:eastAsia="Times New Roman" w:hAnsi="Times New Roman" w:cs="Times New Roman"/>
          <w:sz w:val="24"/>
          <w:szCs w:val="24"/>
          <w:lang w:eastAsia="ru-RU"/>
        </w:rPr>
      </w:pPr>
    </w:p>
    <w:p w14:paraId="5ABBD87F" w14:textId="2450E865" w:rsidR="00607769" w:rsidRPr="00607769" w:rsidRDefault="00607769" w:rsidP="00607769">
      <w:pPr>
        <w:ind w:firstLine="0"/>
        <w:rPr>
          <w:rFonts w:ascii="Times New Roman" w:eastAsia="Times New Roman" w:hAnsi="Times New Roman" w:cs="Times New Roman"/>
          <w:sz w:val="24"/>
          <w:szCs w:val="24"/>
          <w:lang w:eastAsia="ru-RU"/>
        </w:rPr>
      </w:pPr>
    </w:p>
    <w:p w14:paraId="736D6D01" w14:textId="6EE73097" w:rsidR="00607769" w:rsidRPr="00607769" w:rsidRDefault="00607769" w:rsidP="00607769">
      <w:pPr>
        <w:ind w:firstLine="0"/>
        <w:rPr>
          <w:rFonts w:ascii="Times New Roman" w:eastAsia="Times New Roman" w:hAnsi="Times New Roman" w:cs="Times New Roman"/>
          <w:sz w:val="24"/>
          <w:szCs w:val="24"/>
          <w:lang w:eastAsia="ru-RU"/>
        </w:rPr>
      </w:pPr>
    </w:p>
    <w:p w14:paraId="47FBBCA5" w14:textId="4FD0412B" w:rsidR="00607769" w:rsidRPr="00607769" w:rsidRDefault="00607769" w:rsidP="00607769">
      <w:pPr>
        <w:ind w:firstLine="0"/>
        <w:rPr>
          <w:rFonts w:ascii="Times New Roman" w:eastAsia="Times New Roman" w:hAnsi="Times New Roman" w:cs="Times New Roman"/>
          <w:sz w:val="24"/>
          <w:szCs w:val="24"/>
          <w:lang w:eastAsia="ru-RU"/>
        </w:rPr>
      </w:pPr>
    </w:p>
    <w:p w14:paraId="1F80D465" w14:textId="3E9B47F2" w:rsidR="00607769" w:rsidRDefault="00607769" w:rsidP="00607769">
      <w:pPr>
        <w:ind w:firstLine="0"/>
        <w:rPr>
          <w:rFonts w:ascii="Times New Roman" w:eastAsia="Times New Roman" w:hAnsi="Times New Roman" w:cs="Times New Roman"/>
          <w:sz w:val="24"/>
          <w:szCs w:val="24"/>
          <w:lang w:eastAsia="ru-RU"/>
        </w:rPr>
      </w:pPr>
    </w:p>
    <w:p w14:paraId="6623F03E" w14:textId="0BC478DB" w:rsidR="00D3524F" w:rsidRDefault="00D3524F" w:rsidP="00607769">
      <w:pPr>
        <w:ind w:firstLine="0"/>
        <w:rPr>
          <w:rFonts w:ascii="Times New Roman" w:eastAsia="Times New Roman" w:hAnsi="Times New Roman" w:cs="Times New Roman"/>
          <w:sz w:val="24"/>
          <w:szCs w:val="24"/>
          <w:lang w:eastAsia="ru-RU"/>
        </w:rPr>
      </w:pPr>
    </w:p>
    <w:p w14:paraId="0B5D267B" w14:textId="0F99E3A6" w:rsidR="00D3524F" w:rsidRDefault="00D3524F" w:rsidP="00607769">
      <w:pPr>
        <w:ind w:firstLine="0"/>
        <w:rPr>
          <w:rFonts w:ascii="Times New Roman" w:eastAsia="Times New Roman" w:hAnsi="Times New Roman" w:cs="Times New Roman"/>
          <w:sz w:val="24"/>
          <w:szCs w:val="24"/>
          <w:lang w:eastAsia="ru-RU"/>
        </w:rPr>
      </w:pPr>
    </w:p>
    <w:p w14:paraId="1DBF1C2B" w14:textId="47A84E53" w:rsidR="00D3524F" w:rsidRDefault="00D3524F" w:rsidP="00607769">
      <w:pPr>
        <w:ind w:firstLine="0"/>
        <w:rPr>
          <w:rFonts w:ascii="Times New Roman" w:eastAsia="Times New Roman" w:hAnsi="Times New Roman" w:cs="Times New Roman"/>
          <w:sz w:val="24"/>
          <w:szCs w:val="24"/>
          <w:lang w:eastAsia="ru-RU"/>
        </w:rPr>
      </w:pPr>
    </w:p>
    <w:p w14:paraId="1ED1A28B" w14:textId="6B55608C" w:rsidR="00D3524F" w:rsidRDefault="00D3524F" w:rsidP="00607769">
      <w:pPr>
        <w:ind w:firstLine="0"/>
        <w:rPr>
          <w:rFonts w:ascii="Times New Roman" w:eastAsia="Times New Roman" w:hAnsi="Times New Roman" w:cs="Times New Roman"/>
          <w:sz w:val="24"/>
          <w:szCs w:val="24"/>
          <w:lang w:eastAsia="ru-RU"/>
        </w:rPr>
      </w:pPr>
    </w:p>
    <w:p w14:paraId="4565C196" w14:textId="6BC07287" w:rsidR="00D3524F" w:rsidRDefault="00D3524F" w:rsidP="00607769">
      <w:pPr>
        <w:ind w:firstLine="0"/>
        <w:rPr>
          <w:rFonts w:ascii="Times New Roman" w:eastAsia="Times New Roman" w:hAnsi="Times New Roman" w:cs="Times New Roman"/>
          <w:sz w:val="24"/>
          <w:szCs w:val="24"/>
          <w:lang w:eastAsia="ru-RU"/>
        </w:rPr>
      </w:pPr>
    </w:p>
    <w:p w14:paraId="50F6997B" w14:textId="1F6AE804" w:rsidR="00D3524F" w:rsidRDefault="00D3524F" w:rsidP="00607769">
      <w:pPr>
        <w:ind w:firstLine="0"/>
        <w:rPr>
          <w:rFonts w:ascii="Times New Roman" w:eastAsia="Times New Roman" w:hAnsi="Times New Roman" w:cs="Times New Roman"/>
          <w:sz w:val="24"/>
          <w:szCs w:val="24"/>
          <w:lang w:eastAsia="ru-RU"/>
        </w:rPr>
      </w:pPr>
    </w:p>
    <w:p w14:paraId="63539D3E" w14:textId="19C451C8" w:rsidR="00D3524F" w:rsidRDefault="00D3524F" w:rsidP="00607769">
      <w:pPr>
        <w:ind w:firstLine="0"/>
        <w:rPr>
          <w:rFonts w:ascii="Times New Roman" w:eastAsia="Times New Roman" w:hAnsi="Times New Roman" w:cs="Times New Roman"/>
          <w:sz w:val="24"/>
          <w:szCs w:val="24"/>
          <w:lang w:eastAsia="ru-RU"/>
        </w:rPr>
      </w:pPr>
    </w:p>
    <w:p w14:paraId="1B821B9B" w14:textId="6969DAC1" w:rsidR="00D3524F" w:rsidRDefault="00D3524F" w:rsidP="00607769">
      <w:pPr>
        <w:ind w:firstLine="0"/>
        <w:rPr>
          <w:rFonts w:ascii="Times New Roman" w:eastAsia="Times New Roman" w:hAnsi="Times New Roman" w:cs="Times New Roman"/>
          <w:sz w:val="24"/>
          <w:szCs w:val="24"/>
          <w:lang w:eastAsia="ru-RU"/>
        </w:rPr>
      </w:pPr>
    </w:p>
    <w:p w14:paraId="1CFA08F7" w14:textId="3F369FF5" w:rsidR="00D3524F" w:rsidRDefault="00D3524F" w:rsidP="00607769">
      <w:pPr>
        <w:ind w:firstLine="0"/>
        <w:rPr>
          <w:rFonts w:ascii="Times New Roman" w:eastAsia="Times New Roman" w:hAnsi="Times New Roman" w:cs="Times New Roman"/>
          <w:sz w:val="24"/>
          <w:szCs w:val="24"/>
          <w:lang w:eastAsia="ru-RU"/>
        </w:rPr>
      </w:pPr>
    </w:p>
    <w:p w14:paraId="2DA344A2" w14:textId="6B8CD164" w:rsidR="00D3524F" w:rsidRDefault="00D3524F" w:rsidP="00607769">
      <w:pPr>
        <w:ind w:firstLine="0"/>
        <w:rPr>
          <w:rFonts w:ascii="Times New Roman" w:eastAsia="Times New Roman" w:hAnsi="Times New Roman" w:cs="Times New Roman"/>
          <w:sz w:val="24"/>
          <w:szCs w:val="24"/>
          <w:lang w:eastAsia="ru-RU"/>
        </w:rPr>
      </w:pPr>
    </w:p>
    <w:p w14:paraId="1449E1AA" w14:textId="716305CE" w:rsidR="00D3524F" w:rsidRDefault="00D3524F" w:rsidP="00607769">
      <w:pPr>
        <w:ind w:firstLine="0"/>
        <w:rPr>
          <w:rFonts w:ascii="Times New Roman" w:eastAsia="Times New Roman" w:hAnsi="Times New Roman" w:cs="Times New Roman"/>
          <w:sz w:val="24"/>
          <w:szCs w:val="24"/>
          <w:lang w:eastAsia="ru-RU"/>
        </w:rPr>
      </w:pPr>
    </w:p>
    <w:p w14:paraId="7EE2A1E0" w14:textId="5768F9E5" w:rsidR="00D3524F" w:rsidRDefault="00D3524F" w:rsidP="00607769">
      <w:pPr>
        <w:ind w:firstLine="0"/>
        <w:rPr>
          <w:rFonts w:ascii="Times New Roman" w:eastAsia="Times New Roman" w:hAnsi="Times New Roman" w:cs="Times New Roman"/>
          <w:sz w:val="24"/>
          <w:szCs w:val="24"/>
          <w:lang w:eastAsia="ru-RU"/>
        </w:rPr>
      </w:pPr>
    </w:p>
    <w:p w14:paraId="7147B934" w14:textId="6798F91F" w:rsidR="00D3524F" w:rsidRDefault="00D3524F" w:rsidP="00607769">
      <w:pPr>
        <w:ind w:firstLine="0"/>
        <w:rPr>
          <w:rFonts w:ascii="Times New Roman" w:eastAsia="Times New Roman" w:hAnsi="Times New Roman" w:cs="Times New Roman"/>
          <w:sz w:val="24"/>
          <w:szCs w:val="24"/>
          <w:lang w:eastAsia="ru-RU"/>
        </w:rPr>
      </w:pPr>
    </w:p>
    <w:p w14:paraId="729A1691" w14:textId="1C609FA1" w:rsidR="00D3524F" w:rsidRDefault="00D3524F" w:rsidP="00607769">
      <w:pPr>
        <w:ind w:firstLine="0"/>
        <w:rPr>
          <w:rFonts w:ascii="Times New Roman" w:eastAsia="Times New Roman" w:hAnsi="Times New Roman" w:cs="Times New Roman"/>
          <w:sz w:val="24"/>
          <w:szCs w:val="24"/>
          <w:lang w:eastAsia="ru-RU"/>
        </w:rPr>
      </w:pPr>
    </w:p>
    <w:p w14:paraId="41D8AD25" w14:textId="30772D20" w:rsidR="00D3524F" w:rsidRDefault="00D3524F" w:rsidP="00607769">
      <w:pPr>
        <w:ind w:firstLine="0"/>
        <w:rPr>
          <w:rFonts w:ascii="Times New Roman" w:eastAsia="Times New Roman" w:hAnsi="Times New Roman" w:cs="Times New Roman"/>
          <w:sz w:val="24"/>
          <w:szCs w:val="24"/>
          <w:lang w:eastAsia="ru-RU"/>
        </w:rPr>
      </w:pPr>
    </w:p>
    <w:p w14:paraId="670ADF71" w14:textId="272AE272" w:rsidR="00D3524F" w:rsidRDefault="00D3524F" w:rsidP="00607769">
      <w:pPr>
        <w:ind w:firstLine="0"/>
        <w:rPr>
          <w:rFonts w:ascii="Times New Roman" w:eastAsia="Times New Roman" w:hAnsi="Times New Roman" w:cs="Times New Roman"/>
          <w:sz w:val="24"/>
          <w:szCs w:val="24"/>
          <w:lang w:eastAsia="ru-RU"/>
        </w:rPr>
      </w:pPr>
    </w:p>
    <w:p w14:paraId="333DF493" w14:textId="6ADC77FA" w:rsidR="00D3524F" w:rsidRDefault="00D3524F" w:rsidP="00607769">
      <w:pPr>
        <w:ind w:firstLine="0"/>
        <w:rPr>
          <w:rFonts w:ascii="Times New Roman" w:eastAsia="Times New Roman" w:hAnsi="Times New Roman" w:cs="Times New Roman"/>
          <w:sz w:val="24"/>
          <w:szCs w:val="24"/>
          <w:lang w:eastAsia="ru-RU"/>
        </w:rPr>
      </w:pPr>
    </w:p>
    <w:p w14:paraId="26F3A416" w14:textId="6BEAB9FB" w:rsidR="00D3524F" w:rsidRDefault="00D3524F" w:rsidP="00607769">
      <w:pPr>
        <w:ind w:firstLine="0"/>
        <w:rPr>
          <w:rFonts w:ascii="Times New Roman" w:eastAsia="Times New Roman" w:hAnsi="Times New Roman" w:cs="Times New Roman"/>
          <w:sz w:val="24"/>
          <w:szCs w:val="24"/>
          <w:lang w:eastAsia="ru-RU"/>
        </w:rPr>
      </w:pPr>
    </w:p>
    <w:p w14:paraId="26EDB1CB" w14:textId="07CA89E6" w:rsidR="00D3524F" w:rsidRDefault="00D3524F" w:rsidP="00607769">
      <w:pPr>
        <w:ind w:firstLine="0"/>
        <w:rPr>
          <w:rFonts w:ascii="Times New Roman" w:eastAsia="Times New Roman" w:hAnsi="Times New Roman" w:cs="Times New Roman"/>
          <w:sz w:val="24"/>
          <w:szCs w:val="24"/>
          <w:lang w:eastAsia="ru-RU"/>
        </w:rPr>
      </w:pPr>
    </w:p>
    <w:p w14:paraId="0018E52C" w14:textId="561C6754" w:rsidR="00D3524F" w:rsidRDefault="00D3524F" w:rsidP="00607769">
      <w:pPr>
        <w:ind w:firstLine="0"/>
        <w:rPr>
          <w:rFonts w:ascii="Times New Roman" w:eastAsia="Times New Roman" w:hAnsi="Times New Roman" w:cs="Times New Roman"/>
          <w:sz w:val="24"/>
          <w:szCs w:val="24"/>
          <w:lang w:eastAsia="ru-RU"/>
        </w:rPr>
      </w:pPr>
    </w:p>
    <w:p w14:paraId="1AB4F103" w14:textId="2A8ECBFE" w:rsidR="00D3524F" w:rsidRDefault="00D3524F" w:rsidP="00607769">
      <w:pPr>
        <w:ind w:firstLine="0"/>
        <w:rPr>
          <w:rFonts w:ascii="Times New Roman" w:eastAsia="Times New Roman" w:hAnsi="Times New Roman" w:cs="Times New Roman"/>
          <w:sz w:val="24"/>
          <w:szCs w:val="24"/>
          <w:lang w:eastAsia="ru-RU"/>
        </w:rPr>
      </w:pPr>
    </w:p>
    <w:p w14:paraId="4334A930" w14:textId="564B6F14" w:rsidR="00D3524F" w:rsidRDefault="00D3524F" w:rsidP="00607769">
      <w:pPr>
        <w:ind w:firstLine="0"/>
        <w:rPr>
          <w:rFonts w:ascii="Times New Roman" w:eastAsia="Times New Roman" w:hAnsi="Times New Roman" w:cs="Times New Roman"/>
          <w:sz w:val="24"/>
          <w:szCs w:val="24"/>
          <w:lang w:eastAsia="ru-RU"/>
        </w:rPr>
      </w:pPr>
    </w:p>
    <w:p w14:paraId="26F12789" w14:textId="0C86815F" w:rsidR="00D3524F" w:rsidRDefault="00D3524F" w:rsidP="00607769">
      <w:pPr>
        <w:ind w:firstLine="0"/>
        <w:rPr>
          <w:rFonts w:ascii="Times New Roman" w:eastAsia="Times New Roman" w:hAnsi="Times New Roman" w:cs="Times New Roman"/>
          <w:sz w:val="24"/>
          <w:szCs w:val="24"/>
          <w:lang w:eastAsia="ru-RU"/>
        </w:rPr>
      </w:pPr>
    </w:p>
    <w:p w14:paraId="1F1DE1BF" w14:textId="586A13C2" w:rsidR="00D3524F" w:rsidRDefault="00D3524F" w:rsidP="00607769">
      <w:pPr>
        <w:ind w:firstLine="0"/>
        <w:rPr>
          <w:rFonts w:ascii="Times New Roman" w:eastAsia="Times New Roman" w:hAnsi="Times New Roman" w:cs="Times New Roman"/>
          <w:sz w:val="24"/>
          <w:szCs w:val="24"/>
          <w:lang w:eastAsia="ru-RU"/>
        </w:rPr>
      </w:pPr>
    </w:p>
    <w:p w14:paraId="7884DC3B" w14:textId="1C01ACB6" w:rsidR="00D3524F" w:rsidRDefault="00D3524F" w:rsidP="00607769">
      <w:pPr>
        <w:ind w:firstLine="0"/>
        <w:rPr>
          <w:rFonts w:ascii="Times New Roman" w:eastAsia="Times New Roman" w:hAnsi="Times New Roman" w:cs="Times New Roman"/>
          <w:sz w:val="24"/>
          <w:szCs w:val="24"/>
          <w:lang w:eastAsia="ru-RU"/>
        </w:rPr>
      </w:pPr>
    </w:p>
    <w:p w14:paraId="074B7D8A" w14:textId="761BCC2E" w:rsidR="00D3524F" w:rsidRDefault="00D3524F" w:rsidP="00607769">
      <w:pPr>
        <w:ind w:firstLine="0"/>
        <w:rPr>
          <w:rFonts w:ascii="Times New Roman" w:eastAsia="Times New Roman" w:hAnsi="Times New Roman" w:cs="Times New Roman"/>
          <w:sz w:val="24"/>
          <w:szCs w:val="24"/>
          <w:lang w:eastAsia="ru-RU"/>
        </w:rPr>
      </w:pPr>
    </w:p>
    <w:p w14:paraId="2374F1A1" w14:textId="58667D23" w:rsidR="00D3524F" w:rsidRDefault="00D3524F" w:rsidP="00607769">
      <w:pPr>
        <w:ind w:firstLine="0"/>
        <w:rPr>
          <w:rFonts w:ascii="Times New Roman" w:eastAsia="Times New Roman" w:hAnsi="Times New Roman" w:cs="Times New Roman"/>
          <w:sz w:val="24"/>
          <w:szCs w:val="24"/>
          <w:lang w:eastAsia="ru-RU"/>
        </w:rPr>
      </w:pPr>
    </w:p>
    <w:p w14:paraId="6EDB84C6" w14:textId="768190B2" w:rsidR="00D3524F" w:rsidRDefault="00D3524F" w:rsidP="00607769">
      <w:pPr>
        <w:ind w:firstLine="0"/>
        <w:rPr>
          <w:rFonts w:ascii="Times New Roman" w:eastAsia="Times New Roman" w:hAnsi="Times New Roman" w:cs="Times New Roman"/>
          <w:sz w:val="24"/>
          <w:szCs w:val="24"/>
          <w:lang w:eastAsia="ru-RU"/>
        </w:rPr>
      </w:pPr>
    </w:p>
    <w:p w14:paraId="6398E4BD" w14:textId="77777777" w:rsidR="00D3524F" w:rsidRPr="00607769" w:rsidRDefault="00D3524F" w:rsidP="00607769">
      <w:pPr>
        <w:ind w:firstLine="0"/>
        <w:rPr>
          <w:rFonts w:ascii="Times New Roman" w:eastAsia="Times New Roman" w:hAnsi="Times New Roman" w:cs="Times New Roman"/>
          <w:sz w:val="24"/>
          <w:szCs w:val="24"/>
          <w:lang w:eastAsia="ru-RU"/>
        </w:rPr>
      </w:pPr>
    </w:p>
    <w:p w14:paraId="2C60E0FD"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lastRenderedPageBreak/>
        <w:t xml:space="preserve">Приложение N 2 </w:t>
      </w:r>
    </w:p>
    <w:p w14:paraId="1BA40987"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к требованиям к идентификации </w:t>
      </w:r>
    </w:p>
    <w:p w14:paraId="7F0E3BAF"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клиентов, представителей клиента, </w:t>
      </w:r>
    </w:p>
    <w:p w14:paraId="601498E4"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выгодоприобретателей и бенефициарных </w:t>
      </w:r>
    </w:p>
    <w:p w14:paraId="113A4776"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владельцев, в том числе с учетом </w:t>
      </w:r>
    </w:p>
    <w:p w14:paraId="03D42B2D"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степени (уровня) риска совершения </w:t>
      </w:r>
    </w:p>
    <w:p w14:paraId="7D88FE63"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подозрительных операций </w:t>
      </w:r>
    </w:p>
    <w:p w14:paraId="0B942024" w14:textId="46B6AC41" w:rsidR="00607769" w:rsidRPr="00607769" w:rsidRDefault="00607769" w:rsidP="00607769">
      <w:pPr>
        <w:ind w:firstLine="0"/>
        <w:rPr>
          <w:rFonts w:ascii="Times New Roman" w:eastAsia="Times New Roman" w:hAnsi="Times New Roman" w:cs="Times New Roman"/>
          <w:sz w:val="24"/>
          <w:szCs w:val="24"/>
          <w:lang w:eastAsia="ru-RU"/>
        </w:rPr>
      </w:pPr>
    </w:p>
    <w:p w14:paraId="4CA1C870" w14:textId="77777777" w:rsidR="00607769" w:rsidRPr="00607769" w:rsidRDefault="00607769" w:rsidP="00607769">
      <w:pPr>
        <w:ind w:firstLine="0"/>
        <w:jc w:val="center"/>
        <w:rPr>
          <w:rFonts w:ascii="Arial" w:eastAsia="Times New Roman" w:hAnsi="Arial" w:cs="Arial"/>
          <w:b/>
          <w:bCs/>
          <w:sz w:val="24"/>
          <w:szCs w:val="24"/>
          <w:lang w:eastAsia="ru-RU"/>
        </w:rPr>
      </w:pPr>
      <w:bookmarkStart w:id="13" w:name="p184"/>
      <w:bookmarkEnd w:id="13"/>
      <w:r w:rsidRPr="00607769">
        <w:rPr>
          <w:rFonts w:ascii="Arial" w:eastAsia="Times New Roman" w:hAnsi="Arial" w:cs="Arial"/>
          <w:b/>
          <w:bCs/>
          <w:sz w:val="24"/>
          <w:szCs w:val="24"/>
          <w:lang w:eastAsia="ru-RU"/>
        </w:rPr>
        <w:t xml:space="preserve">СВЕДЕНИЯ, </w:t>
      </w:r>
    </w:p>
    <w:p w14:paraId="759355D6"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ПОДЛЕЖАЩИЕ УСТАНОВЛЕНИЮ ПРИ ИДЕНТИФИКАЦИИ КЛИЕНТОВ, </w:t>
      </w:r>
    </w:p>
    <w:p w14:paraId="3050FB30"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ПРЕДСТАВИТЕЛЕЙ КЛИЕНТОВ И ВЫГОДОПРИОБРЕТАТЕЛЕЙ, ЯВЛЯЮЩИХСЯ </w:t>
      </w:r>
    </w:p>
    <w:p w14:paraId="2DC13170"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ЮРИДИЧЕСКИМИ ЛИЦАМИ, ИНДИВИДУАЛЬНЫМИ ПРЕДПРИНИМАТЕЛЯМИ, </w:t>
      </w:r>
    </w:p>
    <w:p w14:paraId="679256B9"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ФИЗИЧЕСКИМИ ЛИЦАМИ, ЗАНИМАЮЩИМИСЯ В УСТАНОВЛЕННОМ </w:t>
      </w:r>
    </w:p>
    <w:p w14:paraId="7415EA85"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ЗАКОНОДАТЕЛЬСТВОМ РОССИЙСКОЙ ФЕДЕРАЦИИ ПОРЯДКЕ </w:t>
      </w:r>
    </w:p>
    <w:p w14:paraId="07D2DF10"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ЧАСТНОЙ ПРАКТИКОЙ, ИНОСТРАННЫМИ СТРУКТУРАМИ </w:t>
      </w:r>
    </w:p>
    <w:p w14:paraId="3FC42E45" w14:textId="77777777" w:rsidR="00607769" w:rsidRPr="00607769" w:rsidRDefault="00607769" w:rsidP="00607769">
      <w:pPr>
        <w:ind w:firstLine="0"/>
        <w:jc w:val="center"/>
        <w:rPr>
          <w:rFonts w:ascii="Arial" w:eastAsia="Times New Roman" w:hAnsi="Arial" w:cs="Arial"/>
          <w:b/>
          <w:bCs/>
          <w:sz w:val="24"/>
          <w:szCs w:val="24"/>
          <w:lang w:eastAsia="ru-RU"/>
        </w:rPr>
      </w:pPr>
      <w:r w:rsidRPr="00607769">
        <w:rPr>
          <w:rFonts w:ascii="Arial" w:eastAsia="Times New Roman" w:hAnsi="Arial" w:cs="Arial"/>
          <w:b/>
          <w:bCs/>
          <w:sz w:val="24"/>
          <w:szCs w:val="24"/>
          <w:lang w:eastAsia="ru-RU"/>
        </w:rPr>
        <w:t xml:space="preserve">БЕЗ ОБРАЗОВАНИЯ ЮРИДИЧЕСКОГО ЛИЦА </w:t>
      </w:r>
    </w:p>
    <w:p w14:paraId="642FF584" w14:textId="05B57D54" w:rsidR="00607769" w:rsidRPr="00607769" w:rsidRDefault="00607769" w:rsidP="00607769">
      <w:pPr>
        <w:ind w:firstLine="0"/>
        <w:rPr>
          <w:rFonts w:ascii="Times New Roman" w:eastAsia="Times New Roman" w:hAnsi="Times New Roman" w:cs="Times New Roman"/>
          <w:sz w:val="24"/>
          <w:szCs w:val="24"/>
          <w:lang w:eastAsia="ru-RU"/>
        </w:rPr>
      </w:pPr>
    </w:p>
    <w:p w14:paraId="1EEAAAB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 Сведения, подлежащие установлению при идентификации клиентов и выгодоприобретателей - юридических лиц. </w:t>
      </w:r>
    </w:p>
    <w:p w14:paraId="2BA4C9B6"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14" w:name="p194"/>
      <w:bookmarkEnd w:id="14"/>
      <w:r w:rsidRPr="00607769">
        <w:rPr>
          <w:rFonts w:ascii="Times New Roman" w:eastAsia="Times New Roman" w:hAnsi="Times New Roman" w:cs="Times New Roman"/>
          <w:sz w:val="24"/>
          <w:szCs w:val="24"/>
          <w:lang w:eastAsia="ru-RU"/>
        </w:rPr>
        <w:t xml:space="preserve">1.1. Наименование, фирменное наименование на русском языке (полное и (или) сокращенное) (при наличии) и на иностранных языках (полное и (или) сокращенное) (при наличии). </w:t>
      </w:r>
    </w:p>
    <w:p w14:paraId="6BDB15AB"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1.2. Организационно-правовая форма. </w:t>
      </w:r>
    </w:p>
    <w:p w14:paraId="4EDB370F"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1.3. 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 либо идентификационный номер налогоплательщика, присвоенный после 24 декабря 2010 г., - для нерезидента. </w:t>
      </w:r>
    </w:p>
    <w:p w14:paraId="4ADC10B1"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1.4. Сведения о государственной регистрации: </w:t>
      </w:r>
    </w:p>
    <w:p w14:paraId="777932C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основной государственный регистрационный номер - для резидента; </w:t>
      </w:r>
    </w:p>
    <w:p w14:paraId="7F9D4238"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 </w:t>
      </w:r>
    </w:p>
    <w:p w14:paraId="4F026763"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адрес юридического лица. </w:t>
      </w:r>
    </w:p>
    <w:p w14:paraId="2A452359"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15" w:name="p201"/>
      <w:bookmarkEnd w:id="15"/>
      <w:r w:rsidRPr="00607769">
        <w:rPr>
          <w:rFonts w:ascii="Times New Roman" w:eastAsia="Times New Roman" w:hAnsi="Times New Roman" w:cs="Times New Roman"/>
          <w:sz w:val="24"/>
          <w:szCs w:val="24"/>
          <w:lang w:eastAsia="ru-RU"/>
        </w:rPr>
        <w:t xml:space="preserve">1.5. Код в соответствии с Общероссийским </w:t>
      </w:r>
      <w:hyperlink r:id="rId90" w:history="1">
        <w:r w:rsidRPr="00607769">
          <w:rPr>
            <w:rFonts w:ascii="Times New Roman" w:eastAsia="Times New Roman" w:hAnsi="Times New Roman" w:cs="Times New Roman"/>
            <w:sz w:val="24"/>
            <w:szCs w:val="24"/>
            <w:lang w:eastAsia="ru-RU"/>
          </w:rPr>
          <w:t>классификатором</w:t>
        </w:r>
      </w:hyperlink>
      <w:r w:rsidRPr="00607769">
        <w:rPr>
          <w:rFonts w:ascii="Times New Roman" w:eastAsia="Times New Roman" w:hAnsi="Times New Roman" w:cs="Times New Roman"/>
          <w:sz w:val="24"/>
          <w:szCs w:val="24"/>
          <w:lang w:eastAsia="ru-RU"/>
        </w:rPr>
        <w:t xml:space="preserve"> объектов административно-территориального деления (при наличии). </w:t>
      </w:r>
    </w:p>
    <w:p w14:paraId="3969D3C4"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1.6. Сведения о лицензии клиента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p>
    <w:p w14:paraId="2BEDD627"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 случае установления факта отсутствия лицензии при фактически осуществляемой деятельности, подлежащей лицензированию, организация и индивидуальный предприниматель делают соответствующую отметку в анкете, включая дату установления таких сведений. </w:t>
      </w:r>
    </w:p>
    <w:p w14:paraId="5E3D68B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1.7. Сведения о доменном имени, указателе страницы сайта в информационно-телекоммуникационной сети "Интернет", с использованием которых клиентом - юридическим лицом оказываются услуги (при наличии). </w:t>
      </w:r>
    </w:p>
    <w:p w14:paraId="74E7FAF1"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 случае, если доменное имя сайта, указатель страницы этого сайта содержатся в Едином реестре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w:t>
      </w:r>
      <w:r w:rsidRPr="00607769">
        <w:rPr>
          <w:rFonts w:ascii="Times New Roman" w:eastAsia="Times New Roman" w:hAnsi="Times New Roman" w:cs="Times New Roman"/>
          <w:sz w:val="24"/>
          <w:szCs w:val="24"/>
          <w:lang w:eastAsia="ru-RU"/>
        </w:rPr>
        <w:lastRenderedPageBreak/>
        <w:t xml:space="preserve">организация и индивидуальный предприниматель дополнительно делают соответствующую отметку в анкете, включая дату установления таких сведений. </w:t>
      </w:r>
    </w:p>
    <w:p w14:paraId="0292D90E"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 Дополнительные сведения, подлежащие установлению при идентификации клиентов - юридических лиц. </w:t>
      </w:r>
    </w:p>
    <w:p w14:paraId="569D97F8"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2.1. Код юридического лица в соответствии с Общероссийским классификатором предприятий и организаций (при наличии). </w:t>
      </w:r>
    </w:p>
    <w:p w14:paraId="76DBF38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2.2. Банковский идентификационный код - для кредитных организаций-резидентов. </w:t>
      </w:r>
    </w:p>
    <w:p w14:paraId="6F1ADBEF"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2.3. 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p>
    <w:p w14:paraId="747441C1"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2.4. Контактная информация (номер телефона, факса, адрес электронной почты, почтовый адрес (при наличии), иная информация). </w:t>
      </w:r>
    </w:p>
    <w:p w14:paraId="2B0B728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2.5. Сведения о целях установления и предполагаемом характере деловых отношений, сведения о целях финансово-хозяйственной деятельности. </w:t>
      </w:r>
    </w:p>
    <w:p w14:paraId="7135E17C"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Сведения о целях установления и предполагаемом характере деловых отношений, а также сведения о целях финансово-хозяйственной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 </w:t>
      </w:r>
    </w:p>
    <w:p w14:paraId="3B184B95"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При изучении сведений о целях финансово-хозяйственной деятельности в отношении юридического лица устанавливаются сведения о: </w:t>
      </w:r>
    </w:p>
    <w:p w14:paraId="2E185E95"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а) постановке на учет в Федеральной службе по финансовому мониторингу в соответствии с </w:t>
      </w:r>
      <w:hyperlink r:id="rId91" w:history="1">
        <w:r w:rsidRPr="00607769">
          <w:rPr>
            <w:rFonts w:ascii="Times New Roman" w:eastAsia="Times New Roman" w:hAnsi="Times New Roman" w:cs="Times New Roman"/>
            <w:sz w:val="24"/>
            <w:szCs w:val="24"/>
            <w:lang w:eastAsia="ru-RU"/>
          </w:rPr>
          <w:t>постановлением</w:t>
        </w:r>
      </w:hyperlink>
      <w:r w:rsidRPr="00607769">
        <w:rPr>
          <w:rFonts w:ascii="Times New Roman" w:eastAsia="Times New Roman" w:hAnsi="Times New Roman" w:cs="Times New Roman"/>
          <w:sz w:val="24"/>
          <w:szCs w:val="24"/>
          <w:lang w:eastAsia="ru-RU"/>
        </w:rPr>
        <w:t xml:space="preserve"> Правительства Российской Федерации от 27 января 2014 г. N 58 "Об утверждении Положения о постановке на учет в Федеральной службе по финансовому мониторингу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 (Собрание законодательства Российской Федерации, 2014, N 5, ст. 509; 2022, N 6, ст. 884); </w:t>
      </w:r>
    </w:p>
    <w:p w14:paraId="77F15098"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б)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в соответствии с </w:t>
      </w:r>
      <w:hyperlink r:id="rId92" w:history="1">
        <w:r w:rsidRPr="00607769">
          <w:rPr>
            <w:rFonts w:ascii="Times New Roman" w:eastAsia="Times New Roman" w:hAnsi="Times New Roman" w:cs="Times New Roman"/>
            <w:sz w:val="24"/>
            <w:szCs w:val="24"/>
            <w:lang w:eastAsia="ru-RU"/>
          </w:rPr>
          <w:t>постановлением</w:t>
        </w:r>
      </w:hyperlink>
      <w:r w:rsidRPr="00607769">
        <w:rPr>
          <w:rFonts w:ascii="Times New Roman" w:eastAsia="Times New Roman" w:hAnsi="Times New Roman" w:cs="Times New Roman"/>
          <w:sz w:val="24"/>
          <w:szCs w:val="24"/>
          <w:lang w:eastAsia="ru-RU"/>
        </w:rPr>
        <w:t xml:space="preserve"> Правительства Российской Федерации от 1 октября 2015 г. N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(Собрание законодательства Российской Федерации, 2015, N 41, ст. 5663; 2021, N 10, ст. 1608); </w:t>
      </w:r>
    </w:p>
    <w:p w14:paraId="7FADC895"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 включении в реестр аудиторов и аудиторских организаций, предусмотренный </w:t>
      </w:r>
      <w:hyperlink r:id="rId93" w:history="1">
        <w:r w:rsidRPr="00607769">
          <w:rPr>
            <w:rFonts w:ascii="Times New Roman" w:eastAsia="Times New Roman" w:hAnsi="Times New Roman" w:cs="Times New Roman"/>
            <w:sz w:val="24"/>
            <w:szCs w:val="24"/>
            <w:lang w:eastAsia="ru-RU"/>
          </w:rPr>
          <w:t>статьей 19</w:t>
        </w:r>
      </w:hyperlink>
      <w:r w:rsidRPr="00607769">
        <w:rPr>
          <w:rFonts w:ascii="Times New Roman" w:eastAsia="Times New Roman" w:hAnsi="Times New Roman" w:cs="Times New Roman"/>
          <w:sz w:val="24"/>
          <w:szCs w:val="24"/>
          <w:lang w:eastAsia="ru-RU"/>
        </w:rPr>
        <w:t xml:space="preserve"> Федерального закона от 30 декабря 2008 г. N 307-ФЗ "Об аудиторской деятельности" (Собрание законодательства Российской Федерации, 2009, N 1, ст. 15; 2021, N 27, ст. 5187); </w:t>
      </w:r>
    </w:p>
    <w:p w14:paraId="48F4F596"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г) включении в государственный реестр микрофинансовых организаций, предусмотренный </w:t>
      </w:r>
      <w:hyperlink r:id="rId94" w:history="1">
        <w:r w:rsidRPr="00607769">
          <w:rPr>
            <w:rFonts w:ascii="Times New Roman" w:eastAsia="Times New Roman" w:hAnsi="Times New Roman" w:cs="Times New Roman"/>
            <w:sz w:val="24"/>
            <w:szCs w:val="24"/>
            <w:lang w:eastAsia="ru-RU"/>
          </w:rPr>
          <w:t>статьей 4</w:t>
        </w:r>
      </w:hyperlink>
      <w:r w:rsidRPr="00607769">
        <w:rPr>
          <w:rFonts w:ascii="Times New Roman" w:eastAsia="Times New Roman" w:hAnsi="Times New Roman" w:cs="Times New Roman"/>
          <w:sz w:val="24"/>
          <w:szCs w:val="24"/>
          <w:lang w:eastAsia="ru-RU"/>
        </w:rPr>
        <w:t xml:space="preserve"> Федерального закона от 2 июля 2010 г. N 151-ФЗ "О микрофинансовой деятельности и микрофинансовых организациях" (Собрание законодательства Российской Федерации, 2010, N 27, ст. 3435; 2020, N 29, ст. 4506); </w:t>
      </w:r>
    </w:p>
    <w:p w14:paraId="787E6643"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д) включении в государственный реестр ломбардов, предусмотренный </w:t>
      </w:r>
      <w:hyperlink r:id="rId95" w:history="1">
        <w:r w:rsidRPr="00607769">
          <w:rPr>
            <w:rFonts w:ascii="Times New Roman" w:eastAsia="Times New Roman" w:hAnsi="Times New Roman" w:cs="Times New Roman"/>
            <w:sz w:val="24"/>
            <w:szCs w:val="24"/>
            <w:lang w:eastAsia="ru-RU"/>
          </w:rPr>
          <w:t>статьей 2.5</w:t>
        </w:r>
      </w:hyperlink>
      <w:r w:rsidRPr="00607769">
        <w:rPr>
          <w:rFonts w:ascii="Times New Roman" w:eastAsia="Times New Roman" w:hAnsi="Times New Roman" w:cs="Times New Roman"/>
          <w:sz w:val="24"/>
          <w:szCs w:val="24"/>
          <w:lang w:eastAsia="ru-RU"/>
        </w:rPr>
        <w:t xml:space="preserve"> Федерального закона от 19 июля 2007 г. N 196-ФЗ "О ломбардах" (Собрание законодательства Российской Федерации, 2007, N 31, ст. 3992; 2020, N 29, ст. 4506); </w:t>
      </w:r>
    </w:p>
    <w:p w14:paraId="24261253"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е) включении в государственный реестр кредитных потребительских кооперативов, ведение которого осуществляется Банком России в соответствии с </w:t>
      </w:r>
      <w:hyperlink r:id="rId96" w:history="1">
        <w:r w:rsidRPr="00607769">
          <w:rPr>
            <w:rFonts w:ascii="Times New Roman" w:eastAsia="Times New Roman" w:hAnsi="Times New Roman" w:cs="Times New Roman"/>
            <w:sz w:val="24"/>
            <w:szCs w:val="24"/>
            <w:lang w:eastAsia="ru-RU"/>
          </w:rPr>
          <w:t>пунктом 4 части 2 статьи 5</w:t>
        </w:r>
      </w:hyperlink>
      <w:r w:rsidRPr="00607769">
        <w:rPr>
          <w:rFonts w:ascii="Times New Roman" w:eastAsia="Times New Roman" w:hAnsi="Times New Roman" w:cs="Times New Roman"/>
          <w:sz w:val="24"/>
          <w:szCs w:val="24"/>
          <w:lang w:eastAsia="ru-RU"/>
        </w:rPr>
        <w:t xml:space="preserve"> Федерального закона от 18 июля 2009 г. N 190-ФЗ "О кредитной кооперации" (Собрание законодательства Российской Федерации, 2009, N 29, ст. 3627; 2016, N 27, ст. 4225); </w:t>
      </w:r>
    </w:p>
    <w:p w14:paraId="6399C8E6"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ж) включении в государственный реестр сельскохозяйственных кредитных потребительских кооперативов, ведение которого осуществляется Банком России в </w:t>
      </w:r>
      <w:r w:rsidRPr="00607769">
        <w:rPr>
          <w:rFonts w:ascii="Times New Roman" w:eastAsia="Times New Roman" w:hAnsi="Times New Roman" w:cs="Times New Roman"/>
          <w:sz w:val="24"/>
          <w:szCs w:val="24"/>
          <w:lang w:eastAsia="ru-RU"/>
        </w:rPr>
        <w:lastRenderedPageBreak/>
        <w:t xml:space="preserve">соответствии с </w:t>
      </w:r>
      <w:hyperlink r:id="rId97" w:history="1">
        <w:r w:rsidRPr="00607769">
          <w:rPr>
            <w:rFonts w:ascii="Times New Roman" w:eastAsia="Times New Roman" w:hAnsi="Times New Roman" w:cs="Times New Roman"/>
            <w:sz w:val="24"/>
            <w:szCs w:val="24"/>
            <w:lang w:eastAsia="ru-RU"/>
          </w:rPr>
          <w:t>подпунктом 2 пункта 1 статьи 40.2</w:t>
        </w:r>
      </w:hyperlink>
      <w:r w:rsidRPr="00607769">
        <w:rPr>
          <w:rFonts w:ascii="Times New Roman" w:eastAsia="Times New Roman" w:hAnsi="Times New Roman" w:cs="Times New Roman"/>
          <w:sz w:val="24"/>
          <w:szCs w:val="24"/>
          <w:lang w:eastAsia="ru-RU"/>
        </w:rPr>
        <w:t xml:space="preserve"> Федерального закона от 8 декабря 1995 г. N 193-ФЗ "О сельскохозяйственной кооперации" (Собрание законодательства Российской Федерации, 1995, N 50, ст. 4870; 2016, N 27, ст. 4225); </w:t>
      </w:r>
    </w:p>
    <w:p w14:paraId="1DBD1C17"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з) включении в реестр операторов финансовых платформ, предусмотренный </w:t>
      </w:r>
      <w:hyperlink r:id="rId98" w:history="1">
        <w:r w:rsidRPr="00607769">
          <w:rPr>
            <w:rFonts w:ascii="Times New Roman" w:eastAsia="Times New Roman" w:hAnsi="Times New Roman" w:cs="Times New Roman"/>
            <w:sz w:val="24"/>
            <w:szCs w:val="24"/>
            <w:lang w:eastAsia="ru-RU"/>
          </w:rPr>
          <w:t>статьей 15</w:t>
        </w:r>
      </w:hyperlink>
      <w:r w:rsidRPr="00607769">
        <w:rPr>
          <w:rFonts w:ascii="Times New Roman" w:eastAsia="Times New Roman" w:hAnsi="Times New Roman" w:cs="Times New Roman"/>
          <w:sz w:val="24"/>
          <w:szCs w:val="24"/>
          <w:lang w:eastAsia="ru-RU"/>
        </w:rPr>
        <w:t xml:space="preserve"> Федерального закона от 20 июля 2020 г. N 211-ФЗ "О совершении финансовых сделок с использованием финансовой платформы" (Собрание законодательства Российской Федерации, 2020, N 30, ст. 4737); </w:t>
      </w:r>
    </w:p>
    <w:p w14:paraId="7AEB4D7B"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и) включении в реестр операторов инвестиционных платформ, предусмотренный </w:t>
      </w:r>
      <w:hyperlink r:id="rId99" w:history="1">
        <w:r w:rsidRPr="00607769">
          <w:rPr>
            <w:rFonts w:ascii="Times New Roman" w:eastAsia="Times New Roman" w:hAnsi="Times New Roman" w:cs="Times New Roman"/>
            <w:sz w:val="24"/>
            <w:szCs w:val="24"/>
            <w:lang w:eastAsia="ru-RU"/>
          </w:rPr>
          <w:t>статьей 17</w:t>
        </w:r>
      </w:hyperlink>
      <w:r w:rsidRPr="00607769">
        <w:rPr>
          <w:rFonts w:ascii="Times New Roman" w:eastAsia="Times New Roman" w:hAnsi="Times New Roman" w:cs="Times New Roman"/>
          <w:sz w:val="24"/>
          <w:szCs w:val="24"/>
          <w:lang w:eastAsia="ru-RU"/>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w:t>
      </w:r>
    </w:p>
    <w:p w14:paraId="3008718E"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к) включении в реестр операторов информационных систем, в которых осуществляется выпуск цифровых финансовых активов, предусмотренный </w:t>
      </w:r>
      <w:hyperlink r:id="rId100" w:history="1">
        <w:r w:rsidRPr="00607769">
          <w:rPr>
            <w:rFonts w:ascii="Times New Roman" w:eastAsia="Times New Roman" w:hAnsi="Times New Roman" w:cs="Times New Roman"/>
            <w:sz w:val="24"/>
            <w:szCs w:val="24"/>
            <w:lang w:eastAsia="ru-RU"/>
          </w:rPr>
          <w:t>статьей 7</w:t>
        </w:r>
      </w:hyperlink>
      <w:r w:rsidRPr="00607769">
        <w:rPr>
          <w:rFonts w:ascii="Times New Roman" w:eastAsia="Times New Roman" w:hAnsi="Times New Roman" w:cs="Times New Roman"/>
          <w:sz w:val="24"/>
          <w:szCs w:val="24"/>
          <w:lang w:eastAsia="ru-RU"/>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(Собрание законодательства Российской Федерации, 2020, N 31, ст. 5018); </w:t>
      </w:r>
    </w:p>
    <w:p w14:paraId="4EF91074"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л) включении в реестр операторов обмена цифровых финансовых активов, ведение которого осуществляется Банком России в соответствии с </w:t>
      </w:r>
      <w:hyperlink r:id="rId101" w:history="1">
        <w:r w:rsidRPr="00607769">
          <w:rPr>
            <w:rFonts w:ascii="Times New Roman" w:eastAsia="Times New Roman" w:hAnsi="Times New Roman" w:cs="Times New Roman"/>
            <w:sz w:val="24"/>
            <w:szCs w:val="24"/>
            <w:lang w:eastAsia="ru-RU"/>
          </w:rPr>
          <w:t>частью 2 статьи 10</w:t>
        </w:r>
      </w:hyperlink>
      <w:r w:rsidRPr="00607769">
        <w:rPr>
          <w:rFonts w:ascii="Times New Roman" w:eastAsia="Times New Roman" w:hAnsi="Times New Roman" w:cs="Times New Roman"/>
          <w:sz w:val="24"/>
          <w:szCs w:val="24"/>
          <w:lang w:eastAsia="ru-RU"/>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(Собрание законодательства Российской Федерации, 2020, N 31, ст. 5018). </w:t>
      </w:r>
    </w:p>
    <w:p w14:paraId="43F91100"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16" w:name="p225"/>
      <w:bookmarkEnd w:id="16"/>
      <w:r w:rsidRPr="00607769">
        <w:rPr>
          <w:rFonts w:ascii="Times New Roman" w:eastAsia="Times New Roman" w:hAnsi="Times New Roman" w:cs="Times New Roman"/>
          <w:sz w:val="24"/>
          <w:szCs w:val="24"/>
          <w:lang w:eastAsia="ru-RU"/>
        </w:rPr>
        <w:t xml:space="preserve">2.6. Сведения о финансовом положении, подтверждаемые следующими документами: </w:t>
      </w:r>
    </w:p>
    <w:p w14:paraId="450E0531"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а) копии годовой бухгалтерской отчетности (бухгалтерский баланс, отчет о финансовом результате) и (или) годовой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14:paraId="45E9FA9F"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б)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о бухгалтерском учете; </w:t>
      </w:r>
    </w:p>
    <w:p w14:paraId="3C408D17"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w:t>
      </w:r>
    </w:p>
    <w:p w14:paraId="13717157"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г)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организацию, индивидуальному предпринимателю, лицу, указанному в </w:t>
      </w:r>
      <w:hyperlink r:id="rId102"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w:t>
      </w:r>
    </w:p>
    <w:p w14:paraId="0215E31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д) сведения об отсутствии фактов неисполнения клиентом своих денежных обязательств по причине отсутствия денежных средств на банковских счетах; </w:t>
      </w:r>
    </w:p>
    <w:p w14:paraId="1CB66E1C"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е) данные о рейтинге клиента, размещенные в информационно-телекоммуникационной сети "Интернет" на сайтах российских национальных рейтинговых агентств и международных рейтинговых агентств. </w:t>
      </w:r>
    </w:p>
    <w:p w14:paraId="1DAADFD9"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Количество и виды документов из числа указанных в настоящем подпункте, которые используются организацией, индивидуальным предпринимателем, лицом, указанным в </w:t>
      </w:r>
      <w:hyperlink r:id="rId103"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в целях определения финансового положения клиента, определяются в программе изучения клиента, включенной в ПВК и разработанной на основании </w:t>
      </w:r>
      <w:hyperlink r:id="rId104" w:history="1">
        <w:r w:rsidRPr="00607769">
          <w:rPr>
            <w:rFonts w:ascii="Times New Roman" w:eastAsia="Times New Roman" w:hAnsi="Times New Roman" w:cs="Times New Roman"/>
            <w:sz w:val="24"/>
            <w:szCs w:val="24"/>
            <w:lang w:eastAsia="ru-RU"/>
          </w:rPr>
          <w:t>требований</w:t>
        </w:r>
      </w:hyperlink>
      <w:r w:rsidRPr="00607769">
        <w:rPr>
          <w:rFonts w:ascii="Times New Roman" w:eastAsia="Times New Roman" w:hAnsi="Times New Roman" w:cs="Times New Roman"/>
          <w:sz w:val="24"/>
          <w:szCs w:val="24"/>
          <w:lang w:eastAsia="ru-RU"/>
        </w:rPr>
        <w:t xml:space="preserve"> к ПВК N 667 и </w:t>
      </w:r>
      <w:hyperlink r:id="rId105" w:history="1">
        <w:r w:rsidRPr="00607769">
          <w:rPr>
            <w:rFonts w:ascii="Times New Roman" w:eastAsia="Times New Roman" w:hAnsi="Times New Roman" w:cs="Times New Roman"/>
            <w:sz w:val="24"/>
            <w:szCs w:val="24"/>
            <w:lang w:eastAsia="ru-RU"/>
          </w:rPr>
          <w:t>требований</w:t>
        </w:r>
      </w:hyperlink>
      <w:r w:rsidRPr="00607769">
        <w:rPr>
          <w:rFonts w:ascii="Times New Roman" w:eastAsia="Times New Roman" w:hAnsi="Times New Roman" w:cs="Times New Roman"/>
          <w:sz w:val="24"/>
          <w:szCs w:val="24"/>
          <w:lang w:eastAsia="ru-RU"/>
        </w:rPr>
        <w:t xml:space="preserve"> к ПВК N 1188. </w:t>
      </w:r>
    </w:p>
    <w:p w14:paraId="3F5A50B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2.7. Сведения о деловой репутации, подтверждаемые следующими материалами: </w:t>
      </w:r>
    </w:p>
    <w:p w14:paraId="06D83263"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lastRenderedPageBreak/>
        <w:t xml:space="preserve">а) отзывы (в произвольной письменной форме, при возможности их получения) о юридическом лице других клиентов, имеющих с ним деловые отношения; </w:t>
      </w:r>
    </w:p>
    <w:p w14:paraId="2F11BDA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б) отзывы (в произвольной письменной форме, при возможности их получения) лиц, у которых юридическое лицо находится (находилось) на обслуживании, с информацией об оценке деловой репутации данного юридического лица; </w:t>
      </w:r>
    </w:p>
    <w:p w14:paraId="56A4B62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 дополнительные документы или источник сведений, которые могут быть использованы в целях определения деловой репутации клиента, зафиксированные в программе изучения клиента, включенной в ПВК и разработанной на основании требований к ПВК </w:t>
      </w:r>
      <w:hyperlink r:id="rId106" w:history="1">
        <w:r w:rsidRPr="00607769">
          <w:rPr>
            <w:rFonts w:ascii="Times New Roman" w:eastAsia="Times New Roman" w:hAnsi="Times New Roman" w:cs="Times New Roman"/>
            <w:sz w:val="24"/>
            <w:szCs w:val="24"/>
            <w:lang w:eastAsia="ru-RU"/>
          </w:rPr>
          <w:t>N 667</w:t>
        </w:r>
      </w:hyperlink>
      <w:r w:rsidRPr="00607769">
        <w:rPr>
          <w:rFonts w:ascii="Times New Roman" w:eastAsia="Times New Roman" w:hAnsi="Times New Roman" w:cs="Times New Roman"/>
          <w:sz w:val="24"/>
          <w:szCs w:val="24"/>
          <w:lang w:eastAsia="ru-RU"/>
        </w:rPr>
        <w:t xml:space="preserve"> или ПВК </w:t>
      </w:r>
      <w:hyperlink r:id="rId107" w:history="1">
        <w:r w:rsidRPr="00607769">
          <w:rPr>
            <w:rFonts w:ascii="Times New Roman" w:eastAsia="Times New Roman" w:hAnsi="Times New Roman" w:cs="Times New Roman"/>
            <w:sz w:val="24"/>
            <w:szCs w:val="24"/>
            <w:lang w:eastAsia="ru-RU"/>
          </w:rPr>
          <w:t>N 1188</w:t>
        </w:r>
      </w:hyperlink>
      <w:r w:rsidRPr="00607769">
        <w:rPr>
          <w:rFonts w:ascii="Times New Roman" w:eastAsia="Times New Roman" w:hAnsi="Times New Roman" w:cs="Times New Roman"/>
          <w:sz w:val="24"/>
          <w:szCs w:val="24"/>
          <w:lang w:eastAsia="ru-RU"/>
        </w:rPr>
        <w:t xml:space="preserve">. </w:t>
      </w:r>
    </w:p>
    <w:p w14:paraId="07EC1EBB"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17" w:name="p237"/>
      <w:bookmarkEnd w:id="17"/>
      <w:r w:rsidRPr="00607769">
        <w:rPr>
          <w:rFonts w:ascii="Times New Roman" w:eastAsia="Times New Roman" w:hAnsi="Times New Roman" w:cs="Times New Roman"/>
          <w:sz w:val="24"/>
          <w:szCs w:val="24"/>
          <w:lang w:eastAsia="ru-RU"/>
        </w:rPr>
        <w:t xml:space="preserve">2.8. Сведения об источниках происхождения денежных средств и (или) иного имущества клиента. </w:t>
      </w:r>
    </w:p>
    <w:p w14:paraId="0863A063"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Сведения, указанные в настоящем подпункте, устанавливаются в случае реализации права, предусмотренного </w:t>
      </w:r>
      <w:hyperlink r:id="rId108" w:history="1">
        <w:r w:rsidRPr="00607769">
          <w:rPr>
            <w:rFonts w:ascii="Times New Roman" w:eastAsia="Times New Roman" w:hAnsi="Times New Roman" w:cs="Times New Roman"/>
            <w:sz w:val="24"/>
            <w:szCs w:val="24"/>
            <w:lang w:eastAsia="ru-RU"/>
          </w:rPr>
          <w:t>подпунктом 1.1 пункта 1 статьи 7</w:t>
        </w:r>
      </w:hyperlink>
      <w:r w:rsidRPr="00607769">
        <w:rPr>
          <w:rFonts w:ascii="Times New Roman" w:eastAsia="Times New Roman" w:hAnsi="Times New Roman" w:cs="Times New Roman"/>
          <w:sz w:val="24"/>
          <w:szCs w:val="24"/>
          <w:lang w:eastAsia="ru-RU"/>
        </w:rPr>
        <w:t xml:space="preserve"> Федерального закона. </w:t>
      </w:r>
    </w:p>
    <w:p w14:paraId="710CAF2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Сведения, указанные в </w:t>
      </w:r>
      <w:hyperlink w:anchor="p225" w:history="1">
        <w:r w:rsidRPr="00607769">
          <w:rPr>
            <w:rFonts w:ascii="Times New Roman" w:eastAsia="Times New Roman" w:hAnsi="Times New Roman" w:cs="Times New Roman"/>
            <w:sz w:val="24"/>
            <w:szCs w:val="24"/>
            <w:lang w:eastAsia="ru-RU"/>
          </w:rPr>
          <w:t>подпунктах 2.6</w:t>
        </w:r>
      </w:hyperlink>
      <w:r w:rsidRPr="00607769">
        <w:rPr>
          <w:rFonts w:ascii="Times New Roman" w:eastAsia="Times New Roman" w:hAnsi="Times New Roman" w:cs="Times New Roman"/>
          <w:sz w:val="24"/>
          <w:szCs w:val="24"/>
          <w:lang w:eastAsia="ru-RU"/>
        </w:rPr>
        <w:t xml:space="preserve"> - </w:t>
      </w:r>
      <w:hyperlink w:anchor="p237" w:history="1">
        <w:r w:rsidRPr="00607769">
          <w:rPr>
            <w:rFonts w:ascii="Times New Roman" w:eastAsia="Times New Roman" w:hAnsi="Times New Roman" w:cs="Times New Roman"/>
            <w:sz w:val="24"/>
            <w:szCs w:val="24"/>
            <w:lang w:eastAsia="ru-RU"/>
          </w:rPr>
          <w:t>2.8</w:t>
        </w:r>
      </w:hyperlink>
      <w:r w:rsidRPr="00607769">
        <w:rPr>
          <w:rFonts w:ascii="Times New Roman" w:eastAsia="Times New Roman" w:hAnsi="Times New Roman" w:cs="Times New Roman"/>
          <w:sz w:val="24"/>
          <w:szCs w:val="24"/>
          <w:lang w:eastAsia="ru-RU"/>
        </w:rPr>
        <w:t xml:space="preserve"> настоящего приложения, подлежат установлению в случае отнесения клиента - юридического лица к группе высокой степени (уровня) риска, а в случае отнесения клиента - юридического лица к группе средней степени (уровня) риска устанавливаются по решению организации, индивидуального предпринимателя или лица, указанного в </w:t>
      </w:r>
      <w:hyperlink r:id="rId109"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w:t>
      </w:r>
    </w:p>
    <w:p w14:paraId="0EA79BE6"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 Сведения, подлежащие установлению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 </w:t>
      </w:r>
    </w:p>
    <w:p w14:paraId="4F147370"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18" w:name="p241"/>
      <w:bookmarkEnd w:id="18"/>
      <w:r w:rsidRPr="00607769">
        <w:rPr>
          <w:rFonts w:ascii="Times New Roman" w:eastAsia="Times New Roman" w:hAnsi="Times New Roman" w:cs="Times New Roman"/>
          <w:sz w:val="24"/>
          <w:szCs w:val="24"/>
          <w:lang w:eastAsia="ru-RU"/>
        </w:rPr>
        <w:t xml:space="preserve">3.1. Сведения, указанные в </w:t>
      </w:r>
      <w:hyperlink w:anchor="p140" w:history="1">
        <w:r w:rsidRPr="00607769">
          <w:rPr>
            <w:rFonts w:ascii="Times New Roman" w:eastAsia="Times New Roman" w:hAnsi="Times New Roman" w:cs="Times New Roman"/>
            <w:sz w:val="24"/>
            <w:szCs w:val="24"/>
            <w:lang w:eastAsia="ru-RU"/>
          </w:rPr>
          <w:t>приложении N 1</w:t>
        </w:r>
      </w:hyperlink>
      <w:r w:rsidRPr="00607769">
        <w:rPr>
          <w:rFonts w:ascii="Times New Roman" w:eastAsia="Times New Roman" w:hAnsi="Times New Roman" w:cs="Times New Roman"/>
          <w:sz w:val="24"/>
          <w:szCs w:val="24"/>
          <w:lang w:eastAsia="ru-RU"/>
        </w:rPr>
        <w:t xml:space="preserve">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подозрительных операций. </w:t>
      </w:r>
    </w:p>
    <w:p w14:paraId="5E9D61F5"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3.2. Сведения о целях финансово-хозяйственной деятельности. </w:t>
      </w:r>
    </w:p>
    <w:p w14:paraId="56C3DEC7"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При изучении сведений о целях финансово-хозяйственной деятельности в отношении индивидуального предпринимателя либо физического лица, занимающегося в установленном законодательством Российской Федерации порядке частной практикой, устанавливаются сведения о: </w:t>
      </w:r>
    </w:p>
    <w:p w14:paraId="33464BE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а) постановке на учет в Федеральной службе по финансовому мониторингу в соответствии с </w:t>
      </w:r>
      <w:hyperlink r:id="rId110" w:history="1">
        <w:r w:rsidRPr="00607769">
          <w:rPr>
            <w:rFonts w:ascii="Times New Roman" w:eastAsia="Times New Roman" w:hAnsi="Times New Roman" w:cs="Times New Roman"/>
            <w:sz w:val="24"/>
            <w:szCs w:val="24"/>
            <w:lang w:eastAsia="ru-RU"/>
          </w:rPr>
          <w:t>постановлением</w:t>
        </w:r>
      </w:hyperlink>
      <w:r w:rsidRPr="00607769">
        <w:rPr>
          <w:rFonts w:ascii="Times New Roman" w:eastAsia="Times New Roman" w:hAnsi="Times New Roman" w:cs="Times New Roman"/>
          <w:sz w:val="24"/>
          <w:szCs w:val="24"/>
          <w:lang w:eastAsia="ru-RU"/>
        </w:rPr>
        <w:t xml:space="preserve"> Правительства Российской Федерации от 27 января 2014 г. N 58 "Об утверждении Положения о постановке на учет в Федеральной службе по финансовому мониторингу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 </w:t>
      </w:r>
    </w:p>
    <w:p w14:paraId="2ADB1EC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б)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в соответствии с </w:t>
      </w:r>
      <w:hyperlink r:id="rId111" w:history="1">
        <w:r w:rsidRPr="00607769">
          <w:rPr>
            <w:rFonts w:ascii="Times New Roman" w:eastAsia="Times New Roman" w:hAnsi="Times New Roman" w:cs="Times New Roman"/>
            <w:sz w:val="24"/>
            <w:szCs w:val="24"/>
            <w:lang w:eastAsia="ru-RU"/>
          </w:rPr>
          <w:t>постановлением</w:t>
        </w:r>
      </w:hyperlink>
      <w:r w:rsidRPr="00607769">
        <w:rPr>
          <w:rFonts w:ascii="Times New Roman" w:eastAsia="Times New Roman" w:hAnsi="Times New Roman" w:cs="Times New Roman"/>
          <w:sz w:val="24"/>
          <w:szCs w:val="24"/>
          <w:lang w:eastAsia="ru-RU"/>
        </w:rPr>
        <w:t xml:space="preserve"> Правительства Российской Федерации от 1 октября 2015 г. N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w:t>
      </w:r>
    </w:p>
    <w:p w14:paraId="3337CEA5"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 включении в реестр адвокатов субъектов Российской Федерации, предусмотренный </w:t>
      </w:r>
      <w:hyperlink r:id="rId112" w:history="1">
        <w:r w:rsidRPr="00607769">
          <w:rPr>
            <w:rFonts w:ascii="Times New Roman" w:eastAsia="Times New Roman" w:hAnsi="Times New Roman" w:cs="Times New Roman"/>
            <w:sz w:val="24"/>
            <w:szCs w:val="24"/>
            <w:lang w:eastAsia="ru-RU"/>
          </w:rPr>
          <w:t>статьей 14</w:t>
        </w:r>
      </w:hyperlink>
      <w:r w:rsidRPr="00607769">
        <w:rPr>
          <w:rFonts w:ascii="Times New Roman" w:eastAsia="Times New Roman" w:hAnsi="Times New Roman" w:cs="Times New Roman"/>
          <w:sz w:val="24"/>
          <w:szCs w:val="24"/>
          <w:lang w:eastAsia="ru-RU"/>
        </w:rPr>
        <w:t xml:space="preserve"> Федерального закона от 31 мая 2002 г. N 63-ФЗ "Об адвокатской деятельности и адвокатуре в Российской Федерации" (Собрание законодательства Российской Федерации, 2002, N 23, ст. 2102; 2020, N 31, ст. 5027); </w:t>
      </w:r>
    </w:p>
    <w:p w14:paraId="7EFF656E"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г) включении в реестр аудиторов и аудиторских организаций, предусмотренный </w:t>
      </w:r>
      <w:hyperlink r:id="rId113" w:history="1">
        <w:r w:rsidRPr="00607769">
          <w:rPr>
            <w:rFonts w:ascii="Times New Roman" w:eastAsia="Times New Roman" w:hAnsi="Times New Roman" w:cs="Times New Roman"/>
            <w:sz w:val="24"/>
            <w:szCs w:val="24"/>
            <w:lang w:eastAsia="ru-RU"/>
          </w:rPr>
          <w:t>статьей 19</w:t>
        </w:r>
      </w:hyperlink>
      <w:r w:rsidRPr="00607769">
        <w:rPr>
          <w:rFonts w:ascii="Times New Roman" w:eastAsia="Times New Roman" w:hAnsi="Times New Roman" w:cs="Times New Roman"/>
          <w:sz w:val="24"/>
          <w:szCs w:val="24"/>
          <w:lang w:eastAsia="ru-RU"/>
        </w:rPr>
        <w:t xml:space="preserve"> Федерального закона от 30 декабря 2008 г. N 307-ФЗ "Об аудиторской деятельности"; </w:t>
      </w:r>
    </w:p>
    <w:p w14:paraId="26E336D5"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д) включении в реестр нотариусов, предусмотренный </w:t>
      </w:r>
      <w:hyperlink r:id="rId114" w:history="1">
        <w:r w:rsidRPr="00607769">
          <w:rPr>
            <w:rFonts w:ascii="Times New Roman" w:eastAsia="Times New Roman" w:hAnsi="Times New Roman" w:cs="Times New Roman"/>
            <w:sz w:val="24"/>
            <w:szCs w:val="24"/>
            <w:lang w:eastAsia="ru-RU"/>
          </w:rPr>
          <w:t>частью 3 статьи 1</w:t>
        </w:r>
      </w:hyperlink>
      <w:r w:rsidRPr="00607769">
        <w:rPr>
          <w:rFonts w:ascii="Times New Roman" w:eastAsia="Times New Roman" w:hAnsi="Times New Roman" w:cs="Times New Roman"/>
          <w:sz w:val="24"/>
          <w:szCs w:val="24"/>
          <w:lang w:eastAsia="ru-RU"/>
        </w:rP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w:t>
      </w:r>
      <w:r w:rsidRPr="00607769">
        <w:rPr>
          <w:rFonts w:ascii="Times New Roman" w:eastAsia="Times New Roman" w:hAnsi="Times New Roman" w:cs="Times New Roman"/>
          <w:sz w:val="24"/>
          <w:szCs w:val="24"/>
          <w:lang w:eastAsia="ru-RU"/>
        </w:rPr>
        <w:lastRenderedPageBreak/>
        <w:t xml:space="preserve">Российской Федерации, 1993, N 10, ст. 357; Собрание законодательства Российской Федерации, 2015, N 1, ст. 10). </w:t>
      </w:r>
    </w:p>
    <w:p w14:paraId="75BB453E"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19" w:name="p249"/>
      <w:bookmarkEnd w:id="19"/>
      <w:r w:rsidRPr="00607769">
        <w:rPr>
          <w:rFonts w:ascii="Times New Roman" w:eastAsia="Times New Roman" w:hAnsi="Times New Roman" w:cs="Times New Roman"/>
          <w:sz w:val="24"/>
          <w:szCs w:val="24"/>
          <w:lang w:eastAsia="ru-RU"/>
        </w:rPr>
        <w:t xml:space="preserve">3.3.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 </w:t>
      </w:r>
    </w:p>
    <w:p w14:paraId="2C5C60BF"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4. Сведения, подлежащие установлению при идентификации клиентов и выгодоприобретателей - иностранных структур без образования юридического лица. </w:t>
      </w:r>
    </w:p>
    <w:p w14:paraId="6EF857B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4.1. Наименование. </w:t>
      </w:r>
    </w:p>
    <w:p w14:paraId="484A5A54"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4.2.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w:t>
      </w:r>
    </w:p>
    <w:p w14:paraId="677827BF"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4.3.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 </w:t>
      </w:r>
    </w:p>
    <w:p w14:paraId="0799C56C"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4.4. Место ведения основной деятельности. </w:t>
      </w:r>
    </w:p>
    <w:p w14:paraId="31377D74"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20" w:name="p255"/>
      <w:bookmarkEnd w:id="20"/>
      <w:r w:rsidRPr="00607769">
        <w:rPr>
          <w:rFonts w:ascii="Times New Roman" w:eastAsia="Times New Roman" w:hAnsi="Times New Roman" w:cs="Times New Roman"/>
          <w:sz w:val="24"/>
          <w:szCs w:val="24"/>
          <w:lang w:eastAsia="ru-RU"/>
        </w:rPr>
        <w:t xml:space="preserve">4.5. Состав имущества, находящегося в управлении (собственности). </w:t>
      </w:r>
    </w:p>
    <w:p w14:paraId="38D48DF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4.6. Фамилия, имя, отчество (при наличии) либо наименование учредителей (участников), доверительного собственника (управляющего) и протекторов (при наличии). </w:t>
      </w:r>
    </w:p>
    <w:p w14:paraId="4D578A8F" w14:textId="77777777" w:rsidR="00607769" w:rsidRPr="00607769" w:rsidRDefault="00607769" w:rsidP="00607769">
      <w:pPr>
        <w:ind w:firstLine="540"/>
        <w:rPr>
          <w:rFonts w:ascii="Times New Roman" w:eastAsia="Times New Roman" w:hAnsi="Times New Roman" w:cs="Times New Roman"/>
          <w:sz w:val="24"/>
          <w:szCs w:val="24"/>
          <w:lang w:eastAsia="ru-RU"/>
        </w:rPr>
      </w:pPr>
      <w:bookmarkStart w:id="21" w:name="p257"/>
      <w:bookmarkEnd w:id="21"/>
      <w:r w:rsidRPr="00607769">
        <w:rPr>
          <w:rFonts w:ascii="Times New Roman" w:eastAsia="Times New Roman" w:hAnsi="Times New Roman" w:cs="Times New Roman"/>
          <w:sz w:val="24"/>
          <w:szCs w:val="24"/>
          <w:lang w:eastAsia="ru-RU"/>
        </w:rPr>
        <w:t xml:space="preserve">4.7. </w:t>
      </w:r>
      <w:proofErr w:type="gramStart"/>
      <w:r w:rsidRPr="00607769">
        <w:rPr>
          <w:rFonts w:ascii="Times New Roman" w:eastAsia="Times New Roman" w:hAnsi="Times New Roman" w:cs="Times New Roman"/>
          <w:sz w:val="24"/>
          <w:szCs w:val="24"/>
          <w:lang w:eastAsia="ru-RU"/>
        </w:rPr>
        <w:t>Адрес места жительства</w:t>
      </w:r>
      <w:proofErr w:type="gramEnd"/>
      <w:r w:rsidRPr="00607769">
        <w:rPr>
          <w:rFonts w:ascii="Times New Roman" w:eastAsia="Times New Roman" w:hAnsi="Times New Roman" w:cs="Times New Roman"/>
          <w:sz w:val="24"/>
          <w:szCs w:val="24"/>
          <w:lang w:eastAsia="ru-RU"/>
        </w:rPr>
        <w:t xml:space="preserve"> (места нахождения) учредителей (участников), доверительного собственника (управляющего) и протекторов (при наличии). </w:t>
      </w:r>
    </w:p>
    <w:p w14:paraId="326B6884"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Сведения, указанные в </w:t>
      </w:r>
      <w:hyperlink w:anchor="p255" w:history="1">
        <w:r w:rsidRPr="00607769">
          <w:rPr>
            <w:rFonts w:ascii="Times New Roman" w:eastAsia="Times New Roman" w:hAnsi="Times New Roman" w:cs="Times New Roman"/>
            <w:sz w:val="24"/>
            <w:szCs w:val="24"/>
            <w:lang w:eastAsia="ru-RU"/>
          </w:rPr>
          <w:t>подпунктах 4.5</w:t>
        </w:r>
      </w:hyperlink>
      <w:r w:rsidRPr="00607769">
        <w:rPr>
          <w:rFonts w:ascii="Times New Roman" w:eastAsia="Times New Roman" w:hAnsi="Times New Roman" w:cs="Times New Roman"/>
          <w:sz w:val="24"/>
          <w:szCs w:val="24"/>
          <w:lang w:eastAsia="ru-RU"/>
        </w:rPr>
        <w:t xml:space="preserve"> - </w:t>
      </w:r>
      <w:hyperlink w:anchor="p257" w:history="1">
        <w:r w:rsidRPr="00607769">
          <w:rPr>
            <w:rFonts w:ascii="Times New Roman" w:eastAsia="Times New Roman" w:hAnsi="Times New Roman" w:cs="Times New Roman"/>
            <w:sz w:val="24"/>
            <w:szCs w:val="24"/>
            <w:lang w:eastAsia="ru-RU"/>
          </w:rPr>
          <w:t>4.7</w:t>
        </w:r>
      </w:hyperlink>
      <w:r w:rsidRPr="00607769">
        <w:rPr>
          <w:rFonts w:ascii="Times New Roman" w:eastAsia="Times New Roman" w:hAnsi="Times New Roman" w:cs="Times New Roman"/>
          <w:sz w:val="24"/>
          <w:szCs w:val="24"/>
          <w:lang w:eastAsia="ru-RU"/>
        </w:rPr>
        <w:t xml:space="preserve"> настоящего приложения, подлежат установлению в отношении трастов и иных иностранных структур без образования юридического лица с аналогичной структурой или функцией. </w:t>
      </w:r>
    </w:p>
    <w:p w14:paraId="5D955E40"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6. Сведения, подлежащие установлению при идентификации представителей клиента, являющихся юридическими лицами, индивидуальными предпринимателями, физическими лицами, занимающимися в установленном законодательством Российской Федерации порядке частной практикой. </w:t>
      </w:r>
    </w:p>
    <w:p w14:paraId="464DB656"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6.1. В отношении представителей клиента, являющихся юридическими лицами, в дополнение к сведениям, указанным в </w:t>
      </w:r>
      <w:hyperlink w:anchor="p194" w:history="1">
        <w:r w:rsidRPr="00607769">
          <w:rPr>
            <w:rFonts w:ascii="Times New Roman" w:eastAsia="Times New Roman" w:hAnsi="Times New Roman" w:cs="Times New Roman"/>
            <w:sz w:val="24"/>
            <w:szCs w:val="24"/>
            <w:lang w:eastAsia="ru-RU"/>
          </w:rPr>
          <w:t>подпунктах 1.1</w:t>
        </w:r>
      </w:hyperlink>
      <w:r w:rsidRPr="00607769">
        <w:rPr>
          <w:rFonts w:ascii="Times New Roman" w:eastAsia="Times New Roman" w:hAnsi="Times New Roman" w:cs="Times New Roman"/>
          <w:sz w:val="24"/>
          <w:szCs w:val="24"/>
          <w:lang w:eastAsia="ru-RU"/>
        </w:rPr>
        <w:t xml:space="preserve"> - </w:t>
      </w:r>
      <w:hyperlink w:anchor="p201" w:history="1">
        <w:r w:rsidRPr="00607769">
          <w:rPr>
            <w:rFonts w:ascii="Times New Roman" w:eastAsia="Times New Roman" w:hAnsi="Times New Roman" w:cs="Times New Roman"/>
            <w:sz w:val="24"/>
            <w:szCs w:val="24"/>
            <w:lang w:eastAsia="ru-RU"/>
          </w:rPr>
          <w:t>1.5</w:t>
        </w:r>
      </w:hyperlink>
      <w:r w:rsidRPr="00607769">
        <w:rPr>
          <w:rFonts w:ascii="Times New Roman" w:eastAsia="Times New Roman" w:hAnsi="Times New Roman" w:cs="Times New Roman"/>
          <w:sz w:val="24"/>
          <w:szCs w:val="24"/>
          <w:lang w:eastAsia="ru-RU"/>
        </w:rPr>
        <w:t xml:space="preserve"> настоящего приложения, установлению подлежат сведения, подтверждающие у юридического лица полномочия представителя клиента, - наименование, дата выдачи, срок действия, номер (при наличии) документа, либо положение нормативного правового акта, на котором основаны полномочия представителя клиента. </w:t>
      </w:r>
    </w:p>
    <w:p w14:paraId="2E58C91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6.2. В отношении представителей клиента,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 в дополнение к сведениям, указанным в </w:t>
      </w:r>
      <w:hyperlink w:anchor="p241" w:history="1">
        <w:r w:rsidRPr="00607769">
          <w:rPr>
            <w:rFonts w:ascii="Times New Roman" w:eastAsia="Times New Roman" w:hAnsi="Times New Roman" w:cs="Times New Roman"/>
            <w:sz w:val="24"/>
            <w:szCs w:val="24"/>
            <w:lang w:eastAsia="ru-RU"/>
          </w:rPr>
          <w:t>подпунктах 3.1</w:t>
        </w:r>
      </w:hyperlink>
      <w:r w:rsidRPr="00607769">
        <w:rPr>
          <w:rFonts w:ascii="Times New Roman" w:eastAsia="Times New Roman" w:hAnsi="Times New Roman" w:cs="Times New Roman"/>
          <w:sz w:val="24"/>
          <w:szCs w:val="24"/>
          <w:lang w:eastAsia="ru-RU"/>
        </w:rPr>
        <w:t xml:space="preserve"> и </w:t>
      </w:r>
      <w:hyperlink w:anchor="p249" w:history="1">
        <w:r w:rsidRPr="00607769">
          <w:rPr>
            <w:rFonts w:ascii="Times New Roman" w:eastAsia="Times New Roman" w:hAnsi="Times New Roman" w:cs="Times New Roman"/>
            <w:sz w:val="24"/>
            <w:szCs w:val="24"/>
            <w:lang w:eastAsia="ru-RU"/>
          </w:rPr>
          <w:t>3.3</w:t>
        </w:r>
      </w:hyperlink>
      <w:r w:rsidRPr="00607769">
        <w:rPr>
          <w:rFonts w:ascii="Times New Roman" w:eastAsia="Times New Roman" w:hAnsi="Times New Roman" w:cs="Times New Roman"/>
          <w:sz w:val="24"/>
          <w:szCs w:val="24"/>
          <w:lang w:eastAsia="ru-RU"/>
        </w:rPr>
        <w:t xml:space="preserve"> настоящего приложения, установлению подлежат сведения, подтверждающие у индивидуальных предпринимателей либо у физических лиц, занимающихся в установленном законодательством Российской Федерации порядке частной практикой, полномочия представителя клиента, - наименование, дата выдачи, срок действия, номер (при наличии) документа, либо положение нормативного правового акта, на котором основаны полномочия представителя клиента. </w:t>
      </w:r>
    </w:p>
    <w:p w14:paraId="1F27A557" w14:textId="313AC4A4" w:rsidR="00607769" w:rsidRPr="00607769" w:rsidRDefault="00607769" w:rsidP="00607769">
      <w:pPr>
        <w:ind w:firstLine="0"/>
        <w:rPr>
          <w:rFonts w:ascii="Times New Roman" w:eastAsia="Times New Roman" w:hAnsi="Times New Roman" w:cs="Times New Roman"/>
          <w:sz w:val="24"/>
          <w:szCs w:val="24"/>
          <w:lang w:eastAsia="ru-RU"/>
        </w:rPr>
      </w:pPr>
    </w:p>
    <w:p w14:paraId="4EFECB9A" w14:textId="4AE6AC9D" w:rsidR="00607769" w:rsidRPr="00607769" w:rsidRDefault="00607769" w:rsidP="00607769">
      <w:pPr>
        <w:ind w:firstLine="0"/>
        <w:rPr>
          <w:rFonts w:ascii="Times New Roman" w:eastAsia="Times New Roman" w:hAnsi="Times New Roman" w:cs="Times New Roman"/>
          <w:sz w:val="24"/>
          <w:szCs w:val="24"/>
          <w:lang w:eastAsia="ru-RU"/>
        </w:rPr>
      </w:pPr>
    </w:p>
    <w:p w14:paraId="1FD5BA59" w14:textId="4F92D9F7" w:rsidR="00607769" w:rsidRPr="00607769" w:rsidRDefault="00607769" w:rsidP="00607769">
      <w:pPr>
        <w:ind w:firstLine="0"/>
        <w:rPr>
          <w:rFonts w:ascii="Times New Roman" w:eastAsia="Times New Roman" w:hAnsi="Times New Roman" w:cs="Times New Roman"/>
          <w:sz w:val="24"/>
          <w:szCs w:val="24"/>
          <w:lang w:eastAsia="ru-RU"/>
        </w:rPr>
      </w:pPr>
    </w:p>
    <w:p w14:paraId="655AB548" w14:textId="314F9D07" w:rsidR="00607769" w:rsidRPr="00607769" w:rsidRDefault="00607769" w:rsidP="00607769">
      <w:pPr>
        <w:ind w:firstLine="0"/>
        <w:rPr>
          <w:rFonts w:ascii="Times New Roman" w:eastAsia="Times New Roman" w:hAnsi="Times New Roman" w:cs="Times New Roman"/>
          <w:sz w:val="24"/>
          <w:szCs w:val="24"/>
          <w:lang w:eastAsia="ru-RU"/>
        </w:rPr>
      </w:pPr>
    </w:p>
    <w:p w14:paraId="63E979E6" w14:textId="67ACF34C" w:rsidR="00607769" w:rsidRDefault="00607769" w:rsidP="00607769">
      <w:pPr>
        <w:ind w:firstLine="0"/>
        <w:rPr>
          <w:rFonts w:ascii="Times New Roman" w:eastAsia="Times New Roman" w:hAnsi="Times New Roman" w:cs="Times New Roman"/>
          <w:sz w:val="24"/>
          <w:szCs w:val="24"/>
          <w:lang w:eastAsia="ru-RU"/>
        </w:rPr>
      </w:pPr>
    </w:p>
    <w:p w14:paraId="70FE863E" w14:textId="6F70FE58" w:rsidR="00E807C5" w:rsidRDefault="00E807C5" w:rsidP="00607769">
      <w:pPr>
        <w:ind w:firstLine="0"/>
        <w:rPr>
          <w:rFonts w:ascii="Times New Roman" w:eastAsia="Times New Roman" w:hAnsi="Times New Roman" w:cs="Times New Roman"/>
          <w:sz w:val="24"/>
          <w:szCs w:val="24"/>
          <w:lang w:eastAsia="ru-RU"/>
        </w:rPr>
      </w:pPr>
    </w:p>
    <w:p w14:paraId="5CDA5FB1" w14:textId="4095EE87" w:rsidR="00E807C5" w:rsidRDefault="00E807C5" w:rsidP="00607769">
      <w:pPr>
        <w:ind w:firstLine="0"/>
        <w:rPr>
          <w:rFonts w:ascii="Times New Roman" w:eastAsia="Times New Roman" w:hAnsi="Times New Roman" w:cs="Times New Roman"/>
          <w:sz w:val="24"/>
          <w:szCs w:val="24"/>
          <w:lang w:eastAsia="ru-RU"/>
        </w:rPr>
      </w:pPr>
    </w:p>
    <w:p w14:paraId="52EC9A17" w14:textId="59E05785" w:rsidR="00E807C5" w:rsidRDefault="00E807C5" w:rsidP="00607769">
      <w:pPr>
        <w:ind w:firstLine="0"/>
        <w:rPr>
          <w:rFonts w:ascii="Times New Roman" w:eastAsia="Times New Roman" w:hAnsi="Times New Roman" w:cs="Times New Roman"/>
          <w:sz w:val="24"/>
          <w:szCs w:val="24"/>
          <w:lang w:eastAsia="ru-RU"/>
        </w:rPr>
      </w:pPr>
    </w:p>
    <w:p w14:paraId="0E8A6A21" w14:textId="77777777" w:rsidR="00E807C5" w:rsidRPr="00607769" w:rsidRDefault="00E807C5" w:rsidP="00607769">
      <w:pPr>
        <w:ind w:firstLine="0"/>
        <w:rPr>
          <w:rFonts w:ascii="Times New Roman" w:eastAsia="Times New Roman" w:hAnsi="Times New Roman" w:cs="Times New Roman"/>
          <w:sz w:val="24"/>
          <w:szCs w:val="24"/>
          <w:lang w:eastAsia="ru-RU"/>
        </w:rPr>
      </w:pPr>
    </w:p>
    <w:p w14:paraId="0EF6583B"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lastRenderedPageBreak/>
        <w:t xml:space="preserve">Приложение N 3 </w:t>
      </w:r>
    </w:p>
    <w:p w14:paraId="1BA38396"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к требованиям к идентификации </w:t>
      </w:r>
    </w:p>
    <w:p w14:paraId="6AFBD526"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клиентов, представителей клиента, </w:t>
      </w:r>
    </w:p>
    <w:p w14:paraId="5A2D13D4"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выгодоприобретателей и бенефициарных </w:t>
      </w:r>
    </w:p>
    <w:p w14:paraId="0E5EA421"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владельцев, в том числе с учетом </w:t>
      </w:r>
    </w:p>
    <w:p w14:paraId="5FCB3FFB"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степени (уровня) риска совершения </w:t>
      </w:r>
    </w:p>
    <w:p w14:paraId="136270A7" w14:textId="77777777" w:rsidR="00607769" w:rsidRPr="00607769" w:rsidRDefault="00607769" w:rsidP="00607769">
      <w:pPr>
        <w:ind w:firstLine="0"/>
        <w:jc w:val="right"/>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подозрительных операций </w:t>
      </w:r>
    </w:p>
    <w:p w14:paraId="428882CC" w14:textId="3E1D671D" w:rsidR="00607769" w:rsidRPr="00607769" w:rsidRDefault="00607769" w:rsidP="00607769">
      <w:pPr>
        <w:ind w:firstLine="0"/>
        <w:rPr>
          <w:rFonts w:ascii="Times New Roman" w:eastAsia="Times New Roman" w:hAnsi="Times New Roman" w:cs="Times New Roman"/>
          <w:sz w:val="24"/>
          <w:szCs w:val="24"/>
          <w:lang w:eastAsia="ru-RU"/>
        </w:rPr>
      </w:pPr>
    </w:p>
    <w:p w14:paraId="0A0E9492" w14:textId="77777777" w:rsidR="00607769" w:rsidRPr="00607769" w:rsidRDefault="00607769" w:rsidP="00607769">
      <w:pPr>
        <w:ind w:firstLine="0"/>
        <w:jc w:val="center"/>
        <w:rPr>
          <w:rFonts w:ascii="Arial" w:eastAsia="Times New Roman" w:hAnsi="Arial" w:cs="Arial"/>
          <w:b/>
          <w:bCs/>
          <w:sz w:val="24"/>
          <w:szCs w:val="24"/>
          <w:lang w:eastAsia="ru-RU"/>
        </w:rPr>
      </w:pPr>
      <w:bookmarkStart w:id="22" w:name="p275"/>
      <w:bookmarkEnd w:id="22"/>
      <w:r w:rsidRPr="00607769">
        <w:rPr>
          <w:rFonts w:ascii="Arial" w:eastAsia="Times New Roman" w:hAnsi="Arial" w:cs="Arial"/>
          <w:b/>
          <w:bCs/>
          <w:sz w:val="24"/>
          <w:szCs w:val="24"/>
          <w:lang w:eastAsia="ru-RU"/>
        </w:rPr>
        <w:t xml:space="preserve">СВЕДЕНИЯ, ВКЛЮЧАЕМЫЕ В АНКЕТУ КЛИЕНТА </w:t>
      </w:r>
    </w:p>
    <w:p w14:paraId="6C664AF3" w14:textId="4EA85769" w:rsidR="00607769" w:rsidRPr="00607769" w:rsidRDefault="00607769" w:rsidP="00607769">
      <w:pPr>
        <w:ind w:firstLine="0"/>
        <w:rPr>
          <w:rFonts w:ascii="Times New Roman" w:eastAsia="Times New Roman" w:hAnsi="Times New Roman" w:cs="Times New Roman"/>
          <w:sz w:val="24"/>
          <w:szCs w:val="24"/>
          <w:lang w:eastAsia="ru-RU"/>
        </w:rPr>
      </w:pPr>
    </w:p>
    <w:p w14:paraId="2B564909"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1. Сведения, предусмотренные </w:t>
      </w:r>
      <w:hyperlink w:anchor="p140" w:history="1">
        <w:r w:rsidRPr="00607769">
          <w:rPr>
            <w:rFonts w:ascii="Times New Roman" w:eastAsia="Times New Roman" w:hAnsi="Times New Roman" w:cs="Times New Roman"/>
            <w:sz w:val="24"/>
            <w:szCs w:val="24"/>
            <w:lang w:eastAsia="ru-RU"/>
          </w:rPr>
          <w:t>приложением N 1</w:t>
        </w:r>
      </w:hyperlink>
      <w:r w:rsidRPr="00607769">
        <w:rPr>
          <w:rFonts w:ascii="Times New Roman" w:eastAsia="Times New Roman" w:hAnsi="Times New Roman" w:cs="Times New Roman"/>
          <w:sz w:val="24"/>
          <w:szCs w:val="24"/>
          <w:lang w:eastAsia="ru-RU"/>
        </w:rPr>
        <w:t xml:space="preserve"> и </w:t>
      </w:r>
      <w:hyperlink w:anchor="p184" w:history="1">
        <w:r w:rsidRPr="00607769">
          <w:rPr>
            <w:rFonts w:ascii="Times New Roman" w:eastAsia="Times New Roman" w:hAnsi="Times New Roman" w:cs="Times New Roman"/>
            <w:sz w:val="24"/>
            <w:szCs w:val="24"/>
            <w:lang w:eastAsia="ru-RU"/>
          </w:rPr>
          <w:t>приложением N 2</w:t>
        </w:r>
      </w:hyperlink>
      <w:r w:rsidRPr="00607769">
        <w:rPr>
          <w:rFonts w:ascii="Times New Roman" w:eastAsia="Times New Roman" w:hAnsi="Times New Roman" w:cs="Times New Roman"/>
          <w:sz w:val="24"/>
          <w:szCs w:val="24"/>
          <w:lang w:eastAsia="ru-RU"/>
        </w:rPr>
        <w:t xml:space="preserve">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подозрительных операций. </w:t>
      </w:r>
    </w:p>
    <w:p w14:paraId="283CA26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2. Результаты проверки наличия или отсутствия в отношении клиента, представителя клиента, выгодоприобретателя и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полученных в соответствии с </w:t>
      </w:r>
      <w:hyperlink r:id="rId115" w:history="1">
        <w:r w:rsidRPr="00607769">
          <w:rPr>
            <w:rFonts w:ascii="Times New Roman" w:eastAsia="Times New Roman" w:hAnsi="Times New Roman" w:cs="Times New Roman"/>
            <w:sz w:val="24"/>
            <w:szCs w:val="24"/>
            <w:lang w:eastAsia="ru-RU"/>
          </w:rPr>
          <w:t>пунктом 2 статьи 6</w:t>
        </w:r>
      </w:hyperlink>
      <w:r w:rsidRPr="00607769">
        <w:rPr>
          <w:rFonts w:ascii="Times New Roman" w:eastAsia="Times New Roman" w:hAnsi="Times New Roman" w:cs="Times New Roman"/>
          <w:sz w:val="24"/>
          <w:szCs w:val="24"/>
          <w:lang w:eastAsia="ru-RU"/>
        </w:rPr>
        <w:t xml:space="preserve">, </w:t>
      </w:r>
      <w:hyperlink r:id="rId116" w:history="1">
        <w:r w:rsidRPr="00607769">
          <w:rPr>
            <w:rFonts w:ascii="Times New Roman" w:eastAsia="Times New Roman" w:hAnsi="Times New Roman" w:cs="Times New Roman"/>
            <w:sz w:val="24"/>
            <w:szCs w:val="24"/>
            <w:lang w:eastAsia="ru-RU"/>
          </w:rPr>
          <w:t>пунктом 2 статьи 7.4</w:t>
        </w:r>
      </w:hyperlink>
      <w:r w:rsidRPr="00607769">
        <w:rPr>
          <w:rFonts w:ascii="Times New Roman" w:eastAsia="Times New Roman" w:hAnsi="Times New Roman" w:cs="Times New Roman"/>
          <w:sz w:val="24"/>
          <w:szCs w:val="24"/>
          <w:lang w:eastAsia="ru-RU"/>
        </w:rPr>
        <w:t xml:space="preserve"> и </w:t>
      </w:r>
      <w:hyperlink r:id="rId117" w:history="1">
        <w:r w:rsidRPr="00607769">
          <w:rPr>
            <w:rFonts w:ascii="Times New Roman" w:eastAsia="Times New Roman" w:hAnsi="Times New Roman" w:cs="Times New Roman"/>
            <w:sz w:val="24"/>
            <w:szCs w:val="24"/>
            <w:lang w:eastAsia="ru-RU"/>
          </w:rPr>
          <w:t>абзацем вторым пункта 1 статьи 7.5</w:t>
        </w:r>
      </w:hyperlink>
      <w:r w:rsidRPr="00607769">
        <w:rPr>
          <w:rFonts w:ascii="Times New Roman" w:eastAsia="Times New Roman" w:hAnsi="Times New Roman" w:cs="Times New Roman"/>
          <w:sz w:val="24"/>
          <w:szCs w:val="24"/>
          <w:lang w:eastAsia="ru-RU"/>
        </w:rPr>
        <w:t xml:space="preserve"> Федерального закона. </w:t>
      </w:r>
    </w:p>
    <w:p w14:paraId="392E4159"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3.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 </w:t>
      </w:r>
    </w:p>
    <w:p w14:paraId="3E8DD291"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Сведения, указанные в настоящем пункте, не включаются в анкету лицами, указанными в </w:t>
      </w:r>
      <w:hyperlink r:id="rId118"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w:t>
      </w:r>
    </w:p>
    <w:p w14:paraId="61D3D958"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4. Сведения о принадлежности клиента к: </w:t>
      </w:r>
    </w:p>
    <w:p w14:paraId="1745E88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а) юридическим лицам, прямо или косвенно находящимся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119" w:history="1">
        <w:r w:rsidRPr="00607769">
          <w:rPr>
            <w:rFonts w:ascii="Times New Roman" w:eastAsia="Times New Roman" w:hAnsi="Times New Roman" w:cs="Times New Roman"/>
            <w:sz w:val="24"/>
            <w:szCs w:val="24"/>
            <w:lang w:eastAsia="ru-RU"/>
          </w:rPr>
          <w:t>подпунктом 6 пункта 1 статьи 7</w:t>
        </w:r>
      </w:hyperlink>
      <w:r w:rsidRPr="00607769">
        <w:rPr>
          <w:rFonts w:ascii="Times New Roman" w:eastAsia="Times New Roman" w:hAnsi="Times New Roman" w:cs="Times New Roman"/>
          <w:sz w:val="24"/>
          <w:szCs w:val="24"/>
          <w:lang w:eastAsia="ru-RU"/>
        </w:rPr>
        <w:t xml:space="preserve"> и </w:t>
      </w:r>
      <w:hyperlink r:id="rId120" w:history="1">
        <w:r w:rsidRPr="00607769">
          <w:rPr>
            <w:rFonts w:ascii="Times New Roman" w:eastAsia="Times New Roman" w:hAnsi="Times New Roman" w:cs="Times New Roman"/>
            <w:sz w:val="24"/>
            <w:szCs w:val="24"/>
            <w:lang w:eastAsia="ru-RU"/>
          </w:rPr>
          <w:t>пунктом 5 статьи 7.5</w:t>
        </w:r>
      </w:hyperlink>
      <w:r w:rsidRPr="00607769">
        <w:rPr>
          <w:rFonts w:ascii="Times New Roman" w:eastAsia="Times New Roman" w:hAnsi="Times New Roman" w:cs="Times New Roman"/>
          <w:sz w:val="24"/>
          <w:szCs w:val="24"/>
          <w:lang w:eastAsia="ru-RU"/>
        </w:rPr>
        <w:t xml:space="preserve"> Федерального закона; </w:t>
      </w:r>
    </w:p>
    <w:p w14:paraId="6FF72C0E"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б) физическим или юридическим лицам, действующим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121" w:history="1">
        <w:r w:rsidRPr="00607769">
          <w:rPr>
            <w:rFonts w:ascii="Times New Roman" w:eastAsia="Times New Roman" w:hAnsi="Times New Roman" w:cs="Times New Roman"/>
            <w:sz w:val="24"/>
            <w:szCs w:val="24"/>
            <w:lang w:eastAsia="ru-RU"/>
          </w:rPr>
          <w:t>подпунктом 6 пункта 1 статьи 7</w:t>
        </w:r>
      </w:hyperlink>
      <w:r w:rsidRPr="00607769">
        <w:rPr>
          <w:rFonts w:ascii="Times New Roman" w:eastAsia="Times New Roman" w:hAnsi="Times New Roman" w:cs="Times New Roman"/>
          <w:sz w:val="24"/>
          <w:szCs w:val="24"/>
          <w:lang w:eastAsia="ru-RU"/>
        </w:rPr>
        <w:t xml:space="preserve"> и </w:t>
      </w:r>
      <w:hyperlink r:id="rId122" w:history="1">
        <w:r w:rsidRPr="00607769">
          <w:rPr>
            <w:rFonts w:ascii="Times New Roman" w:eastAsia="Times New Roman" w:hAnsi="Times New Roman" w:cs="Times New Roman"/>
            <w:sz w:val="24"/>
            <w:szCs w:val="24"/>
            <w:lang w:eastAsia="ru-RU"/>
          </w:rPr>
          <w:t>пунктом 5 статьи 7.5</w:t>
        </w:r>
      </w:hyperlink>
      <w:r w:rsidRPr="00607769">
        <w:rPr>
          <w:rFonts w:ascii="Times New Roman" w:eastAsia="Times New Roman" w:hAnsi="Times New Roman" w:cs="Times New Roman"/>
          <w:sz w:val="24"/>
          <w:szCs w:val="24"/>
          <w:lang w:eastAsia="ru-RU"/>
        </w:rPr>
        <w:t xml:space="preserve"> Федерального закона; </w:t>
      </w:r>
    </w:p>
    <w:p w14:paraId="7862162F"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в) физическим или юридическим лицам, чьи операции с денежными средствами или иным имуществом приостановлены по решению суда в соответствии с </w:t>
      </w:r>
      <w:hyperlink r:id="rId123" w:history="1">
        <w:r w:rsidRPr="00607769">
          <w:rPr>
            <w:rFonts w:ascii="Times New Roman" w:eastAsia="Times New Roman" w:hAnsi="Times New Roman" w:cs="Times New Roman"/>
            <w:sz w:val="24"/>
            <w:szCs w:val="24"/>
            <w:lang w:eastAsia="ru-RU"/>
          </w:rPr>
          <w:t>частью четвертой статьи 8</w:t>
        </w:r>
      </w:hyperlink>
      <w:r w:rsidRPr="00607769">
        <w:rPr>
          <w:rFonts w:ascii="Times New Roman" w:eastAsia="Times New Roman" w:hAnsi="Times New Roman" w:cs="Times New Roman"/>
          <w:sz w:val="24"/>
          <w:szCs w:val="24"/>
          <w:lang w:eastAsia="ru-RU"/>
        </w:rPr>
        <w:t xml:space="preserve"> Федерального закона. </w:t>
      </w:r>
    </w:p>
    <w:p w14:paraId="65FA0813"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Сведения, указанные в настоящем пункте, не включаются в анкету лицами, указанными в </w:t>
      </w:r>
      <w:hyperlink r:id="rId124" w:history="1">
        <w:r w:rsidRPr="00607769">
          <w:rPr>
            <w:rFonts w:ascii="Times New Roman" w:eastAsia="Times New Roman" w:hAnsi="Times New Roman" w:cs="Times New Roman"/>
            <w:sz w:val="24"/>
            <w:szCs w:val="24"/>
            <w:lang w:eastAsia="ru-RU"/>
          </w:rPr>
          <w:t>статье 7.1</w:t>
        </w:r>
      </w:hyperlink>
      <w:r w:rsidRPr="00607769">
        <w:rPr>
          <w:rFonts w:ascii="Times New Roman" w:eastAsia="Times New Roman" w:hAnsi="Times New Roman" w:cs="Times New Roman"/>
          <w:sz w:val="24"/>
          <w:szCs w:val="24"/>
          <w:lang w:eastAsia="ru-RU"/>
        </w:rPr>
        <w:t xml:space="preserve"> Федерального закона. </w:t>
      </w:r>
    </w:p>
    <w:p w14:paraId="4414BC9C"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5. Сведения о степени (уровне) риска совершения клиентом подозрительных операций, включая обоснование оценки. </w:t>
      </w:r>
    </w:p>
    <w:p w14:paraId="6A94823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6. Дата начала отношений с клиентом, а также дата прекращения отношений с клиентом. </w:t>
      </w:r>
    </w:p>
    <w:p w14:paraId="5E5548A2"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7. Дата оформления анкеты, даты обновлений анкеты (досье) клиента. </w:t>
      </w:r>
    </w:p>
    <w:p w14:paraId="08D04CF7"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8. Фамилия, имя, отчество (при наличии), должность работника, принявшего решение о приеме клиента на обслуживание, а также работника, заполнившего (обновившего) анкету клиента. </w:t>
      </w:r>
    </w:p>
    <w:p w14:paraId="3A25589A"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9. Подпись уполномоченного работника в случае ведения анкеты на бумажном носителе. </w:t>
      </w:r>
    </w:p>
    <w:p w14:paraId="45C4E09D" w14:textId="77777777" w:rsidR="00607769" w:rsidRPr="00607769" w:rsidRDefault="00607769" w:rsidP="00607769">
      <w:pPr>
        <w:ind w:firstLine="54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lastRenderedPageBreak/>
        <w:t xml:space="preserve">10. Иные сведения, необходимые для реализации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подозрительных операций. </w:t>
      </w:r>
    </w:p>
    <w:p w14:paraId="2CE9CA9E" w14:textId="77777777" w:rsidR="00607769" w:rsidRPr="00607769" w:rsidRDefault="00607769" w:rsidP="00607769">
      <w:pPr>
        <w:ind w:firstLine="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  </w:t>
      </w:r>
    </w:p>
    <w:p w14:paraId="200ED23D" w14:textId="77777777" w:rsidR="00607769" w:rsidRPr="00607769" w:rsidRDefault="00607769" w:rsidP="00607769">
      <w:pPr>
        <w:ind w:firstLine="0"/>
        <w:rPr>
          <w:rFonts w:ascii="Times New Roman" w:eastAsia="Times New Roman" w:hAnsi="Times New Roman" w:cs="Times New Roman"/>
          <w:sz w:val="24"/>
          <w:szCs w:val="24"/>
          <w:lang w:eastAsia="ru-RU"/>
        </w:rPr>
      </w:pPr>
      <w:r w:rsidRPr="00607769">
        <w:rPr>
          <w:rFonts w:ascii="Times New Roman" w:eastAsia="Times New Roman" w:hAnsi="Times New Roman" w:cs="Times New Roman"/>
          <w:sz w:val="24"/>
          <w:szCs w:val="24"/>
          <w:lang w:eastAsia="ru-RU"/>
        </w:rPr>
        <w:t xml:space="preserve">  </w:t>
      </w:r>
    </w:p>
    <w:p w14:paraId="66D5A1D7" w14:textId="77777777" w:rsidR="00140C3E" w:rsidRDefault="00140C3E"/>
    <w:sectPr w:rsidR="00140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4F"/>
    <w:rsid w:val="000273FD"/>
    <w:rsid w:val="00140C3E"/>
    <w:rsid w:val="002234F0"/>
    <w:rsid w:val="002F7C37"/>
    <w:rsid w:val="00314ACB"/>
    <w:rsid w:val="00607769"/>
    <w:rsid w:val="0089512A"/>
    <w:rsid w:val="00991B56"/>
    <w:rsid w:val="00AD6726"/>
    <w:rsid w:val="00AE404F"/>
    <w:rsid w:val="00AF27B9"/>
    <w:rsid w:val="00B840B7"/>
    <w:rsid w:val="00D3524F"/>
    <w:rsid w:val="00DD336D"/>
    <w:rsid w:val="00E807C5"/>
    <w:rsid w:val="00FB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C1BC"/>
  <w15:chartTrackingRefBased/>
  <w15:docId w15:val="{2DC0B429-DA6A-488A-BA5C-7EE312CE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0776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7769"/>
    <w:rPr>
      <w:color w:val="0000FF"/>
      <w:u w:val="single"/>
    </w:rPr>
  </w:style>
  <w:style w:type="character" w:styleId="a4">
    <w:name w:val="FollowedHyperlink"/>
    <w:basedOn w:val="a0"/>
    <w:uiPriority w:val="99"/>
    <w:semiHidden/>
    <w:unhideWhenUsed/>
    <w:rsid w:val="006077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28205">
      <w:bodyDiv w:val="1"/>
      <w:marLeft w:val="0"/>
      <w:marRight w:val="0"/>
      <w:marTop w:val="0"/>
      <w:marBottom w:val="0"/>
      <w:divBdr>
        <w:top w:val="none" w:sz="0" w:space="0" w:color="auto"/>
        <w:left w:val="none" w:sz="0" w:space="0" w:color="auto"/>
        <w:bottom w:val="none" w:sz="0" w:space="0" w:color="auto"/>
        <w:right w:val="none" w:sz="0" w:space="0" w:color="auto"/>
      </w:divBdr>
      <w:divsChild>
        <w:div w:id="79765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04617&amp;dst=100244&amp;field=134&amp;date=02.07.2022" TargetMode="External"/><Relationship Id="rId117" Type="http://schemas.openxmlformats.org/officeDocument/2006/relationships/hyperlink" Target="https://login.consultant.ru/link/?req=doc&amp;demo=2&amp;base=LAW&amp;n=404617&amp;dst=430&amp;field=134&amp;date=02.07.2022" TargetMode="External"/><Relationship Id="rId21" Type="http://schemas.openxmlformats.org/officeDocument/2006/relationships/hyperlink" Target="https://login.consultant.ru/link/?req=doc&amp;demo=2&amp;base=LAW&amp;n=404617&amp;dst=100244&amp;field=134&amp;date=02.07.2022" TargetMode="External"/><Relationship Id="rId42" Type="http://schemas.openxmlformats.org/officeDocument/2006/relationships/hyperlink" Target="https://login.consultant.ru/link/?req=doc&amp;demo=2&amp;base=LAW&amp;n=404617&amp;dst=118&amp;field=134&amp;date=02.07.2022" TargetMode="External"/><Relationship Id="rId47" Type="http://schemas.openxmlformats.org/officeDocument/2006/relationships/hyperlink" Target="https://login.consultant.ru/link/?req=doc&amp;demo=2&amp;base=LAW&amp;n=404617&amp;dst=282&amp;field=134&amp;date=02.07.2022" TargetMode="External"/><Relationship Id="rId63" Type="http://schemas.openxmlformats.org/officeDocument/2006/relationships/hyperlink" Target="https://login.consultant.ru/link/?req=doc&amp;demo=2&amp;base=LAW&amp;n=404617&amp;dst=100244&amp;field=134&amp;date=02.07.2022" TargetMode="External"/><Relationship Id="rId68" Type="http://schemas.openxmlformats.org/officeDocument/2006/relationships/hyperlink" Target="https://login.consultant.ru/link/?req=doc&amp;demo=2&amp;base=LAW&amp;n=420309&amp;date=02.07.2022" TargetMode="External"/><Relationship Id="rId84" Type="http://schemas.openxmlformats.org/officeDocument/2006/relationships/hyperlink" Target="https://login.consultant.ru/link/?req=doc&amp;demo=2&amp;base=LAW&amp;n=404617&amp;dst=118&amp;field=134&amp;date=02.07.2022" TargetMode="External"/><Relationship Id="rId89" Type="http://schemas.openxmlformats.org/officeDocument/2006/relationships/hyperlink" Target="https://login.consultant.ru/link/?req=doc&amp;demo=2&amp;base=LAW&amp;n=404617&amp;dst=100244&amp;field=134&amp;date=02.07.2022" TargetMode="External"/><Relationship Id="rId112" Type="http://schemas.openxmlformats.org/officeDocument/2006/relationships/hyperlink" Target="https://login.consultant.ru/link/?req=doc&amp;demo=2&amp;base=LAW&amp;n=400019&amp;dst=100124&amp;field=134&amp;date=02.07.2022" TargetMode="External"/><Relationship Id="rId16" Type="http://schemas.openxmlformats.org/officeDocument/2006/relationships/hyperlink" Target="https://login.consultant.ru/link/?req=doc&amp;demo=2&amp;base=LAW&amp;n=404617&amp;dst=100244&amp;field=134&amp;date=02.07.2022" TargetMode="External"/><Relationship Id="rId107" Type="http://schemas.openxmlformats.org/officeDocument/2006/relationships/hyperlink" Target="https://login.consultant.ru/link/?req=doc&amp;demo=2&amp;base=LAW&amp;n=418655&amp;dst=100192&amp;field=134&amp;date=02.07.2022" TargetMode="External"/><Relationship Id="rId11" Type="http://schemas.openxmlformats.org/officeDocument/2006/relationships/hyperlink" Target="https://login.consultant.ru/link/?req=doc&amp;demo=2&amp;base=LAW&amp;n=404617&amp;dst=100393&amp;field=134&amp;date=02.07.2022" TargetMode="External"/><Relationship Id="rId32" Type="http://schemas.openxmlformats.org/officeDocument/2006/relationships/hyperlink" Target="https://login.consultant.ru/link/?req=doc&amp;demo=2&amp;base=LAW&amp;n=404617&amp;dst=100244&amp;field=134&amp;date=02.07.2022" TargetMode="External"/><Relationship Id="rId37" Type="http://schemas.openxmlformats.org/officeDocument/2006/relationships/hyperlink" Target="https://login.consultant.ru/link/?req=doc&amp;demo=2&amp;base=LAW&amp;n=404617&amp;dst=430&amp;field=134&amp;date=02.07.2022" TargetMode="External"/><Relationship Id="rId53" Type="http://schemas.openxmlformats.org/officeDocument/2006/relationships/hyperlink" Target="https://login.consultant.ru/link/?req=doc&amp;demo=2&amp;base=LAW&amp;n=404617&amp;dst=662&amp;field=134&amp;date=02.07.2022" TargetMode="External"/><Relationship Id="rId58" Type="http://schemas.openxmlformats.org/officeDocument/2006/relationships/hyperlink" Target="https://login.consultant.ru/link/?req=doc&amp;demo=2&amp;base=LAW&amp;n=418655&amp;dst=100192&amp;field=134&amp;date=02.07.2022" TargetMode="External"/><Relationship Id="rId74" Type="http://schemas.openxmlformats.org/officeDocument/2006/relationships/hyperlink" Target="https://login.consultant.ru/link/?req=doc&amp;demo=2&amp;base=LAW&amp;n=404617&amp;dst=100244&amp;field=134&amp;date=02.07.2022" TargetMode="External"/><Relationship Id="rId79" Type="http://schemas.openxmlformats.org/officeDocument/2006/relationships/hyperlink" Target="https://login.consultant.ru/link/?req=doc&amp;demo=2&amp;base=LAW&amp;n=404617&amp;dst=100244&amp;field=134&amp;date=02.07.2022" TargetMode="External"/><Relationship Id="rId102" Type="http://schemas.openxmlformats.org/officeDocument/2006/relationships/hyperlink" Target="https://login.consultant.ru/link/?req=doc&amp;demo=2&amp;base=LAW&amp;n=404617&amp;dst=100244&amp;field=134&amp;date=02.07.2022" TargetMode="External"/><Relationship Id="rId123" Type="http://schemas.openxmlformats.org/officeDocument/2006/relationships/hyperlink" Target="https://login.consultant.ru/link/?req=doc&amp;demo=2&amp;base=LAW&amp;n=404617&amp;dst=324&amp;field=134&amp;date=02.07.2022" TargetMode="External"/><Relationship Id="rId5" Type="http://schemas.openxmlformats.org/officeDocument/2006/relationships/hyperlink" Target="https://login.consultant.ru/link/?req=doc&amp;demo=2&amp;base=LAW&amp;n=390923&amp;date=02.07.2022" TargetMode="External"/><Relationship Id="rId61" Type="http://schemas.openxmlformats.org/officeDocument/2006/relationships/hyperlink" Target="https://login.consultant.ru/link/?req=doc&amp;demo=2&amp;base=LAW&amp;n=404617&amp;dst=100244&amp;field=134&amp;date=02.07.2022" TargetMode="External"/><Relationship Id="rId82" Type="http://schemas.openxmlformats.org/officeDocument/2006/relationships/hyperlink" Target="https://login.consultant.ru/link/?req=doc&amp;demo=2&amp;base=LAW&amp;n=404617&amp;dst=100244&amp;field=134&amp;date=02.07.2022" TargetMode="External"/><Relationship Id="rId90" Type="http://schemas.openxmlformats.org/officeDocument/2006/relationships/hyperlink" Target="https://login.consultant.ru/link/?req=doc&amp;demo=2&amp;base=LAW&amp;n=418300&amp;date=02.07.2022" TargetMode="External"/><Relationship Id="rId95" Type="http://schemas.openxmlformats.org/officeDocument/2006/relationships/hyperlink" Target="https://login.consultant.ru/link/?req=doc&amp;demo=2&amp;base=LAW&amp;n=373773&amp;dst=72&amp;field=134&amp;date=02.07.2022" TargetMode="External"/><Relationship Id="rId19" Type="http://schemas.openxmlformats.org/officeDocument/2006/relationships/hyperlink" Target="https://login.consultant.ru/link/?req=doc&amp;demo=2&amp;base=LAW&amp;n=404617&amp;dst=100244&amp;field=134&amp;date=02.07.2022" TargetMode="External"/><Relationship Id="rId14" Type="http://schemas.openxmlformats.org/officeDocument/2006/relationships/hyperlink" Target="https://login.consultant.ru/link/?req=doc&amp;demo=2&amp;base=LAW&amp;n=404617&amp;dst=429&amp;field=134&amp;date=02.07.2022" TargetMode="External"/><Relationship Id="rId22" Type="http://schemas.openxmlformats.org/officeDocument/2006/relationships/hyperlink" Target="https://login.consultant.ru/link/?req=doc&amp;demo=2&amp;base=LAW&amp;n=404617&amp;dst=100244&amp;field=134&amp;date=02.07.2022" TargetMode="External"/><Relationship Id="rId27" Type="http://schemas.openxmlformats.org/officeDocument/2006/relationships/hyperlink" Target="https://login.consultant.ru/link/?req=doc&amp;demo=2&amp;base=LAW&amp;n=404617&amp;dst=100244&amp;field=134&amp;date=02.07.2022" TargetMode="External"/><Relationship Id="rId30" Type="http://schemas.openxmlformats.org/officeDocument/2006/relationships/hyperlink" Target="https://login.consultant.ru/link/?req=doc&amp;demo=2&amp;base=LAW&amp;n=404617&amp;dst=100244&amp;field=134&amp;date=02.07.2022" TargetMode="External"/><Relationship Id="rId35" Type="http://schemas.openxmlformats.org/officeDocument/2006/relationships/hyperlink" Target="https://login.consultant.ru/link/?req=doc&amp;demo=2&amp;base=LAW&amp;n=404617&amp;dst=72&amp;field=134&amp;date=02.07.2022" TargetMode="External"/><Relationship Id="rId43" Type="http://schemas.openxmlformats.org/officeDocument/2006/relationships/hyperlink" Target="https://login.consultant.ru/link/?req=doc&amp;demo=2&amp;base=LAW&amp;n=404617&amp;dst=282&amp;field=134&amp;date=02.07.2022" TargetMode="External"/><Relationship Id="rId48" Type="http://schemas.openxmlformats.org/officeDocument/2006/relationships/hyperlink" Target="https://login.consultant.ru/link/?req=doc&amp;demo=2&amp;base=LAW&amp;n=404617&amp;dst=100244&amp;field=134&amp;date=02.07.2022" TargetMode="External"/><Relationship Id="rId56" Type="http://schemas.openxmlformats.org/officeDocument/2006/relationships/hyperlink" Target="https://login.consultant.ru/link/?req=doc&amp;demo=2&amp;base=LAW&amp;n=404617&amp;dst=100244&amp;field=134&amp;date=02.07.2022" TargetMode="External"/><Relationship Id="rId64" Type="http://schemas.openxmlformats.org/officeDocument/2006/relationships/hyperlink" Target="https://login.consultant.ru/link/?req=doc&amp;demo=2&amp;base=LAW&amp;n=406229&amp;date=02.07.2022" TargetMode="External"/><Relationship Id="rId69" Type="http://schemas.openxmlformats.org/officeDocument/2006/relationships/hyperlink" Target="https://login.consultant.ru/link/?req=doc&amp;demo=2&amp;base=LAW&amp;n=404617&amp;dst=100244&amp;field=134&amp;date=02.07.2022" TargetMode="External"/><Relationship Id="rId77" Type="http://schemas.openxmlformats.org/officeDocument/2006/relationships/hyperlink" Target="https://login.consultant.ru/link/?req=doc&amp;demo=2&amp;base=LAW&amp;n=404617&amp;dst=100244&amp;field=134&amp;date=02.07.2022" TargetMode="External"/><Relationship Id="rId100" Type="http://schemas.openxmlformats.org/officeDocument/2006/relationships/hyperlink" Target="https://login.consultant.ru/link/?req=doc&amp;demo=2&amp;base=LAW&amp;n=358753&amp;dst=100119&amp;field=134&amp;date=02.07.2022" TargetMode="External"/><Relationship Id="rId105" Type="http://schemas.openxmlformats.org/officeDocument/2006/relationships/hyperlink" Target="https://login.consultant.ru/link/?req=doc&amp;demo=2&amp;base=LAW&amp;n=418655&amp;dst=100192&amp;field=134&amp;date=02.07.2022" TargetMode="External"/><Relationship Id="rId113" Type="http://schemas.openxmlformats.org/officeDocument/2006/relationships/hyperlink" Target="https://login.consultant.ru/link/?req=doc&amp;demo=2&amp;base=LAW&amp;n=405526&amp;dst=100290&amp;field=134&amp;date=02.07.2022" TargetMode="External"/><Relationship Id="rId118" Type="http://schemas.openxmlformats.org/officeDocument/2006/relationships/hyperlink" Target="https://login.consultant.ru/link/?req=doc&amp;demo=2&amp;base=LAW&amp;n=404617&amp;dst=100244&amp;field=134&amp;date=02.07.2022" TargetMode="External"/><Relationship Id="rId126" Type="http://schemas.openxmlformats.org/officeDocument/2006/relationships/theme" Target="theme/theme1.xml"/><Relationship Id="rId8" Type="http://schemas.openxmlformats.org/officeDocument/2006/relationships/hyperlink" Target="https://login.consultant.ru/link/?req=doc&amp;demo=2&amp;base=LAW&amp;n=404617&amp;date=02.07.2022" TargetMode="External"/><Relationship Id="rId51" Type="http://schemas.openxmlformats.org/officeDocument/2006/relationships/hyperlink" Target="https://login.consultant.ru/link/?req=doc&amp;demo=2&amp;base=LAW&amp;n=404617&amp;dst=662&amp;field=134&amp;date=02.07.2022" TargetMode="External"/><Relationship Id="rId72" Type="http://schemas.openxmlformats.org/officeDocument/2006/relationships/hyperlink" Target="https://login.consultant.ru/link/?req=doc&amp;demo=2&amp;base=LAW&amp;n=404617&amp;dst=100244&amp;field=134&amp;date=02.07.2022" TargetMode="External"/><Relationship Id="rId80" Type="http://schemas.openxmlformats.org/officeDocument/2006/relationships/hyperlink" Target="https://login.consultant.ru/link/?req=doc&amp;demo=2&amp;base=LAW&amp;n=404617&amp;dst=100244&amp;field=134&amp;date=02.07.2022" TargetMode="External"/><Relationship Id="rId85" Type="http://schemas.openxmlformats.org/officeDocument/2006/relationships/hyperlink" Target="https://login.consultant.ru/link/?req=doc&amp;demo=2&amp;base=LAW&amp;n=404617&amp;dst=118&amp;field=134&amp;date=02.07.2022" TargetMode="External"/><Relationship Id="rId93" Type="http://schemas.openxmlformats.org/officeDocument/2006/relationships/hyperlink" Target="https://login.consultant.ru/link/?req=doc&amp;demo=2&amp;base=LAW&amp;n=405526&amp;dst=100290&amp;field=134&amp;date=02.07.2022" TargetMode="External"/><Relationship Id="rId98" Type="http://schemas.openxmlformats.org/officeDocument/2006/relationships/hyperlink" Target="https://login.consultant.ru/link/?req=doc&amp;demo=2&amp;base=LAW&amp;n=389757&amp;dst=100209&amp;field=134&amp;date=02.07.2022" TargetMode="External"/><Relationship Id="rId121" Type="http://schemas.openxmlformats.org/officeDocument/2006/relationships/hyperlink" Target="https://login.consultant.ru/link/?req=doc&amp;demo=2&amp;base=LAW&amp;n=404617&amp;dst=646&amp;field=134&amp;date=02.07.2022"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404617&amp;dst=100376&amp;field=134&amp;date=02.07.2022" TargetMode="External"/><Relationship Id="rId17" Type="http://schemas.openxmlformats.org/officeDocument/2006/relationships/hyperlink" Target="https://login.consultant.ru/link/?req=doc&amp;demo=2&amp;base=LAW&amp;n=404617&amp;dst=100244&amp;field=134&amp;date=02.07.2022" TargetMode="External"/><Relationship Id="rId25" Type="http://schemas.openxmlformats.org/officeDocument/2006/relationships/hyperlink" Target="https://login.consultant.ru/link/?req=doc&amp;demo=2&amp;base=LAW&amp;n=404617&amp;dst=100244&amp;field=134&amp;date=02.07.2022" TargetMode="External"/><Relationship Id="rId33" Type="http://schemas.openxmlformats.org/officeDocument/2006/relationships/hyperlink" Target="https://login.consultant.ru/link/?req=doc&amp;demo=2&amp;base=LAW&amp;n=404617&amp;dst=100393&amp;field=134&amp;date=02.07.2022" TargetMode="External"/><Relationship Id="rId38" Type="http://schemas.openxmlformats.org/officeDocument/2006/relationships/hyperlink" Target="https://login.consultant.ru/link/?req=doc&amp;demo=2&amp;base=LAW&amp;n=419654&amp;dst=45&amp;field=134&amp;date=02.07.2022" TargetMode="External"/><Relationship Id="rId46" Type="http://schemas.openxmlformats.org/officeDocument/2006/relationships/hyperlink" Target="https://login.consultant.ru/link/?req=doc&amp;demo=2&amp;base=LAW&amp;n=404617&amp;dst=118&amp;field=134&amp;date=02.07.2022" TargetMode="External"/><Relationship Id="rId59" Type="http://schemas.openxmlformats.org/officeDocument/2006/relationships/hyperlink" Target="https://login.consultant.ru/link/?req=doc&amp;demo=2&amp;base=LAW&amp;n=404617&amp;dst=161&amp;field=134&amp;date=02.07.2022" TargetMode="External"/><Relationship Id="rId67" Type="http://schemas.openxmlformats.org/officeDocument/2006/relationships/hyperlink" Target="https://login.consultant.ru/link/?req=doc&amp;demo=2&amp;base=LAW&amp;n=404617&amp;dst=100244&amp;field=134&amp;date=02.07.2022" TargetMode="External"/><Relationship Id="rId103" Type="http://schemas.openxmlformats.org/officeDocument/2006/relationships/hyperlink" Target="https://login.consultant.ru/link/?req=doc&amp;demo=2&amp;base=LAW&amp;n=404617&amp;dst=100244&amp;field=134&amp;date=02.07.2022" TargetMode="External"/><Relationship Id="rId108" Type="http://schemas.openxmlformats.org/officeDocument/2006/relationships/hyperlink" Target="https://login.consultant.ru/link/?req=doc&amp;demo=2&amp;base=LAW&amp;n=404617&amp;dst=671&amp;field=134&amp;date=02.07.2022" TargetMode="External"/><Relationship Id="rId116" Type="http://schemas.openxmlformats.org/officeDocument/2006/relationships/hyperlink" Target="https://login.consultant.ru/link/?req=doc&amp;demo=2&amp;base=LAW&amp;n=404617&amp;dst=100329&amp;field=134&amp;date=02.07.2022" TargetMode="External"/><Relationship Id="rId124" Type="http://schemas.openxmlformats.org/officeDocument/2006/relationships/hyperlink" Target="https://login.consultant.ru/link/?req=doc&amp;demo=2&amp;base=LAW&amp;n=404617&amp;dst=100244&amp;field=134&amp;date=02.07.2022" TargetMode="External"/><Relationship Id="rId20" Type="http://schemas.openxmlformats.org/officeDocument/2006/relationships/hyperlink" Target="https://login.consultant.ru/link/?req=doc&amp;demo=2&amp;base=LAW&amp;n=404617&amp;dst=100244&amp;field=134&amp;date=02.07.2022" TargetMode="External"/><Relationship Id="rId41" Type="http://schemas.openxmlformats.org/officeDocument/2006/relationships/hyperlink" Target="https://login.consultant.ru/link/?req=doc&amp;demo=2&amp;base=LAW&amp;n=404617&amp;dst=100244&amp;field=134&amp;date=02.07.2022" TargetMode="External"/><Relationship Id="rId54" Type="http://schemas.openxmlformats.org/officeDocument/2006/relationships/hyperlink" Target="https://login.consultant.ru/link/?req=doc&amp;demo=2&amp;base=LAW&amp;n=404617&amp;dst=324&amp;field=134&amp;date=02.07.2022" TargetMode="External"/><Relationship Id="rId62" Type="http://schemas.openxmlformats.org/officeDocument/2006/relationships/hyperlink" Target="https://login.consultant.ru/link/?req=doc&amp;demo=2&amp;base=LAW&amp;n=404617&amp;dst=100244&amp;field=134&amp;date=02.07.2022" TargetMode="External"/><Relationship Id="rId70" Type="http://schemas.openxmlformats.org/officeDocument/2006/relationships/hyperlink" Target="https://login.consultant.ru/link/?req=doc&amp;demo=2&amp;base=LAW&amp;n=404617&amp;dst=100244&amp;field=134&amp;date=02.07.2022" TargetMode="External"/><Relationship Id="rId75" Type="http://schemas.openxmlformats.org/officeDocument/2006/relationships/hyperlink" Target="https://login.consultant.ru/link/?req=doc&amp;demo=2&amp;base=LAW&amp;n=127600&amp;date=02.07.2022" TargetMode="External"/><Relationship Id="rId83" Type="http://schemas.openxmlformats.org/officeDocument/2006/relationships/hyperlink" Target="https://login.consultant.ru/link/?req=doc&amp;demo=2&amp;base=LAW&amp;n=404617&amp;dst=100403&amp;field=134&amp;date=02.07.2022" TargetMode="External"/><Relationship Id="rId88" Type="http://schemas.openxmlformats.org/officeDocument/2006/relationships/hyperlink" Target="https://login.consultant.ru/link/?req=doc&amp;demo=2&amp;base=LAW&amp;n=404617&amp;dst=696&amp;field=134&amp;date=02.07.2022" TargetMode="External"/><Relationship Id="rId91" Type="http://schemas.openxmlformats.org/officeDocument/2006/relationships/hyperlink" Target="https://login.consultant.ru/link/?req=doc&amp;demo=2&amp;base=LAW&amp;n=408390&amp;date=02.07.2022" TargetMode="External"/><Relationship Id="rId96" Type="http://schemas.openxmlformats.org/officeDocument/2006/relationships/hyperlink" Target="https://login.consultant.ru/link/?req=doc&amp;demo=2&amp;base=LAW&amp;n=387123&amp;dst=100529&amp;field=134&amp;date=02.07.2022" TargetMode="External"/><Relationship Id="rId111" Type="http://schemas.openxmlformats.org/officeDocument/2006/relationships/hyperlink" Target="https://login.consultant.ru/link/?req=doc&amp;demo=2&amp;base=LAW&amp;n=378102&amp;date=02.07.2022" TargetMode="External"/><Relationship Id="rId1" Type="http://schemas.openxmlformats.org/officeDocument/2006/relationships/styles" Target="styles.xml"/><Relationship Id="rId6" Type="http://schemas.openxmlformats.org/officeDocument/2006/relationships/hyperlink" Target="https://login.consultant.ru/link/?req=doc&amp;demo=2&amp;base=LAW&amp;n=365467&amp;date=02.07.2022" TargetMode="External"/><Relationship Id="rId15" Type="http://schemas.openxmlformats.org/officeDocument/2006/relationships/hyperlink" Target="https://login.consultant.ru/link/?req=doc&amp;demo=2&amp;base=LAW&amp;n=404617&amp;dst=574&amp;field=134&amp;date=02.07.2022" TargetMode="External"/><Relationship Id="rId23" Type="http://schemas.openxmlformats.org/officeDocument/2006/relationships/hyperlink" Target="https://login.consultant.ru/link/?req=doc&amp;demo=2&amp;base=LAW&amp;n=404617&amp;dst=100244&amp;field=134&amp;date=02.07.2022" TargetMode="External"/><Relationship Id="rId28" Type="http://schemas.openxmlformats.org/officeDocument/2006/relationships/hyperlink" Target="https://login.consultant.ru/link/?req=doc&amp;demo=2&amp;base=LAW&amp;n=404617&amp;dst=100393&amp;field=134&amp;date=02.07.2022" TargetMode="External"/><Relationship Id="rId36" Type="http://schemas.openxmlformats.org/officeDocument/2006/relationships/hyperlink" Target="https://login.consultant.ru/link/?req=doc&amp;demo=2&amp;base=LAW&amp;n=404617&amp;dst=100329&amp;field=134&amp;date=02.07.2022" TargetMode="External"/><Relationship Id="rId49" Type="http://schemas.openxmlformats.org/officeDocument/2006/relationships/hyperlink" Target="https://login.consultant.ru/link/?req=doc&amp;demo=2&amp;base=LAW&amp;n=419654&amp;dst=100040&amp;field=134&amp;date=02.07.2022" TargetMode="External"/><Relationship Id="rId57" Type="http://schemas.openxmlformats.org/officeDocument/2006/relationships/hyperlink" Target="https://login.consultant.ru/link/?req=doc&amp;demo=2&amp;base=LAW&amp;n=404617&amp;dst=100244&amp;field=134&amp;date=02.07.2022" TargetMode="External"/><Relationship Id="rId106" Type="http://schemas.openxmlformats.org/officeDocument/2006/relationships/hyperlink" Target="https://login.consultant.ru/link/?req=doc&amp;demo=2&amp;base=LAW&amp;n=419654&amp;dst=100117&amp;field=134&amp;date=02.07.2022" TargetMode="External"/><Relationship Id="rId114" Type="http://schemas.openxmlformats.org/officeDocument/2006/relationships/hyperlink" Target="https://login.consultant.ru/link/?req=doc&amp;demo=2&amp;base=LAW&amp;n=420309&amp;dst=543&amp;field=134&amp;date=02.07.2022" TargetMode="External"/><Relationship Id="rId119" Type="http://schemas.openxmlformats.org/officeDocument/2006/relationships/hyperlink" Target="https://login.consultant.ru/link/?req=doc&amp;demo=2&amp;base=LAW&amp;n=404617&amp;dst=646&amp;field=134&amp;date=02.07.2022" TargetMode="External"/><Relationship Id="rId10" Type="http://schemas.openxmlformats.org/officeDocument/2006/relationships/hyperlink" Target="https://login.consultant.ru/link/?req=doc&amp;demo=2&amp;base=LAW&amp;n=404617&amp;date=02.07.2022" TargetMode="External"/><Relationship Id="rId31" Type="http://schemas.openxmlformats.org/officeDocument/2006/relationships/hyperlink" Target="https://login.consultant.ru/link/?req=doc&amp;demo=2&amp;base=LAW&amp;n=404617&amp;dst=100244&amp;field=134&amp;date=02.07.2022" TargetMode="External"/><Relationship Id="rId44" Type="http://schemas.openxmlformats.org/officeDocument/2006/relationships/hyperlink" Target="https://login.consultant.ru/link/?req=doc&amp;demo=2&amp;base=LAW&amp;n=404617&amp;dst=43&amp;field=134&amp;date=02.07.2022" TargetMode="External"/><Relationship Id="rId52" Type="http://schemas.openxmlformats.org/officeDocument/2006/relationships/hyperlink" Target="https://login.consultant.ru/link/?req=doc&amp;demo=2&amp;base=LAW&amp;n=404617&amp;dst=646&amp;field=134&amp;date=02.07.2022" TargetMode="External"/><Relationship Id="rId60" Type="http://schemas.openxmlformats.org/officeDocument/2006/relationships/hyperlink" Target="https://login.consultant.ru/link/?req=doc&amp;demo=2&amp;base=LAW&amp;n=404617&amp;dst=100244&amp;field=134&amp;date=02.07.2022" TargetMode="External"/><Relationship Id="rId65" Type="http://schemas.openxmlformats.org/officeDocument/2006/relationships/hyperlink" Target="https://login.consultant.ru/link/?req=doc&amp;demo=2&amp;base=LAW&amp;n=404617&amp;dst=100244&amp;field=134&amp;date=02.07.2022" TargetMode="External"/><Relationship Id="rId73" Type="http://schemas.openxmlformats.org/officeDocument/2006/relationships/hyperlink" Target="https://login.consultant.ru/link/?req=doc&amp;demo=2&amp;base=LAW&amp;n=2713&amp;date=02.07.2022" TargetMode="External"/><Relationship Id="rId78" Type="http://schemas.openxmlformats.org/officeDocument/2006/relationships/hyperlink" Target="https://login.consultant.ru/link/?req=doc&amp;demo=2&amp;base=LAW&amp;n=404617&amp;dst=100244&amp;field=134&amp;date=02.07.2022" TargetMode="External"/><Relationship Id="rId81" Type="http://schemas.openxmlformats.org/officeDocument/2006/relationships/hyperlink" Target="https://login.consultant.ru/link/?req=doc&amp;demo=2&amp;base=LAW&amp;n=419654&amp;dst=100117&amp;field=134&amp;date=02.07.2022" TargetMode="External"/><Relationship Id="rId86" Type="http://schemas.openxmlformats.org/officeDocument/2006/relationships/hyperlink" Target="https://login.consultant.ru/link/?req=doc&amp;demo=2&amp;base=LAW&amp;n=404617&amp;dst=671&amp;field=134&amp;date=02.07.2022" TargetMode="External"/><Relationship Id="rId94" Type="http://schemas.openxmlformats.org/officeDocument/2006/relationships/hyperlink" Target="https://login.consultant.ru/link/?req=doc&amp;demo=2&amp;base=LAW&amp;n=402653&amp;dst=100024&amp;field=134&amp;date=02.07.2022" TargetMode="External"/><Relationship Id="rId99" Type="http://schemas.openxmlformats.org/officeDocument/2006/relationships/hyperlink" Target="https://login.consultant.ru/link/?req=doc&amp;demo=2&amp;base=LAW&amp;n=358863&amp;dst=100247&amp;field=134&amp;date=02.07.2022" TargetMode="External"/><Relationship Id="rId101" Type="http://schemas.openxmlformats.org/officeDocument/2006/relationships/hyperlink" Target="https://login.consultant.ru/link/?req=doc&amp;demo=2&amp;base=LAW&amp;n=358753&amp;dst=100159&amp;field=134&amp;date=02.07.2022" TargetMode="External"/><Relationship Id="rId122" Type="http://schemas.openxmlformats.org/officeDocument/2006/relationships/hyperlink" Target="https://login.consultant.ru/link/?req=doc&amp;demo=2&amp;base=LAW&amp;n=404617&amp;dst=662&amp;field=134&amp;date=02.07.2022" TargetMode="External"/><Relationship Id="rId4" Type="http://schemas.openxmlformats.org/officeDocument/2006/relationships/hyperlink" Target="https://login.consultant.ru/link/?req=doc&amp;demo=2&amp;base=LAW&amp;n=411803&amp;dst=100022&amp;field=134&amp;date=02.07.2022" TargetMode="External"/><Relationship Id="rId9" Type="http://schemas.openxmlformats.org/officeDocument/2006/relationships/hyperlink" Target="https://login.consultant.ru/link/?req=doc&amp;demo=2&amp;base=LAW&amp;n=404617&amp;dst=100244&amp;field=134&amp;date=02.07.2022" TargetMode="External"/><Relationship Id="rId13" Type="http://schemas.openxmlformats.org/officeDocument/2006/relationships/hyperlink" Target="https://login.consultant.ru/link/?req=doc&amp;demo=2&amp;base=LAW&amp;n=404617&amp;dst=183&amp;field=134&amp;date=02.07.2022" TargetMode="External"/><Relationship Id="rId18" Type="http://schemas.openxmlformats.org/officeDocument/2006/relationships/hyperlink" Target="https://login.consultant.ru/link/?req=doc&amp;demo=2&amp;base=LAW&amp;n=404617&amp;date=02.07.2022" TargetMode="External"/><Relationship Id="rId39" Type="http://schemas.openxmlformats.org/officeDocument/2006/relationships/hyperlink" Target="https://login.consultant.ru/link/?req=doc&amp;demo=2&amp;base=LAW&amp;n=418655&amp;dst=100046&amp;field=134&amp;date=02.07.2022" TargetMode="External"/><Relationship Id="rId109" Type="http://schemas.openxmlformats.org/officeDocument/2006/relationships/hyperlink" Target="https://login.consultant.ru/link/?req=doc&amp;demo=2&amp;base=LAW&amp;n=404617&amp;dst=100244&amp;field=134&amp;date=02.07.2022" TargetMode="External"/><Relationship Id="rId34" Type="http://schemas.openxmlformats.org/officeDocument/2006/relationships/hyperlink" Target="https://login.consultant.ru/link/?req=doc&amp;demo=2&amp;base=LAW&amp;n=404617&amp;dst=100244&amp;field=134&amp;date=02.07.2022" TargetMode="External"/><Relationship Id="rId50" Type="http://schemas.openxmlformats.org/officeDocument/2006/relationships/hyperlink" Target="https://login.consultant.ru/link/?req=doc&amp;demo=2&amp;base=LAW&amp;n=404617&amp;dst=646&amp;field=134&amp;date=02.07.2022" TargetMode="External"/><Relationship Id="rId55" Type="http://schemas.openxmlformats.org/officeDocument/2006/relationships/hyperlink" Target="https://login.consultant.ru/link/?req=doc&amp;demo=2&amp;base=LAW&amp;n=419654&amp;dst=100117&amp;field=134&amp;date=02.07.2022" TargetMode="External"/><Relationship Id="rId76" Type="http://schemas.openxmlformats.org/officeDocument/2006/relationships/hyperlink" Target="https://login.consultant.ru/link/?req=doc&amp;demo=2&amp;base=LAW&amp;n=2713&amp;date=02.07.2022" TargetMode="External"/><Relationship Id="rId97" Type="http://schemas.openxmlformats.org/officeDocument/2006/relationships/hyperlink" Target="https://login.consultant.ru/link/?req=doc&amp;demo=2&amp;base=LAW&amp;n=402643&amp;dst=101065&amp;field=134&amp;date=02.07.2022" TargetMode="External"/><Relationship Id="rId104" Type="http://schemas.openxmlformats.org/officeDocument/2006/relationships/hyperlink" Target="https://login.consultant.ru/link/?req=doc&amp;demo=2&amp;base=LAW&amp;n=419654&amp;dst=100117&amp;field=134&amp;date=02.07.2022" TargetMode="External"/><Relationship Id="rId120" Type="http://schemas.openxmlformats.org/officeDocument/2006/relationships/hyperlink" Target="https://login.consultant.ru/link/?req=doc&amp;demo=2&amp;base=LAW&amp;n=404617&amp;dst=662&amp;field=134&amp;date=02.07.2022" TargetMode="External"/><Relationship Id="rId125" Type="http://schemas.openxmlformats.org/officeDocument/2006/relationships/fontTable" Target="fontTable.xml"/><Relationship Id="rId7" Type="http://schemas.openxmlformats.org/officeDocument/2006/relationships/hyperlink" Target="https://login.consultant.ru/link/?req=doc&amp;demo=2&amp;base=LAW&amp;n=390511&amp;date=02.07.2022" TargetMode="External"/><Relationship Id="rId71" Type="http://schemas.openxmlformats.org/officeDocument/2006/relationships/hyperlink" Target="https://login.consultant.ru/link/?req=doc&amp;demo=2&amp;base=LAW&amp;n=404617&amp;dst=100244&amp;field=134&amp;date=02.07.2022" TargetMode="External"/><Relationship Id="rId92" Type="http://schemas.openxmlformats.org/officeDocument/2006/relationships/hyperlink" Target="https://login.consultant.ru/link/?req=doc&amp;demo=2&amp;base=LAW&amp;n=378102&amp;date=02.07.2022"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04617&amp;dst=100244&amp;field=134&amp;date=02.07.2022" TargetMode="External"/><Relationship Id="rId24" Type="http://schemas.openxmlformats.org/officeDocument/2006/relationships/hyperlink" Target="https://login.consultant.ru/link/?req=doc&amp;demo=2&amp;base=LAW&amp;n=404617&amp;dst=100244&amp;field=134&amp;date=02.07.2022" TargetMode="External"/><Relationship Id="rId40" Type="http://schemas.openxmlformats.org/officeDocument/2006/relationships/hyperlink" Target="https://login.consultant.ru/link/?req=doc&amp;demo=2&amp;base=LAW&amp;n=404617&amp;dst=100244&amp;field=134&amp;date=02.07.2022" TargetMode="External"/><Relationship Id="rId45" Type="http://schemas.openxmlformats.org/officeDocument/2006/relationships/hyperlink" Target="https://login.consultant.ru/link/?req=doc&amp;demo=2&amp;base=LAW&amp;n=404617&amp;dst=45&amp;field=134&amp;date=02.07.2022" TargetMode="External"/><Relationship Id="rId66" Type="http://schemas.openxmlformats.org/officeDocument/2006/relationships/hyperlink" Target="https://login.consultant.ru/link/?req=doc&amp;demo=2&amp;base=LAW&amp;n=420309&amp;date=02.07.2022" TargetMode="External"/><Relationship Id="rId87" Type="http://schemas.openxmlformats.org/officeDocument/2006/relationships/hyperlink" Target="https://login.consultant.ru/link/?req=doc&amp;demo=2&amp;base=LAW&amp;n=404617&amp;dst=44&amp;field=134&amp;date=02.07.2022" TargetMode="External"/><Relationship Id="rId110" Type="http://schemas.openxmlformats.org/officeDocument/2006/relationships/hyperlink" Target="https://login.consultant.ru/link/?req=doc&amp;demo=2&amp;base=LAW&amp;n=408390&amp;date=02.07.2022" TargetMode="External"/><Relationship Id="rId115" Type="http://schemas.openxmlformats.org/officeDocument/2006/relationships/hyperlink" Target="https://login.consultant.ru/link/?req=doc&amp;demo=2&amp;base=LAW&amp;n=404617&amp;dst=72&amp;field=134&amp;date=02.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9976</Words>
  <Characters>56869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3</cp:revision>
  <dcterms:created xsi:type="dcterms:W3CDTF">2022-07-02T15:50:00Z</dcterms:created>
  <dcterms:modified xsi:type="dcterms:W3CDTF">2022-07-02T22:49:00Z</dcterms:modified>
</cp:coreProperties>
</file>