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5EFC" w14:textId="0A3033B7" w:rsidR="00982874" w:rsidRDefault="00982874" w:rsidP="00982874">
      <w:pPr>
        <w:ind w:firstLine="0"/>
      </w:pPr>
      <w:r w:rsidRPr="00982874">
        <w:t>Дата п</w:t>
      </w:r>
      <w:bookmarkStart w:id="0" w:name="_GoBack"/>
      <w:bookmarkEnd w:id="0"/>
      <w:r w:rsidRPr="00982874">
        <w:t>убликации: 06.03.2019</w:t>
      </w:r>
    </w:p>
    <w:p w14:paraId="763CB6C3" w14:textId="77777777" w:rsidR="00982874" w:rsidRPr="00982874" w:rsidRDefault="00982874" w:rsidP="00982874"/>
    <w:p w14:paraId="1B68CDA7" w14:textId="77777777" w:rsidR="00982874" w:rsidRPr="00982874" w:rsidRDefault="00982874" w:rsidP="00982874">
      <w:pPr>
        <w:ind w:firstLine="0"/>
        <w:jc w:val="center"/>
      </w:pPr>
      <w:r w:rsidRPr="00982874">
        <w:rPr>
          <w:b/>
          <w:bCs/>
        </w:rPr>
        <w:t>ФЕДЕРАЛЬНАЯ СЛУЖБА ПО ФИНАНСОВОМУ МОНИТОРИНГУ</w:t>
      </w:r>
    </w:p>
    <w:p w14:paraId="1EA64CEC" w14:textId="77777777" w:rsidR="00982874" w:rsidRPr="00982874" w:rsidRDefault="00982874" w:rsidP="00982874">
      <w:pPr>
        <w:ind w:firstLine="0"/>
        <w:jc w:val="center"/>
      </w:pPr>
      <w:r w:rsidRPr="00982874">
        <w:rPr>
          <w:b/>
          <w:bCs/>
        </w:rPr>
        <w:t>ИНФОРМАЦИОННОЕ ПИСЬМО</w:t>
      </w:r>
    </w:p>
    <w:p w14:paraId="6CE1B79F" w14:textId="77777777" w:rsidR="00982874" w:rsidRPr="00982874" w:rsidRDefault="00982874" w:rsidP="00982874">
      <w:pPr>
        <w:ind w:firstLine="0"/>
        <w:jc w:val="center"/>
      </w:pPr>
      <w:r w:rsidRPr="00982874">
        <w:rPr>
          <w:b/>
          <w:bCs/>
        </w:rPr>
        <w:t>от 1 марта 2019 года № 60</w:t>
      </w:r>
    </w:p>
    <w:p w14:paraId="2A4E5050" w14:textId="77777777" w:rsidR="00982874" w:rsidRPr="00982874" w:rsidRDefault="00982874" w:rsidP="00982874">
      <w:pPr>
        <w:ind w:firstLine="0"/>
        <w:jc w:val="center"/>
      </w:pPr>
      <w:r w:rsidRPr="00982874">
        <w:rPr>
          <w:b/>
          <w:bCs/>
        </w:rPr>
        <w:t>О МЕТОДИЧЕСКИХ РЕКОМЕНДАЦИЯХ ПО ПРИМЕНЕНИЮ ОРГАНИЗАЦИЯМИ, ОСУЩЕСТВЛЯЮЩИМИ ОПЕРАЦИИ С ДЕНЕЖНЫМИ СРЕДСТВАМИ ИЛИ ИНЫМ ИМУЩЕСТВОМ, ИНДИВИДУАЛЬНЫМИ ПРЕДПРИНИМАТЕЛЯМИ, АДВОКАТАМИ, НОТАРИУСАМИ И ЛИЦАМИ, ОСУЩЕСТВЛЯЮЩИМИ ПРЕДПРИНИМАТЕЛЬСКУЮ ДЕЯТЕЛЬНОСТЬ В СФЕРЕ ОКАЗАНИЯ ЮРИДИЧЕСКИХ ИЛИ БУХГАЛТЕРСКИХ УСЛУГ, МЕР ПО ЗАМОРАЖИВАНИЮ (БЛОКИРОВАНИЮ) ДЕНЕЖНЫХ СРЕДСТВ ИЛИ ИНОГО ИМУЩЕСТВА И СНЯТИЮ ТАКИХ МЕР</w:t>
      </w:r>
    </w:p>
    <w:p w14:paraId="308ACB3E" w14:textId="77777777" w:rsidR="00982874" w:rsidRDefault="00982874" w:rsidP="00982874">
      <w:bookmarkStart w:id="1" w:name="_Hlk2896592"/>
    </w:p>
    <w:p w14:paraId="196BE927" w14:textId="123C5B64" w:rsidR="00982874" w:rsidRPr="00982874" w:rsidRDefault="00982874" w:rsidP="00982874">
      <w:r w:rsidRPr="00982874">
        <w:t>Методические рекомендации по применению организациями, осуществляющими операции с денежными средствами или иным имуществом, индивидуальными предпринимателями, адвокатами, нотариусами и лицами, осуществляющими предпринимательскую деятельность в сфере оказания юридических или бухгалтерских услуг, мер по замораживанию (блокированию) денежных средств или иного имущества и снятию таких мер</w:t>
      </w:r>
      <w:bookmarkEnd w:id="1"/>
      <w:r w:rsidRPr="00982874">
        <w:t xml:space="preserve"> (далее – Методические рекомендации) подготовлены Росфинмониторингом в целях оказания методической помощи организациям, осуществляющим операции с денежными средствами или иным имуществом, и индивидуальным предпринимателям, поименованным в статье 5</w:t>
      </w:r>
      <w:r w:rsidRPr="00982874">
        <w:rPr>
          <w:vertAlign w:val="superscript"/>
        </w:rPr>
        <w:t>1</w:t>
      </w:r>
      <w:r w:rsidRPr="00982874">
        <w:t xml:space="preserve"> Федерального закона № 115-ФЗ</w:t>
      </w:r>
      <w:r w:rsidRPr="00982874">
        <w:rPr>
          <w:vertAlign w:val="superscript"/>
        </w:rPr>
        <w:t>2</w:t>
      </w:r>
      <w:r w:rsidRPr="00982874">
        <w:t>, а также лицам, указанным в пункте 1 статьи 7.1 указанного Закона по исполнению требований национального законодательства в сфере ПОД/ФТ</w:t>
      </w:r>
      <w:r w:rsidRPr="00982874">
        <w:rPr>
          <w:vertAlign w:val="superscript"/>
        </w:rPr>
        <w:t>3</w:t>
      </w:r>
      <w:r w:rsidRPr="00982874">
        <w:t> при работе с лицами, в отношении которых применяются целевые финансовые санкции.</w:t>
      </w:r>
    </w:p>
    <w:p w14:paraId="5BDC39B5" w14:textId="77777777" w:rsidR="00982874" w:rsidRPr="00982874" w:rsidRDefault="00982874" w:rsidP="00982874">
      <w:r w:rsidRPr="00982874">
        <w:t>Методические рекомендации основаны на законодательстве в сфере ПОД/ФТ/ФРОМУ</w:t>
      </w:r>
      <w:r w:rsidRPr="00982874">
        <w:rPr>
          <w:vertAlign w:val="superscript"/>
        </w:rPr>
        <w:t>4</w:t>
      </w:r>
      <w:r w:rsidRPr="00982874">
        <w:t>, действующем на момент их опубликования. </w:t>
      </w:r>
    </w:p>
    <w:p w14:paraId="2A9ECBF7" w14:textId="77777777" w:rsidR="00982874" w:rsidRPr="00982874" w:rsidRDefault="00982874" w:rsidP="00982874">
      <w:r w:rsidRPr="00982874">
        <w:t>В случае изменения требований законодательства Методические рекомендации применяются в части, не противоречащей вновь принятым нормативным правовым актам.</w:t>
      </w:r>
    </w:p>
    <w:p w14:paraId="29039C32" w14:textId="77777777" w:rsidR="00982874" w:rsidRPr="00982874" w:rsidRDefault="00982874" w:rsidP="00982874"/>
    <w:p w14:paraId="0A8BFF5C" w14:textId="77777777" w:rsidR="00982874" w:rsidRPr="00982874" w:rsidRDefault="00982874" w:rsidP="00982874"/>
    <w:p w14:paraId="37D0340E" w14:textId="77777777" w:rsidR="00982874" w:rsidRPr="00982874" w:rsidRDefault="00982874" w:rsidP="00982874">
      <w:pPr>
        <w:rPr>
          <w:sz w:val="20"/>
          <w:szCs w:val="20"/>
        </w:rPr>
      </w:pPr>
      <w:r w:rsidRPr="00982874">
        <w:rPr>
          <w:sz w:val="20"/>
          <w:szCs w:val="20"/>
          <w:vertAlign w:val="superscript"/>
        </w:rPr>
        <w:t>1</w:t>
      </w:r>
      <w:r w:rsidRPr="00982874">
        <w:rPr>
          <w:sz w:val="20"/>
          <w:szCs w:val="20"/>
        </w:rPr>
        <w:t xml:space="preserve"> - за исключением кредитных организаций и </w:t>
      </w:r>
      <w:proofErr w:type="spellStart"/>
      <w:r w:rsidRPr="00982874">
        <w:rPr>
          <w:sz w:val="20"/>
          <w:szCs w:val="20"/>
        </w:rPr>
        <w:t>некредитных</w:t>
      </w:r>
      <w:proofErr w:type="spellEnd"/>
      <w:r w:rsidRPr="00982874">
        <w:rPr>
          <w:sz w:val="20"/>
          <w:szCs w:val="20"/>
        </w:rPr>
        <w:t xml:space="preserve"> финансовых организаций, поднадзорных Банку России,</w:t>
      </w:r>
    </w:p>
    <w:p w14:paraId="4969C970" w14:textId="77777777" w:rsidR="00982874" w:rsidRPr="00982874" w:rsidRDefault="00982874" w:rsidP="00982874">
      <w:pPr>
        <w:rPr>
          <w:sz w:val="20"/>
          <w:szCs w:val="20"/>
        </w:rPr>
      </w:pPr>
      <w:r w:rsidRPr="00982874">
        <w:rPr>
          <w:sz w:val="20"/>
          <w:szCs w:val="20"/>
          <w:vertAlign w:val="superscript"/>
        </w:rPr>
        <w:t>2</w:t>
      </w:r>
      <w:r w:rsidRPr="00982874">
        <w:rPr>
          <w:sz w:val="20"/>
          <w:szCs w:val="20"/>
        </w:rPr>
        <w:t> Федеральный закон от 07.08.2001 № 115-ФЗ «О противодействии легализации (отмыванию) доходов, полученных преступным путем, и финансированию терроризма»;</w:t>
      </w:r>
    </w:p>
    <w:p w14:paraId="7A61AB0B" w14:textId="77777777" w:rsidR="00982874" w:rsidRPr="00982874" w:rsidRDefault="00982874" w:rsidP="00982874">
      <w:pPr>
        <w:rPr>
          <w:sz w:val="20"/>
          <w:szCs w:val="20"/>
        </w:rPr>
      </w:pPr>
      <w:r w:rsidRPr="00982874">
        <w:rPr>
          <w:sz w:val="20"/>
          <w:szCs w:val="20"/>
          <w:vertAlign w:val="superscript"/>
        </w:rPr>
        <w:t>3</w:t>
      </w:r>
      <w:r w:rsidRPr="00982874">
        <w:rPr>
          <w:sz w:val="20"/>
          <w:szCs w:val="20"/>
        </w:rPr>
        <w:t> противодействие отмыванию денег и финансированию терроризма</w:t>
      </w:r>
    </w:p>
    <w:p w14:paraId="0FEBD1A4" w14:textId="77777777" w:rsidR="00982874" w:rsidRPr="00982874" w:rsidRDefault="00982874" w:rsidP="00982874">
      <w:pPr>
        <w:rPr>
          <w:sz w:val="20"/>
          <w:szCs w:val="20"/>
        </w:rPr>
      </w:pPr>
      <w:r w:rsidRPr="00982874">
        <w:rPr>
          <w:sz w:val="20"/>
          <w:szCs w:val="20"/>
          <w:vertAlign w:val="superscript"/>
        </w:rPr>
        <w:t>4</w:t>
      </w:r>
      <w:r w:rsidRPr="00982874">
        <w:rPr>
          <w:sz w:val="20"/>
          <w:szCs w:val="20"/>
        </w:rPr>
        <w:t> противодействие отмыванию денег, финансированию терроризма и распространения оружия массового уничтожения</w:t>
      </w:r>
    </w:p>
    <w:p w14:paraId="64D631CE" w14:textId="77777777" w:rsidR="00982874" w:rsidRPr="00982874" w:rsidRDefault="00982874" w:rsidP="00982874">
      <w:r w:rsidRPr="00982874">
        <w:t> </w:t>
      </w:r>
    </w:p>
    <w:p w14:paraId="084192A4" w14:textId="77777777" w:rsidR="00982874" w:rsidRPr="00982874" w:rsidRDefault="00982874" w:rsidP="00982874">
      <w:r w:rsidRPr="00982874">
        <w:t> </w:t>
      </w:r>
    </w:p>
    <w:p w14:paraId="56A35925" w14:textId="77777777" w:rsidR="00982874" w:rsidRPr="00982874" w:rsidRDefault="00982874" w:rsidP="00982874">
      <w:pPr>
        <w:rPr>
          <w:b/>
        </w:rPr>
      </w:pPr>
    </w:p>
    <w:p w14:paraId="55E0F8FA" w14:textId="77777777" w:rsidR="00982874" w:rsidRPr="00982874" w:rsidRDefault="00982874" w:rsidP="00982874">
      <w:pPr>
        <w:ind w:firstLine="0"/>
        <w:jc w:val="center"/>
        <w:rPr>
          <w:b/>
          <w:bCs/>
        </w:rPr>
      </w:pPr>
      <w:r w:rsidRPr="00982874">
        <w:rPr>
          <w:b/>
          <w:bCs/>
        </w:rPr>
        <w:lastRenderedPageBreak/>
        <w:t>МЕТОДИЧЕСКИЕ РЕКОМЕНДАЦИИ</w:t>
      </w:r>
    </w:p>
    <w:p w14:paraId="32BC80F0" w14:textId="77777777" w:rsidR="00982874" w:rsidRPr="00982874" w:rsidRDefault="00982874" w:rsidP="00982874">
      <w:pPr>
        <w:ind w:firstLine="0"/>
        <w:jc w:val="center"/>
        <w:rPr>
          <w:b/>
          <w:bCs/>
        </w:rPr>
      </w:pPr>
      <w:r w:rsidRPr="00982874">
        <w:rPr>
          <w:b/>
          <w:bCs/>
        </w:rPr>
        <w:t>по применению организациями, осуществляющими операции с денежными средствами или иным имуществом, индивидуальными предпринимателями, адвокатами, нотариусами и лицами, осуществляющими предпринимательскую деятельность в сфере оказания юридических или бухгалтерских услуг, мер по замораживанию (блокированию) денежных средств или иного имущества и снятию таких мер</w:t>
      </w:r>
    </w:p>
    <w:p w14:paraId="04AB432B" w14:textId="77777777" w:rsidR="00982874" w:rsidRPr="00982874" w:rsidRDefault="00982874" w:rsidP="00982874">
      <w:pPr>
        <w:rPr>
          <w:b/>
          <w:bCs/>
        </w:rPr>
      </w:pPr>
    </w:p>
    <w:p w14:paraId="393C8324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I. Вводные положения</w:t>
      </w:r>
    </w:p>
    <w:p w14:paraId="617FD098" w14:textId="77777777" w:rsidR="00982874" w:rsidRPr="00982874" w:rsidRDefault="00982874" w:rsidP="00982874"/>
    <w:p w14:paraId="7F725339" w14:textId="77777777" w:rsidR="00982874" w:rsidRPr="00982874" w:rsidRDefault="00982874" w:rsidP="00982874">
      <w:r w:rsidRPr="00982874">
        <w:t>Настоящие Методические рекомендации разработаны в целях применения организациями, осуществляющими операции с денежными средствами или иным имуществом, индивидуальными предпринимателями, поименованными в статье 5</w:t>
      </w:r>
      <w:r w:rsidRPr="00982874">
        <w:rPr>
          <w:vertAlign w:val="superscript"/>
        </w:rPr>
        <w:footnoteReference w:id="1"/>
      </w:r>
      <w:r w:rsidRPr="00982874">
        <w:t xml:space="preserve"> Федерального закона от 07.08.2001 № 115-ФЗ «О противодействии легализации (отмыванию) доходов, полученных преступным путем, и финансированию терроризма» (далее – Федеральный закон № 115-ФЗ), а также лицами, указанными в пункте 1 статьи 7.1 указанного Закона (далее совместно– субъекты Федерального закона № 115-ФЗ) мер по замораживанию (блокированию) денежных средств и иного имущества, предусмотренной Резолюциями Совета Безопасности ООН (применяемыми на основании статей 24-25 Устава ООН и статьи 15 Конституции Российской Федерации) и положениями статей 6, 7, 7.5 Федерального закона № 115-ФЗ.</w:t>
      </w:r>
    </w:p>
    <w:p w14:paraId="5FEFA326" w14:textId="77777777" w:rsidR="00982874" w:rsidRPr="00982874" w:rsidRDefault="00982874" w:rsidP="00982874">
      <w:r w:rsidRPr="00982874">
        <w:t>Исходя из положений статьи 3 Федерального закона № 115-ФЗ замораживание (блокирование) денежных средств, бездокументарных ценных бумаг или иного имущества – адресованный собственнику или владельцу, субъектам первичного финансового мониторинга, другим физическим и юридическим лицам запрет осуществлять операции с денежными средствами, ценными бумагами или иным имуществом, принадлежащими следующим категориям лиц:</w:t>
      </w:r>
    </w:p>
    <w:p w14:paraId="0752C2F2" w14:textId="6D07C46C" w:rsidR="00982874" w:rsidRPr="00982874" w:rsidRDefault="00982874" w:rsidP="00982874">
      <w:r w:rsidRPr="00982874">
        <w:t>- включенным в</w:t>
      </w:r>
      <w:r>
        <w:t xml:space="preserve"> перечень о</w:t>
      </w:r>
      <w:r w:rsidRPr="00982874">
        <w:t>рганизаций и физических лиц, в отношении которых имеются сведения об их причастности к экстремистской деятельности или терроризму (далее – Перечень 1)</w:t>
      </w:r>
      <w:r w:rsidRPr="00982874">
        <w:rPr>
          <w:vertAlign w:val="superscript"/>
        </w:rPr>
        <w:footnoteReference w:id="2"/>
      </w:r>
      <w:r w:rsidRPr="00982874">
        <w:t xml:space="preserve">, формируемый в соответствии с Правилами определения перечня </w:t>
      </w:r>
      <w:r w:rsidRPr="00982874">
        <w:lastRenderedPageBreak/>
        <w:t>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предпринимателей, утвержденными постановлением Правительства Российской Федерации от 06.08.2015 № 804;</w:t>
      </w:r>
    </w:p>
    <w:p w14:paraId="0D0D8519" w14:textId="77777777" w:rsidR="00982874" w:rsidRPr="00982874" w:rsidRDefault="00982874" w:rsidP="00982874">
      <w:r w:rsidRPr="00982874">
        <w:t>- включенным в перечень организаций и физических лиц, в отношении которых имеются сведения об их причастности к распространению оружия массового уничтожения (далее – Перечень 2)</w:t>
      </w:r>
      <w:r w:rsidRPr="00982874">
        <w:rPr>
          <w:vertAlign w:val="superscript"/>
        </w:rPr>
        <w:footnoteReference w:id="3"/>
      </w:r>
      <w:r w:rsidRPr="00982874">
        <w:t>, формируемый в соответствии с Правилами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информации, утвержденными постановлением Правительства Российской Федерации от 26.10.2018 № 1277;</w:t>
      </w:r>
    </w:p>
    <w:p w14:paraId="5AB7D8FC" w14:textId="1C9AE9ED" w:rsidR="00982874" w:rsidRPr="00982874" w:rsidRDefault="00982874" w:rsidP="00982874">
      <w:r w:rsidRPr="00982874">
        <w:t>- организациям или физическим лицам, в отношении которых межведомственной комиссией по противодействию финансированию терроризма (далее – Комиссия) принято решение о замораживании (блокировании) денежных средств или иного имущества</w:t>
      </w:r>
      <w:r w:rsidRPr="00982874">
        <w:rPr>
          <w:vertAlign w:val="superscript"/>
        </w:rPr>
        <w:footnoteReference w:id="4"/>
      </w:r>
      <w:r w:rsidRPr="00982874">
        <w:t xml:space="preserve"> (далее </w:t>
      </w:r>
      <w:r>
        <w:t>–</w:t>
      </w:r>
      <w:r w:rsidRPr="00982874">
        <w:t> Решения МВК по ПФТ), в соответствии со статьей 7.4 Федерального закона № 115-ФЗ.</w:t>
      </w:r>
    </w:p>
    <w:p w14:paraId="5A0C31A2" w14:textId="77777777" w:rsidR="00982874" w:rsidRPr="00982874" w:rsidRDefault="00982874" w:rsidP="00982874">
      <w:r w:rsidRPr="00982874">
        <w:t>Меры по замораживанию (блокированию) денежных средств, бездокументарных ценных бумаг или иного имущества (далее – меры по замораживанию) применяются в зависимости от характера и этапа деловых отношений с клиентом.</w:t>
      </w:r>
    </w:p>
    <w:p w14:paraId="20D8F7E2" w14:textId="77777777" w:rsidR="00982874" w:rsidRPr="00982874" w:rsidRDefault="00982874" w:rsidP="00982874">
      <w:r w:rsidRPr="00982874">
        <w:t>Меры по замораживанию предполагают создание условий, при которых лица, включенные в Перечень 1, Перечень 2, а также лица, в отношении которых принято Решение МВК по ПФТ (далее –лица, в отношении которых применяются меры по замораживанию) лишаются возможности получения и (или) распоряжения денежными средствами и (или) имуществом (в том числе доходом от имущества, таким как проценты по вкладам, дивиденды и иным доходом, получаемым от имущества принадлежащего указанным лицам), за исключением случаев, установленных законодательством Российской Федерации.</w:t>
      </w:r>
    </w:p>
    <w:p w14:paraId="3EAA5F62" w14:textId="77777777" w:rsidR="00982874" w:rsidRPr="00982874" w:rsidRDefault="00982874" w:rsidP="00982874"/>
    <w:p w14:paraId="291A1AFA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II. Осуществление мер по замораживанию</w:t>
      </w:r>
    </w:p>
    <w:p w14:paraId="6989C3A2" w14:textId="77777777" w:rsidR="00982874" w:rsidRPr="00982874" w:rsidRDefault="00982874" w:rsidP="00982874"/>
    <w:p w14:paraId="6522FD62" w14:textId="64EC6868" w:rsidR="00982874" w:rsidRPr="00982874" w:rsidRDefault="00982874" w:rsidP="00982874">
      <w:r w:rsidRPr="00982874">
        <w:t>Субъекты Федерального закона № 115-ФЗ применяют меры по замораживанию, за исключением случаев, предусмотренных пунктами 2.4, 2.5 статьи 6,</w:t>
      </w:r>
      <w:r>
        <w:t xml:space="preserve"> пунктом 7 </w:t>
      </w:r>
      <w:r w:rsidRPr="00982874">
        <w:t xml:space="preserve">статьи 7.5, Федерального </w:t>
      </w:r>
      <w:r w:rsidRPr="00982874">
        <w:lastRenderedPageBreak/>
        <w:t>закона № 115-ФЗ, незамедлительно, но не позднее одного рабочего дня со дня размещения на официальном сайте Росфинмониторинга в информационно – телекоммуникационной сети Интернет информации о включении организации или физического лица в Перечень 1, Перечень 2 или о принятии Решения МВК по ПФТ, и направляют информацию о принятых мерах в Росфинмониторинг незамедлительно в соответствии с Положением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утвержденным постановлением Правительства Российской Федерации от 19.03.2014 № 209.</w:t>
      </w:r>
    </w:p>
    <w:p w14:paraId="0A5F8926" w14:textId="77777777" w:rsidR="00982874" w:rsidRPr="00982874" w:rsidRDefault="00982874" w:rsidP="00982874"/>
    <w:p w14:paraId="0E1D238A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1. Замораживание (блокирование) безналичных денежных средств осуществляется следующим образом:</w:t>
      </w:r>
    </w:p>
    <w:p w14:paraId="0EE92979" w14:textId="77777777" w:rsidR="00982874" w:rsidRPr="00982874" w:rsidRDefault="00982874" w:rsidP="00982874"/>
    <w:p w14:paraId="21E8AD3F" w14:textId="77777777" w:rsidR="00982874" w:rsidRPr="00982874" w:rsidRDefault="00982874" w:rsidP="00982874">
      <w:r w:rsidRPr="00982874">
        <w:t>- введение запрета на осуществление операций за счет денежных средств, переданных/перечисленных субъекту Федерального закона № 115-ФЗ, лицом, в отношении которого применяются меры по замораживанию или третьим лицом для указанного лица (например, почтовые переводы денежных средств);</w:t>
      </w:r>
    </w:p>
    <w:p w14:paraId="764B1CC1" w14:textId="77777777" w:rsidR="00982874" w:rsidRPr="00982874" w:rsidRDefault="00982874" w:rsidP="00982874">
      <w:r w:rsidRPr="00982874">
        <w:t xml:space="preserve">- введение запрета на осуществление операций по выплате лицам, в отношении которых применяются меры по замораживанию денежных средств, на которые у названного лица возникает право требования, вытекающее из заключенных между ним и субъектом Федерального закона № 115-ФЗ гражданско-правовых отношений (например, выигрыши от участия в азартных играх и лотереях, предоставление займов, возврат ранее перечисленных на лицевой счет абонента денежных средств; выплата абоненту денежных средств неиспользованного остатка с его лицевого счета; и т.д.). </w:t>
      </w:r>
    </w:p>
    <w:p w14:paraId="3A9B1445" w14:textId="77777777" w:rsidR="00982874" w:rsidRPr="00982874" w:rsidRDefault="00982874" w:rsidP="00982874"/>
    <w:p w14:paraId="6A657427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2. Замораживание (блокирование) иного имущества</w:t>
      </w:r>
      <w:r w:rsidRPr="00982874">
        <w:rPr>
          <w:b/>
          <w:vertAlign w:val="superscript"/>
        </w:rPr>
        <w:footnoteReference w:id="5"/>
      </w:r>
      <w:r w:rsidRPr="00982874">
        <w:rPr>
          <w:b/>
        </w:rPr>
        <w:t xml:space="preserve"> осуществляется следующим образом:</w:t>
      </w:r>
    </w:p>
    <w:p w14:paraId="5125FB3F" w14:textId="77777777" w:rsidR="00982874" w:rsidRPr="00982874" w:rsidRDefault="00982874" w:rsidP="00982874"/>
    <w:p w14:paraId="39247C20" w14:textId="77777777" w:rsidR="00982874" w:rsidRPr="00982874" w:rsidRDefault="00982874" w:rsidP="00982874">
      <w:r w:rsidRPr="00982874">
        <w:t xml:space="preserve">- введение запрета на осуществление операций с имуществом, переданным субъектам Федерального закона № 115-ФЗ, лицами, в </w:t>
      </w:r>
      <w:r w:rsidRPr="00982874">
        <w:lastRenderedPageBreak/>
        <w:t>отношении которых применяются меры по замораживанию (например, перевозка и доставка (вручение) почтовых отправлений);</w:t>
      </w:r>
    </w:p>
    <w:p w14:paraId="47BAA21B" w14:textId="77777777" w:rsidR="00982874" w:rsidRPr="00982874" w:rsidRDefault="00982874" w:rsidP="00982874">
      <w:r w:rsidRPr="00982874">
        <w:t xml:space="preserve">- введение запрета на передачу имущества в рамках договоров купли-продажи или иных договоров, направленных на отчуждение субъектом Федерального закона № 115-ФЗ имущества (например, продажа драгоценных металлов, драгоценных камней, ювелирных изделий и лома таких изделий, продажа недвижимого имущества и </w:t>
      </w:r>
      <w:proofErr w:type="gramStart"/>
      <w:r w:rsidRPr="00982874">
        <w:t>т.д.</w:t>
      </w:r>
      <w:proofErr w:type="gramEnd"/>
      <w:r w:rsidRPr="00982874">
        <w:t>);</w:t>
      </w:r>
    </w:p>
    <w:p w14:paraId="5DE9AE6A" w14:textId="77777777" w:rsidR="00982874" w:rsidRPr="00982874" w:rsidRDefault="00982874" w:rsidP="00982874">
      <w:r w:rsidRPr="00982874">
        <w:t>- введение запрета на осуществление операций по передаче имущества лицам, в отношении которых применяются меры по замораживанию, на которое у названных лиц возникает право требования, вытекающее из заключенных между ним и субъектом Федерального закона № 115-ФЗ гражданско-правовых отношений (например, передача имущества по договору финансовой (аренды) лизинга, заключение договоров аренды);</w:t>
      </w:r>
    </w:p>
    <w:p w14:paraId="68D4F2B8" w14:textId="77777777" w:rsidR="00982874" w:rsidRPr="00982874" w:rsidRDefault="00982874" w:rsidP="00982874">
      <w:r w:rsidRPr="00982874">
        <w:t>В случае, если указанное имущество было передано лицу до возникновения оснований по применению в отношении него мер по замораживанию, субъекту Федерального закона № 115-ФЗ надлежит изъять соответствующее имущество из пользования такого лица.</w:t>
      </w:r>
    </w:p>
    <w:p w14:paraId="4C70715B" w14:textId="77777777" w:rsidR="00982874" w:rsidRPr="00982874" w:rsidRDefault="00982874" w:rsidP="00982874"/>
    <w:p w14:paraId="10B99B36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III. Особенности осуществления отдельных финансовых операций лиц, в отношении которых применяются меры по замораживанию</w:t>
      </w:r>
    </w:p>
    <w:p w14:paraId="3B84105A" w14:textId="77777777" w:rsidR="00982874" w:rsidRPr="00982874" w:rsidRDefault="00982874" w:rsidP="00982874"/>
    <w:p w14:paraId="54742D34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1. Осуществление операций лиц, включенных в Перечень 1.</w:t>
      </w:r>
    </w:p>
    <w:p w14:paraId="07F6FBEF" w14:textId="77777777" w:rsidR="00982874" w:rsidRPr="00982874" w:rsidRDefault="00982874" w:rsidP="00982874"/>
    <w:p w14:paraId="292BC3B6" w14:textId="77777777" w:rsidR="00982874" w:rsidRPr="00982874" w:rsidRDefault="00982874" w:rsidP="00982874">
      <w:r w:rsidRPr="00982874">
        <w:t xml:space="preserve">1.1. </w:t>
      </w:r>
      <w:bookmarkStart w:id="2" w:name="Par0"/>
      <w:bookmarkEnd w:id="2"/>
      <w:r w:rsidRPr="00982874">
        <w:t>Физические лица, включенные в Перечень 1 (национальная часть) по основаниям, предусмотренным подпунктами 2, 4 и 5 пункта 2.1 статьи 6 Федерального закона № 115-ФЗ,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вправе:</w:t>
      </w:r>
    </w:p>
    <w:p w14:paraId="0EFFE653" w14:textId="77777777" w:rsidR="00982874" w:rsidRPr="00982874" w:rsidRDefault="00982874" w:rsidP="00982874">
      <w:bookmarkStart w:id="3" w:name="Par1"/>
      <w:bookmarkEnd w:id="3"/>
      <w:r w:rsidRPr="00982874">
        <w:t>– осуществлять операции с денежными средствами или иным имуществом, направленные на получение и расходование заработной платы в размере, не превышающем 10 000 рублей в календарный месяц из расчета на каждого указанного члена семьи;</w:t>
      </w:r>
    </w:p>
    <w:p w14:paraId="0A33C364" w14:textId="77777777" w:rsidR="00982874" w:rsidRPr="00982874" w:rsidRDefault="00982874" w:rsidP="00982874">
      <w:r w:rsidRPr="00982874">
        <w:t xml:space="preserve">– осуществлять операции с денежными средствами или иным имуществом, направленные на получение и расходование пенсии, стипендии, пособия, иной социальной выплаты в соответствии с законодательством Российской Федерации (например в соответствии с Федеральным законом от 17.12.2001 № 173-ФЗ «О трудовых пенсиях в Российской Федерации», Федеральным законом от 15.12.2001 № 166-ФЗ «О государственном пенсионном обеспечении в Российской Федерации», Федеральным законом  от 17.07.1999 № 178-ФЗ «О государственной социальной помощи»), а также на уплату налогов, </w:t>
      </w:r>
      <w:r w:rsidRPr="00982874">
        <w:lastRenderedPageBreak/>
        <w:t>штрафов, иных обязательных платежей по обязательствам физического лица;</w:t>
      </w:r>
    </w:p>
    <w:p w14:paraId="7EDB8082" w14:textId="0E856322" w:rsidR="00982874" w:rsidRPr="00982874" w:rsidRDefault="00982874" w:rsidP="00982874">
      <w:r w:rsidRPr="00982874">
        <w:t>– осуществлять в порядке, установленном</w:t>
      </w:r>
      <w:r>
        <w:t xml:space="preserve"> пунктом 10 статьи 7 </w:t>
      </w:r>
      <w:r w:rsidRPr="00982874">
        <w:t xml:space="preserve">Федерального закона № 115-ФЗ, операции с денежными средствами или иным имуществом, направленные на получение и расходование заработной платы в размере, превышающем 10 000 рублей, а также на осуществление выплаты по обязательствам, возникшим у него до включения в Перечень 1. </w:t>
      </w:r>
    </w:p>
    <w:p w14:paraId="45DDE95F" w14:textId="77777777" w:rsidR="00982874" w:rsidRPr="00982874" w:rsidRDefault="00982874" w:rsidP="00982874">
      <w:r w:rsidRPr="00982874">
        <w:t>В указанном случае субъекты статьи 5 Федерального закона № 115-ФЗ обязаны приостановить соответствующую операцию (см. подробнее раздел 5 настоящих методических рекомендаций).</w:t>
      </w:r>
    </w:p>
    <w:p w14:paraId="6D4EBBF3" w14:textId="77777777" w:rsidR="00982874" w:rsidRPr="00982874" w:rsidRDefault="00982874" w:rsidP="00982874"/>
    <w:p w14:paraId="008D3C56" w14:textId="77777777" w:rsidR="00982874" w:rsidRPr="00982874" w:rsidRDefault="00982874" w:rsidP="00982874">
      <w:r w:rsidRPr="00982874">
        <w:t xml:space="preserve">1.2. Физические лица, включенные в Перечень 1 (международная часть),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либо организация или физическое лицо, включенные в международную часть Перечня 1, в целях оплаты расходов, связанных с обслуживанием банковских счетов или иного имущества, в отношении которых применены меры по замораживанию (блокированию), совершения платежей по договорам (контрактам), заключенным до включения данных организации или физического лица в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террористами,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 </w:t>
      </w:r>
    </w:p>
    <w:p w14:paraId="455067D0" w14:textId="70EDAA92" w:rsidR="00982874" w:rsidRPr="00982874" w:rsidRDefault="00982874" w:rsidP="00982874">
      <w:r w:rsidRPr="00982874">
        <w:t>МИД России во взаимодействии с Росфинмониторингом обеспечивает рассмотрение этого заявления международными организациями, осуществляющими борьбу с терроризмом, или уполномоченными ими органами в соответствии с полномочиями, предусмотренными</w:t>
      </w:r>
      <w:r>
        <w:t xml:space="preserve"> статьей 10.2 </w:t>
      </w:r>
      <w:r w:rsidRPr="00982874">
        <w:t>Федерального закона № 115-ФЗ.</w:t>
      </w:r>
    </w:p>
    <w:p w14:paraId="38AB75B9" w14:textId="77777777" w:rsidR="00982874" w:rsidRPr="00982874" w:rsidRDefault="00982874" w:rsidP="00982874">
      <w:r w:rsidRPr="00982874">
        <w:t>Росфинмониторинг незамедлительно, но не позднее одного рабочего дня со дня принятия международными организациями, осуществляющими борьбу с терроризмом, или уполномоченными ими органами решения об удовлетворении указанного заявления, информирует об этом в порядке, установленном Правительством Российской Федерации, субъектов Федерального закона                   № 115-ФЗ, в целях частичной или полной отмены применяемых мер по замораживанию (блокированию) денежных средств или иного имущества.</w:t>
      </w:r>
    </w:p>
    <w:p w14:paraId="24D01360" w14:textId="77777777" w:rsidR="00982874" w:rsidRPr="00982874" w:rsidRDefault="00982874" w:rsidP="00982874">
      <w:r w:rsidRPr="00982874">
        <w:lastRenderedPageBreak/>
        <w:t>Росфинмониторинг также информирует заявителя о принятом международными организациями, осуществляющими борьбу с терроризмом, или уполномоченными ими органами решении.</w:t>
      </w:r>
    </w:p>
    <w:p w14:paraId="5D840332" w14:textId="77777777" w:rsidR="00982874" w:rsidRPr="00982874" w:rsidRDefault="00982874" w:rsidP="00982874"/>
    <w:p w14:paraId="2C7B6D48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2. Осуществление операций лиц, включенных в Перечень 2.</w:t>
      </w:r>
    </w:p>
    <w:p w14:paraId="161C2E03" w14:textId="77777777" w:rsidR="00982874" w:rsidRPr="00982874" w:rsidRDefault="00982874" w:rsidP="00982874">
      <w:bookmarkStart w:id="4" w:name="Par8"/>
      <w:bookmarkStart w:id="5" w:name="Par10"/>
      <w:bookmarkEnd w:id="4"/>
      <w:bookmarkEnd w:id="5"/>
    </w:p>
    <w:p w14:paraId="521DEE2C" w14:textId="53471089" w:rsidR="00982874" w:rsidRPr="00982874" w:rsidRDefault="00982874" w:rsidP="00982874">
      <w:r w:rsidRPr="00982874">
        <w:t>Физическое лицо, включенное в Перечень 2,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либо организация или физическое лицо, включенные в Перечень 2, в целях оплаты расходов, связанных с обслуживанием банковских счетов или иного имущества, в отношении которых применены меры по замораживанию, совершения платежей по договорам (контрактам), заключенным до включения данных организации или физического лица в составляемые Советом Безопасности ООН или органами, специально созданными решениями Совета Безопасности ООН, в рамках реализации полномочий, предусмотренных</w:t>
      </w:r>
      <w:r>
        <w:t xml:space="preserve"> главой </w:t>
      </w:r>
      <w:r>
        <w:rPr>
          <w:lang w:val="en-US"/>
        </w:rPr>
        <w:t>VII</w:t>
      </w:r>
      <w:r>
        <w:t xml:space="preserve"> </w:t>
      </w:r>
      <w:r w:rsidRPr="00982874">
        <w:t xml:space="preserve">Устава ООН, перечни организаций и физических лиц, связанных с распространением оружия массового уничтожения,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 </w:t>
      </w:r>
    </w:p>
    <w:p w14:paraId="6146F9F4" w14:textId="60BAE599" w:rsidR="00982874" w:rsidRPr="00982874" w:rsidRDefault="00982874" w:rsidP="00982874">
      <w:r w:rsidRPr="00982874">
        <w:t>МИД России во взаимодействии с Росфинмониторингом обеспечивает рассмотрение этого заявления международными организациями, осуществляющими борьбу с терроризмом, или уполномоченными ими органами в соответствии с полномочиями, предусмотренными</w:t>
      </w:r>
      <w:r>
        <w:t xml:space="preserve"> статьей 10.2 </w:t>
      </w:r>
      <w:r w:rsidRPr="00982874">
        <w:t>настоящего Федерального закона.</w:t>
      </w:r>
    </w:p>
    <w:p w14:paraId="7AEFFC06" w14:textId="77777777" w:rsidR="00982874" w:rsidRPr="00982874" w:rsidRDefault="00982874" w:rsidP="00982874">
      <w:r w:rsidRPr="00982874">
        <w:t>Росфинмониторинг незамедлительно, но не позднее одного рабочего дня со дня принятия органами, специально созданными решениями Совета Безопасности ООН, решения об удовлетворении вышеуказанного заявления, информирует об этом субъектов Федерального закона № 115-ФЗ, в целях частичной или полной отмены применяемых мер по замораживанию (блокированию) денежных средств или иного имущества.</w:t>
      </w:r>
    </w:p>
    <w:p w14:paraId="63A47215" w14:textId="77777777" w:rsidR="00982874" w:rsidRPr="00982874" w:rsidRDefault="00982874" w:rsidP="00982874"/>
    <w:p w14:paraId="36B96BDE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3. Осуществление операций лиц, в отношении которых принято Решение МВК по ПФТ.</w:t>
      </w:r>
      <w:bookmarkStart w:id="6" w:name="Par13"/>
      <w:bookmarkEnd w:id="6"/>
    </w:p>
    <w:p w14:paraId="026BEE22" w14:textId="77777777" w:rsidR="00982874" w:rsidRPr="00982874" w:rsidRDefault="00982874" w:rsidP="00982874"/>
    <w:p w14:paraId="019B3099" w14:textId="77777777" w:rsidR="00982874" w:rsidRPr="00982874" w:rsidRDefault="00982874" w:rsidP="00982874">
      <w:r w:rsidRPr="00982874">
        <w:t xml:space="preserve">В соответствии со статьей 7.4 Федерального закона № 115-ФЗ в целях обеспечения жизнедеятельности физического лица, в отношении которого принято решение о замораживании, Комиссией решается вопрос о назначении этому лицу ежемесячного гуманитарного пособия в размере, не превышающем 10 000 рублей. Выплата указанного пособия осуществляется за счет замороженных </w:t>
      </w:r>
      <w:r w:rsidRPr="00982874">
        <w:lastRenderedPageBreak/>
        <w:t xml:space="preserve">денежных средств или иного имущества, принадлежащих получателю пособия. </w:t>
      </w:r>
    </w:p>
    <w:p w14:paraId="39A4116F" w14:textId="77777777" w:rsidR="00982874" w:rsidRPr="00982874" w:rsidRDefault="00982874" w:rsidP="00982874">
      <w:r w:rsidRPr="00982874">
        <w:t>В соответствии с пунктом 12 Положения о Межведомственной комиссии по противодействию финансированию терроризма, утвержденного Указом Президента Российской Федерации от 18.11.2015 № 562,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размера, назначенного ему ежемесячного гуманитарного пособия.</w:t>
      </w:r>
    </w:p>
    <w:p w14:paraId="663DB478" w14:textId="77777777" w:rsidR="00982874" w:rsidRPr="00982874" w:rsidRDefault="00982874" w:rsidP="00982874"/>
    <w:p w14:paraId="684154EE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 xml:space="preserve">4. Снятие мер по замораживанию </w:t>
      </w:r>
    </w:p>
    <w:p w14:paraId="2D641989" w14:textId="77777777" w:rsidR="00982874" w:rsidRPr="00982874" w:rsidRDefault="00982874" w:rsidP="00982874"/>
    <w:p w14:paraId="743465E6" w14:textId="77777777" w:rsidR="00982874" w:rsidRPr="00982874" w:rsidRDefault="00982874" w:rsidP="00982874">
      <w:r w:rsidRPr="00982874">
        <w:t>Основаниями для снятия принятых мер по замораживанию являются:</w:t>
      </w:r>
    </w:p>
    <w:p w14:paraId="19360D30" w14:textId="77777777" w:rsidR="00982874" w:rsidRPr="00982874" w:rsidRDefault="00982874" w:rsidP="00982874">
      <w:r w:rsidRPr="00982874">
        <w:t>1) в отношении лиц, включенных в Перечень 1 - исключение из указанного Перечня по основаниям, предусмотренным пунктом 2.2 статьи 6 Федерального закона № 115-ФЗ;</w:t>
      </w:r>
    </w:p>
    <w:p w14:paraId="49A49BD1" w14:textId="77777777" w:rsidR="00982874" w:rsidRPr="00982874" w:rsidRDefault="00982874" w:rsidP="00982874">
      <w:r w:rsidRPr="00982874">
        <w:t>2) в отношении лиц, включенных в Перечень 2 - исключение организации или физического лица из Перечня 2 по основаниям, предусмотренным пунктом 2 статьи 7.5 Федерального закона № 115-ФЗ;</w:t>
      </w:r>
    </w:p>
    <w:p w14:paraId="4AFA6F4D" w14:textId="77777777" w:rsidR="00982874" w:rsidRPr="00982874" w:rsidRDefault="00982874" w:rsidP="00982874">
      <w:r w:rsidRPr="00982874">
        <w:t>3) в отношении лиц, по которым принято Решение МВК по ПФТ - отмена такого решения МВК по ПФТ в порядке, предусмотренном статьей 7.4 Федерального закона № 115-ФЗ и Положением о Межведомственной комиссии по противодействию финансированию терроризма, утвержденным Указом Президента Российской Федерации от 18.11.2015 № 562 «О Межведомственной комиссии по противодействию финансированию терроризма».</w:t>
      </w:r>
    </w:p>
    <w:p w14:paraId="048CB6AA" w14:textId="77777777" w:rsidR="00982874" w:rsidRPr="00982874" w:rsidRDefault="00982874" w:rsidP="00982874"/>
    <w:p w14:paraId="25485B7F" w14:textId="77777777" w:rsidR="00982874" w:rsidRPr="00982874" w:rsidRDefault="00982874" w:rsidP="00982874">
      <w:pPr>
        <w:rPr>
          <w:b/>
        </w:rPr>
      </w:pPr>
      <w:r w:rsidRPr="00982874">
        <w:rPr>
          <w:b/>
        </w:rPr>
        <w:t>5. Иные меры</w:t>
      </w:r>
    </w:p>
    <w:p w14:paraId="63EAD267" w14:textId="77777777" w:rsidR="00982874" w:rsidRPr="00982874" w:rsidRDefault="00982874" w:rsidP="00982874"/>
    <w:p w14:paraId="4296AD42" w14:textId="77777777" w:rsidR="00982874" w:rsidRPr="00982874" w:rsidRDefault="00982874" w:rsidP="00982874">
      <w:r w:rsidRPr="00982874">
        <w:t>Дополнительно субъекты статьи 5 Федерального закона № 115-ФЗ обязаны приостанавливать операции в соответствии с пунктом 10 статьи 7 и пунктом 8 статьи 7.5 Федерального закона № 115-ФЗ в случае, если хотя бы одной из сторон является:</w:t>
      </w:r>
    </w:p>
    <w:p w14:paraId="29818FC6" w14:textId="7FAA3C68" w:rsidR="00982874" w:rsidRPr="00982874" w:rsidRDefault="00982874" w:rsidP="00982874">
      <w:r>
        <w:t>-</w:t>
      </w:r>
      <w:r w:rsidRPr="00982874">
        <w:t> юридическое лицо,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подпунктом 6 пункта 1 статьи 7 и пунктом 5 статьи 7.5 Федерального закона № 115-ФЗ, либо физическое или юридическое лицо, действующее от имени или по указанию таких организации или лица;</w:t>
      </w:r>
    </w:p>
    <w:p w14:paraId="6A756DC1" w14:textId="62CD051A" w:rsidR="00982874" w:rsidRPr="00982874" w:rsidRDefault="00982874" w:rsidP="00982874">
      <w:r>
        <w:lastRenderedPageBreak/>
        <w:t>-</w:t>
      </w:r>
      <w:r w:rsidRPr="00982874">
        <w:t> физическое лицо, осуществляющее операцию с денежными средствами или иным имуществом в соответствии с</w:t>
      </w:r>
      <w:r>
        <w:t xml:space="preserve"> подпунктом 3 пункта 2.4 статьи 6 </w:t>
      </w:r>
      <w:r w:rsidRPr="00982874">
        <w:t>Федерального закона № 115-ФЗ.</w:t>
      </w:r>
    </w:p>
    <w:p w14:paraId="36006240" w14:textId="12AD4774" w:rsidR="00982874" w:rsidRPr="00982874" w:rsidRDefault="00982874" w:rsidP="00982874">
      <w:r w:rsidRPr="00982874">
        <w:t>В указанных случаях субъектам статьи 5 Федерального закона № 115-ФЗ необходимо</w:t>
      </w:r>
      <w:r>
        <w:t xml:space="preserve"> приостановить </w:t>
      </w:r>
      <w:r w:rsidRPr="00982874">
        <w:t>соответствующую операцию, за исключением операции по зачислению денежных средств, поступивших на счет физического или юридического лица, на пять рабочих дней со дня, когда распоряжение клиента о ее осуществлении должно быть выполнено, и незамедлительно</w:t>
      </w:r>
      <w:r>
        <w:t xml:space="preserve"> представить </w:t>
      </w:r>
      <w:r w:rsidRPr="00982874">
        <w:t>информацию о приостановленных операциях в Росфинмониторинг.</w:t>
      </w:r>
    </w:p>
    <w:p w14:paraId="47C6029F" w14:textId="77777777" w:rsidR="00982874" w:rsidRPr="00982874" w:rsidRDefault="00982874" w:rsidP="00982874">
      <w:r w:rsidRPr="00982874">
        <w:t>В случае, если в течение указанного срока Росфинмониторингом в соответствии со статьей 8 Федерального закона № 115-ФЗ не издано постановление о приостановлении операции с денежными средствами или иным имуществом на срок до 30 суток, приостановленная операция подлежит осуществлению.</w:t>
      </w:r>
    </w:p>
    <w:p w14:paraId="125F71A5" w14:textId="77777777" w:rsidR="00982874" w:rsidRPr="00982874" w:rsidRDefault="00982874" w:rsidP="00982874">
      <w:r w:rsidRPr="00982874">
        <w:t>При этом субъекты статьи 5 Федерального закона № 115-ФЗ обязаны информировать Росфинмониторинг о каждом факте проведения операций с денежными средствами или иным имуществом в случае, если хотя бы одной из сторон является организация или физическое лицо, включенные в Перечень 1 или Перечень 2, либо юридическое лицо, прямо или косвенно находящееся в собственности или под контролем организации или лица, включенного в Перечень 1 или Перечень 2, либо физическое или юридическое лицо, действующее от имени или по указанию фигурантов Перечня 1 или Перечня 2, как об операциях, подлежащих обязательному контролю в соответствии с пунктом 2 статьи 6 и пунктом 1 статьи 7.5 Федерального закона № 115-ФЗ.</w:t>
      </w:r>
    </w:p>
    <w:p w14:paraId="72977F49" w14:textId="77777777" w:rsidR="00982874" w:rsidRPr="00982874" w:rsidRDefault="00982874" w:rsidP="00982874"/>
    <w:p w14:paraId="38FB0423" w14:textId="77777777" w:rsidR="00982874" w:rsidRPr="00982874" w:rsidRDefault="00982874" w:rsidP="00982874"/>
    <w:p w14:paraId="14F8F764" w14:textId="77777777" w:rsidR="001606F1" w:rsidRDefault="001606F1"/>
    <w:sectPr w:rsidR="001606F1" w:rsidSect="00696337">
      <w:headerReference w:type="default" r:id="rId6"/>
      <w:headerReference w:type="first" r:id="rId7"/>
      <w:pgSz w:w="11906" w:h="16838"/>
      <w:pgMar w:top="1134" w:right="850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B898" w14:textId="77777777" w:rsidR="002F7437" w:rsidRDefault="002F7437" w:rsidP="00982874">
      <w:r>
        <w:separator/>
      </w:r>
    </w:p>
  </w:endnote>
  <w:endnote w:type="continuationSeparator" w:id="0">
    <w:p w14:paraId="7655BC6F" w14:textId="77777777" w:rsidR="002F7437" w:rsidRDefault="002F7437" w:rsidP="0098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B411" w14:textId="77777777" w:rsidR="002F7437" w:rsidRDefault="002F7437" w:rsidP="00982874">
      <w:r>
        <w:separator/>
      </w:r>
    </w:p>
  </w:footnote>
  <w:footnote w:type="continuationSeparator" w:id="0">
    <w:p w14:paraId="3C2EDA93" w14:textId="77777777" w:rsidR="002F7437" w:rsidRDefault="002F7437" w:rsidP="00982874">
      <w:r>
        <w:continuationSeparator/>
      </w:r>
    </w:p>
  </w:footnote>
  <w:footnote w:id="1">
    <w:p w14:paraId="10DA8CDB" w14:textId="77777777" w:rsidR="00982874" w:rsidRPr="00D34518" w:rsidRDefault="00982874" w:rsidP="00982874">
      <w:pPr>
        <w:pStyle w:val="a3"/>
        <w:rPr>
          <w:vertAlign w:val="superscript"/>
        </w:rPr>
      </w:pPr>
      <w:r w:rsidRPr="00D34518">
        <w:rPr>
          <w:rStyle w:val="a5"/>
          <w:vertAlign w:val="superscript"/>
        </w:rPr>
        <w:footnoteRef/>
      </w:r>
      <w:r w:rsidRPr="00D34518">
        <w:rPr>
          <w:vertAlign w:val="superscript"/>
        </w:rPr>
        <w:t xml:space="preserve"> </w:t>
      </w:r>
      <w:r w:rsidRPr="00D34518">
        <w:rPr>
          <w:sz w:val="22"/>
          <w:szCs w:val="22"/>
        </w:rPr>
        <w:t xml:space="preserve">за исключением кредитных организаций и </w:t>
      </w:r>
      <w:proofErr w:type="spellStart"/>
      <w:r w:rsidRPr="00D34518">
        <w:rPr>
          <w:sz w:val="22"/>
          <w:szCs w:val="22"/>
        </w:rPr>
        <w:t>некредитных</w:t>
      </w:r>
      <w:proofErr w:type="spellEnd"/>
      <w:r w:rsidRPr="00D34518">
        <w:rPr>
          <w:sz w:val="22"/>
          <w:szCs w:val="22"/>
        </w:rPr>
        <w:t xml:space="preserve"> финансовых организаций, поднадзорных Банку России</w:t>
      </w:r>
      <w:r>
        <w:rPr>
          <w:sz w:val="22"/>
          <w:szCs w:val="22"/>
        </w:rPr>
        <w:t>;</w:t>
      </w:r>
    </w:p>
  </w:footnote>
  <w:footnote w:id="2">
    <w:p w14:paraId="2B5A74BE" w14:textId="77777777" w:rsidR="00982874" w:rsidRPr="0059175A" w:rsidRDefault="00982874" w:rsidP="00982874">
      <w:pPr>
        <w:pStyle w:val="a3"/>
        <w:rPr>
          <w:sz w:val="22"/>
          <w:szCs w:val="22"/>
        </w:rPr>
      </w:pPr>
      <w:r w:rsidRPr="00982874">
        <w:rPr>
          <w:rStyle w:val="a5"/>
          <w:sz w:val="22"/>
          <w:szCs w:val="22"/>
          <w:vertAlign w:val="superscript"/>
        </w:rPr>
        <w:footnoteRef/>
      </w:r>
      <w:r w:rsidRPr="0059175A">
        <w:rPr>
          <w:sz w:val="22"/>
          <w:szCs w:val="22"/>
        </w:rPr>
        <w:t xml:space="preserve"> В указанный перечень включаются физические и юридические лица по основаниям, предусмотренным подпунктами 1-5 пункта 2.1 статьи 6 Федерального закона № 115-ФЗ (национальная часть Перечня 1), а также по основаниям, предусмотренным подпунктами 6-7 пункта 2.1 статьи 6 Федерального закона № 115-ФЗ (международная часть Перечня 1), включая всех лиц внесенных в соответствии с Резолюциями СБ ООН (в том числе резолюциями 1267/1989/2253, 1988, а также последующие резолюции);</w:t>
      </w:r>
    </w:p>
  </w:footnote>
  <w:footnote w:id="3">
    <w:p w14:paraId="483D65EE" w14:textId="77777777" w:rsidR="00982874" w:rsidRPr="0059175A" w:rsidRDefault="00982874" w:rsidP="00982874">
      <w:pPr>
        <w:pStyle w:val="a3"/>
        <w:rPr>
          <w:sz w:val="22"/>
          <w:szCs w:val="22"/>
        </w:rPr>
      </w:pPr>
      <w:r w:rsidRPr="0059175A">
        <w:rPr>
          <w:sz w:val="22"/>
          <w:szCs w:val="22"/>
        </w:rPr>
        <w:footnoteRef/>
      </w:r>
      <w:r w:rsidRPr="0059175A">
        <w:rPr>
          <w:sz w:val="22"/>
          <w:szCs w:val="22"/>
        </w:rPr>
        <w:t xml:space="preserve"> Включенных в соответствии с Резолюциями 1718, 2231 СБ ООН, а также последующие резолюции;</w:t>
      </w:r>
    </w:p>
  </w:footnote>
  <w:footnote w:id="4">
    <w:p w14:paraId="767C2B2F" w14:textId="77777777" w:rsidR="00982874" w:rsidRPr="0059175A" w:rsidRDefault="00982874" w:rsidP="0098287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175A">
        <w:rPr>
          <w:rFonts w:ascii="Times New Roman" w:hAnsi="Times New Roman" w:cs="Times New Roman"/>
        </w:rPr>
        <w:footnoteRef/>
      </w:r>
      <w:r w:rsidRPr="0059175A">
        <w:rPr>
          <w:rFonts w:ascii="Times New Roman" w:hAnsi="Times New Roman" w:cs="Times New Roman"/>
        </w:rPr>
        <w:t xml:space="preserve"> Пункт 1 статьи 7.4 Федерального закона от 07.08.2001 № 115-ФЗ;</w:t>
      </w:r>
    </w:p>
  </w:footnote>
  <w:footnote w:id="5">
    <w:p w14:paraId="14918E1B" w14:textId="77777777" w:rsidR="00982874" w:rsidRPr="001842BA" w:rsidRDefault="00982874" w:rsidP="00982874">
      <w:pPr>
        <w:widowControl w:val="0"/>
        <w:autoSpaceDE w:val="0"/>
        <w:autoSpaceDN w:val="0"/>
        <w:adjustRightInd w:val="0"/>
      </w:pPr>
      <w:r w:rsidRPr="001842BA">
        <w:rPr>
          <w:rStyle w:val="a5"/>
          <w:vertAlign w:val="superscript"/>
        </w:rPr>
        <w:footnoteRef/>
      </w:r>
      <w:r w:rsidRPr="001842BA">
        <w:t xml:space="preserve"> </w:t>
      </w:r>
      <w:r w:rsidRPr="001842BA">
        <w:rPr>
          <w:rFonts w:ascii="Times New Roman" w:hAnsi="Times New Roman" w:cs="Times New Roman"/>
        </w:rPr>
        <w:t>В соответствии с пунктом 2 статьи 130 Гражданского кодекса Российской Федерации деньги и ценные бумаги, признаются движимым имуществом. В этой связи к наличным денежным средствам и ценным бумагам применяются меры по замораживанию как для имущества;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353339"/>
      <w:docPartObj>
        <w:docPartGallery w:val="Page Numbers (Top of Page)"/>
        <w:docPartUnique/>
      </w:docPartObj>
    </w:sdtPr>
    <w:sdtEndPr/>
    <w:sdtContent>
      <w:p w14:paraId="2F05682B" w14:textId="77777777" w:rsidR="00BB4B86" w:rsidRDefault="002F7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D7A0299" w14:textId="77777777" w:rsidR="00BB4B86" w:rsidRDefault="002F74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E132" w14:textId="77777777" w:rsidR="00405F17" w:rsidRDefault="002F7437">
    <w:pPr>
      <w:pStyle w:val="a6"/>
      <w:jc w:val="center"/>
    </w:pPr>
  </w:p>
  <w:p w14:paraId="54F62F27" w14:textId="77777777" w:rsidR="0011074B" w:rsidRDefault="002F74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98"/>
    <w:rsid w:val="001606F1"/>
    <w:rsid w:val="002F7437"/>
    <w:rsid w:val="00372198"/>
    <w:rsid w:val="009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B025"/>
  <w15:chartTrackingRefBased/>
  <w15:docId w15:val="{A6846F14-F2B2-4A7A-8CCF-D3618D1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28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2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2874"/>
  </w:style>
  <w:style w:type="paragraph" w:styleId="a6">
    <w:name w:val="header"/>
    <w:basedOn w:val="a"/>
    <w:link w:val="a7"/>
    <w:uiPriority w:val="99"/>
    <w:unhideWhenUsed/>
    <w:rsid w:val="0098287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982874"/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98287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8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2823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2019-03-08T14:49:00Z</dcterms:created>
  <dcterms:modified xsi:type="dcterms:W3CDTF">2019-03-08T14:56:00Z</dcterms:modified>
</cp:coreProperties>
</file>